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210C" w14:textId="77777777" w:rsidR="00CA3434" w:rsidRDefault="00CA3434" w:rsidP="00CA3434">
      <w:pPr>
        <w:pStyle w:val="NormalWeb"/>
        <w:spacing w:beforeAutospacing="0" w:after="0"/>
        <w:ind w:left="1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object w:dxaOrig="2040" w:dyaOrig="990" w14:anchorId="18901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05pt;height:49.45pt" o:ole="">
            <v:imagedata r:id="rId5" o:title=""/>
          </v:shape>
          <o:OLEObject Type="Embed" ProgID="CorelDRAW.Graphic.9" ShapeID="_x0000_i1025" DrawAspect="Content" ObjectID="_1802696619" r:id="rId6"/>
        </w:object>
      </w:r>
    </w:p>
    <w:p w14:paraId="7E519841" w14:textId="77777777" w:rsidR="00CA3434" w:rsidRDefault="00CA3434" w:rsidP="00CA3434">
      <w:pPr>
        <w:pStyle w:val="NormalWeb"/>
        <w:spacing w:before="0" w:beforeAutospacing="0" w:after="0"/>
        <w:ind w:left="17"/>
        <w:jc w:val="center"/>
        <w:rPr>
          <w:rFonts w:ascii="Verdana" w:hAnsi="Verdana"/>
          <w:sz w:val="22"/>
          <w:szCs w:val="22"/>
        </w:rPr>
      </w:pPr>
    </w:p>
    <w:p w14:paraId="274EF2E2" w14:textId="77777777" w:rsidR="00CA3434" w:rsidRPr="003F1C6D" w:rsidRDefault="00CA3434" w:rsidP="00CA3434">
      <w:pPr>
        <w:autoSpaceDE w:val="0"/>
        <w:autoSpaceDN w:val="0"/>
        <w:adjustRightInd w:val="0"/>
        <w:ind w:left="-284" w:right="-284"/>
        <w:jc w:val="center"/>
        <w:rPr>
          <w:color w:val="000000"/>
        </w:rPr>
      </w:pPr>
      <w:proofErr w:type="spellStart"/>
      <w:r w:rsidRPr="003F1C6D">
        <w:rPr>
          <w:color w:val="000000"/>
        </w:rPr>
        <w:t>Javno</w:t>
      </w:r>
      <w:proofErr w:type="spellEnd"/>
      <w:r w:rsidRPr="003F1C6D">
        <w:rPr>
          <w:color w:val="000000"/>
        </w:rPr>
        <w:t xml:space="preserve"> </w:t>
      </w:r>
      <w:proofErr w:type="spellStart"/>
      <w:r w:rsidRPr="003F1C6D">
        <w:rPr>
          <w:color w:val="000000"/>
        </w:rPr>
        <w:t>preduzeće</w:t>
      </w:r>
      <w:proofErr w:type="spellEnd"/>
      <w:r w:rsidRPr="003F1C6D">
        <w:rPr>
          <w:color w:val="000000"/>
        </w:rPr>
        <w:t xml:space="preserve"> za </w:t>
      </w:r>
      <w:proofErr w:type="spellStart"/>
      <w:r w:rsidRPr="003F1C6D">
        <w:rPr>
          <w:color w:val="000000"/>
        </w:rPr>
        <w:t>upravljanje</w:t>
      </w:r>
      <w:proofErr w:type="spellEnd"/>
      <w:r w:rsidRPr="003F1C6D">
        <w:rPr>
          <w:color w:val="000000"/>
        </w:rPr>
        <w:t xml:space="preserve"> </w:t>
      </w:r>
      <w:proofErr w:type="spellStart"/>
      <w:r w:rsidRPr="003F1C6D">
        <w:rPr>
          <w:color w:val="000000"/>
        </w:rPr>
        <w:t>morskim</w:t>
      </w:r>
      <w:proofErr w:type="spellEnd"/>
      <w:r w:rsidRPr="003F1C6D">
        <w:rPr>
          <w:color w:val="000000"/>
        </w:rPr>
        <w:t xml:space="preserve"> </w:t>
      </w:r>
      <w:proofErr w:type="spellStart"/>
      <w:r w:rsidRPr="003F1C6D">
        <w:rPr>
          <w:color w:val="000000"/>
        </w:rPr>
        <w:t>dobrom</w:t>
      </w:r>
      <w:proofErr w:type="spellEnd"/>
      <w:r w:rsidRPr="003F1C6D">
        <w:rPr>
          <w:color w:val="000000"/>
        </w:rPr>
        <w:t xml:space="preserve"> </w:t>
      </w:r>
      <w:proofErr w:type="spellStart"/>
      <w:r w:rsidRPr="003F1C6D">
        <w:rPr>
          <w:color w:val="000000"/>
        </w:rPr>
        <w:t>Crne</w:t>
      </w:r>
      <w:proofErr w:type="spellEnd"/>
      <w:r w:rsidRPr="003F1C6D">
        <w:rPr>
          <w:color w:val="000000"/>
        </w:rPr>
        <w:t xml:space="preserve"> Gore</w:t>
      </w:r>
    </w:p>
    <w:p w14:paraId="1AC885FF" w14:textId="77777777" w:rsidR="00CA3434" w:rsidRPr="003F1C6D" w:rsidRDefault="00CA3434" w:rsidP="00CA3434">
      <w:pPr>
        <w:pStyle w:val="NormalWeb"/>
        <w:spacing w:before="0" w:beforeAutospacing="0" w:after="0"/>
        <w:ind w:left="-284" w:right="-284"/>
        <w:jc w:val="center"/>
      </w:pPr>
      <w:r w:rsidRPr="003F1C6D">
        <w:rPr>
          <w:bCs/>
        </w:rPr>
        <w:t>objavljuje</w:t>
      </w:r>
    </w:p>
    <w:p w14:paraId="582156E1" w14:textId="77777777" w:rsidR="00CA3434" w:rsidRPr="003F1C6D" w:rsidRDefault="00CA3434" w:rsidP="00CA3434">
      <w:pPr>
        <w:ind w:left="-284" w:right="-284"/>
        <w:jc w:val="both"/>
      </w:pPr>
    </w:p>
    <w:p w14:paraId="120ED1AE" w14:textId="4696F7D7" w:rsidR="00CA3434" w:rsidRPr="003F1C6D" w:rsidRDefault="000E5E14" w:rsidP="00CA3434">
      <w:pPr>
        <w:ind w:left="-284" w:right="-284"/>
        <w:jc w:val="center"/>
        <w:rPr>
          <w:b/>
          <w:bCs/>
        </w:rPr>
      </w:pPr>
      <w:r w:rsidRPr="003F1C6D">
        <w:rPr>
          <w:b/>
          <w:bCs/>
        </w:rPr>
        <w:t>AMANDMAN I</w:t>
      </w:r>
      <w:r w:rsidR="00990A70">
        <w:rPr>
          <w:b/>
          <w:bCs/>
        </w:rPr>
        <w:t>V</w:t>
      </w:r>
    </w:p>
    <w:p w14:paraId="5D8EAED1" w14:textId="35E0EFF2" w:rsidR="00CA3434" w:rsidRPr="003F1C6D" w:rsidRDefault="000E5E1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>BROJ:</w:t>
      </w:r>
      <w:r w:rsidR="00C56A8A" w:rsidRPr="003F1C6D">
        <w:rPr>
          <w:b/>
          <w:w w:val="90"/>
        </w:rPr>
        <w:t xml:space="preserve"> </w:t>
      </w:r>
      <w:r w:rsidRPr="003F1C6D">
        <w:rPr>
          <w:b/>
          <w:w w:val="90"/>
        </w:rPr>
        <w:t xml:space="preserve"> </w:t>
      </w:r>
      <w:r w:rsidR="00EA6229" w:rsidRPr="003F1C6D">
        <w:rPr>
          <w:b/>
          <w:w w:val="90"/>
        </w:rPr>
        <w:t>020</w:t>
      </w:r>
      <w:r w:rsidR="00630486" w:rsidRPr="003F1C6D">
        <w:rPr>
          <w:b/>
          <w:w w:val="90"/>
        </w:rPr>
        <w:t>6</w:t>
      </w:r>
      <w:r w:rsidR="00EA6229" w:rsidRPr="003F1C6D">
        <w:rPr>
          <w:b/>
          <w:w w:val="90"/>
        </w:rPr>
        <w:t>-</w:t>
      </w:r>
      <w:r w:rsidR="00630486" w:rsidRPr="003F1C6D">
        <w:rPr>
          <w:b/>
          <w:w w:val="90"/>
        </w:rPr>
        <w:t>829/</w:t>
      </w:r>
      <w:r w:rsidR="00F67E11">
        <w:rPr>
          <w:b/>
          <w:w w:val="90"/>
        </w:rPr>
        <w:t>8</w:t>
      </w:r>
      <w:r w:rsidR="00EA6229" w:rsidRPr="003F1C6D">
        <w:rPr>
          <w:b/>
          <w:w w:val="90"/>
        </w:rPr>
        <w:t xml:space="preserve"> </w:t>
      </w:r>
      <w:r w:rsidRPr="003F1C6D">
        <w:rPr>
          <w:b/>
          <w:w w:val="90"/>
        </w:rPr>
        <w:t>od</w:t>
      </w:r>
      <w:r w:rsidR="00C56A8A" w:rsidRPr="003F1C6D">
        <w:rPr>
          <w:b/>
          <w:w w:val="90"/>
        </w:rPr>
        <w:t xml:space="preserve"> </w:t>
      </w:r>
      <w:r w:rsidR="00990A70">
        <w:rPr>
          <w:b/>
          <w:w w:val="90"/>
        </w:rPr>
        <w:t>05.</w:t>
      </w:r>
      <w:proofErr w:type="gramStart"/>
      <w:r w:rsidR="000F6E8D">
        <w:rPr>
          <w:b/>
          <w:w w:val="90"/>
        </w:rPr>
        <w:t>03</w:t>
      </w:r>
      <w:r w:rsidR="00630486" w:rsidRPr="003F1C6D">
        <w:rPr>
          <w:b/>
          <w:w w:val="90"/>
        </w:rPr>
        <w:t>.2025.godine</w:t>
      </w:r>
      <w:proofErr w:type="gramEnd"/>
    </w:p>
    <w:p w14:paraId="45D56104" w14:textId="77777777" w:rsidR="00CA3434" w:rsidRPr="003F1C6D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 xml:space="preserve">   </w:t>
      </w:r>
    </w:p>
    <w:p w14:paraId="25F7AF2C" w14:textId="77777777" w:rsidR="00CA3434" w:rsidRPr="003F1C6D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proofErr w:type="gramStart"/>
      <w:r w:rsidRPr="003F1C6D">
        <w:rPr>
          <w:b/>
          <w:w w:val="90"/>
        </w:rPr>
        <w:t>NA  JAVNI</w:t>
      </w:r>
      <w:proofErr w:type="gramEnd"/>
      <w:r w:rsidRPr="003F1C6D">
        <w:rPr>
          <w:b/>
          <w:w w:val="90"/>
        </w:rPr>
        <w:t xml:space="preserve">  POZIV   </w:t>
      </w:r>
    </w:p>
    <w:p w14:paraId="2A07E0DC" w14:textId="2AE5C7EE" w:rsidR="00CA3434" w:rsidRPr="003F1C6D" w:rsidRDefault="00CA3434" w:rsidP="00CA3434">
      <w:pPr>
        <w:tabs>
          <w:tab w:val="left" w:pos="-142"/>
          <w:tab w:val="left" w:pos="3969"/>
        </w:tabs>
        <w:ind w:left="-567" w:right="-567"/>
        <w:jc w:val="center"/>
        <w:rPr>
          <w:b/>
          <w:w w:val="90"/>
        </w:rPr>
      </w:pPr>
      <w:r w:rsidRPr="003F1C6D">
        <w:rPr>
          <w:b/>
          <w:w w:val="90"/>
        </w:rPr>
        <w:t xml:space="preserve">ZA PODNOŠENJE PONUDA ZA ZAKUP </w:t>
      </w:r>
      <w:r w:rsidR="000466EF" w:rsidRPr="003F1C6D">
        <w:rPr>
          <w:b/>
          <w:w w:val="90"/>
        </w:rPr>
        <w:t xml:space="preserve">JAVNIH </w:t>
      </w:r>
      <w:r w:rsidR="00A95CFF" w:rsidRPr="003F1C6D">
        <w:rPr>
          <w:b/>
          <w:w w:val="90"/>
        </w:rPr>
        <w:t>KUPALIŠTA</w:t>
      </w:r>
      <w:r w:rsidRPr="003F1C6D">
        <w:rPr>
          <w:b/>
          <w:w w:val="90"/>
        </w:rPr>
        <w:t xml:space="preserve"> </w:t>
      </w:r>
    </w:p>
    <w:p w14:paraId="0B4A2267" w14:textId="6216D99C" w:rsidR="00CA3434" w:rsidRPr="003F1C6D" w:rsidRDefault="000E5E14" w:rsidP="00CA3434">
      <w:pPr>
        <w:tabs>
          <w:tab w:val="left" w:pos="-142"/>
          <w:tab w:val="left" w:pos="3969"/>
        </w:tabs>
        <w:ind w:left="-567" w:right="-567"/>
        <w:jc w:val="center"/>
        <w:rPr>
          <w:b/>
          <w:w w:val="90"/>
        </w:rPr>
      </w:pPr>
      <w:r w:rsidRPr="003F1C6D">
        <w:rPr>
          <w:b/>
          <w:w w:val="90"/>
        </w:rPr>
        <w:t>BROJ: 020</w:t>
      </w:r>
      <w:r w:rsidR="00630486" w:rsidRPr="003F1C6D">
        <w:rPr>
          <w:b/>
          <w:w w:val="90"/>
        </w:rPr>
        <w:t>6</w:t>
      </w:r>
      <w:r w:rsidRPr="003F1C6D">
        <w:rPr>
          <w:b/>
          <w:w w:val="90"/>
        </w:rPr>
        <w:t>-</w:t>
      </w:r>
      <w:r w:rsidR="00630486" w:rsidRPr="003F1C6D">
        <w:rPr>
          <w:b/>
          <w:w w:val="90"/>
        </w:rPr>
        <w:t>829/1</w:t>
      </w:r>
      <w:r w:rsidR="00C56A8A" w:rsidRPr="003F1C6D">
        <w:rPr>
          <w:b/>
          <w:w w:val="90"/>
        </w:rPr>
        <w:t xml:space="preserve"> </w:t>
      </w:r>
      <w:r w:rsidR="00CA3434" w:rsidRPr="003F1C6D">
        <w:rPr>
          <w:b/>
          <w:w w:val="90"/>
        </w:rPr>
        <w:t xml:space="preserve">od </w:t>
      </w:r>
      <w:r w:rsidR="00630486" w:rsidRPr="003F1C6D">
        <w:rPr>
          <w:b/>
          <w:w w:val="90"/>
        </w:rPr>
        <w:t>1</w:t>
      </w:r>
      <w:r w:rsidR="000F41F1" w:rsidRPr="003F1C6D">
        <w:rPr>
          <w:b/>
          <w:w w:val="90"/>
        </w:rPr>
        <w:t>7</w:t>
      </w:r>
      <w:r w:rsidR="00630486" w:rsidRPr="003F1C6D">
        <w:rPr>
          <w:b/>
          <w:w w:val="90"/>
        </w:rPr>
        <w:t>.</w:t>
      </w:r>
      <w:proofErr w:type="gramStart"/>
      <w:r w:rsidR="00630486" w:rsidRPr="003F1C6D">
        <w:rPr>
          <w:b/>
          <w:w w:val="90"/>
        </w:rPr>
        <w:t>02.2025</w:t>
      </w:r>
      <w:r w:rsidR="00CA3434" w:rsidRPr="003F1C6D">
        <w:rPr>
          <w:b/>
          <w:w w:val="90"/>
        </w:rPr>
        <w:t>.godine</w:t>
      </w:r>
      <w:proofErr w:type="gramEnd"/>
      <w:r w:rsidR="00CA3434" w:rsidRPr="003F1C6D">
        <w:rPr>
          <w:b/>
          <w:w w:val="90"/>
        </w:rPr>
        <w:t xml:space="preserve"> </w:t>
      </w:r>
    </w:p>
    <w:p w14:paraId="36169206" w14:textId="77777777" w:rsidR="00CA3434" w:rsidRPr="003F1C6D" w:rsidRDefault="00CA3434" w:rsidP="00CA3434">
      <w:pPr>
        <w:ind w:left="-284" w:right="-284"/>
        <w:jc w:val="both"/>
      </w:pPr>
    </w:p>
    <w:p w14:paraId="3455127E" w14:textId="3793FBBE" w:rsidR="00477CD5" w:rsidRPr="00163694" w:rsidRDefault="00990A70" w:rsidP="00990A70">
      <w:pPr>
        <w:pStyle w:val="ListParagraph"/>
        <w:numPr>
          <w:ilvl w:val="0"/>
          <w:numId w:val="2"/>
        </w:numPr>
        <w:ind w:right="-284"/>
        <w:rPr>
          <w:bCs/>
          <w:lang w:val="sr-Latn-ME"/>
        </w:rPr>
      </w:pPr>
      <w:r w:rsidRPr="00163694">
        <w:rPr>
          <w:rFonts w:ascii="Times New Roman" w:hAnsi="Times New Roman" w:cs="Times New Roman"/>
          <w:bCs/>
          <w:sz w:val="24"/>
          <w:szCs w:val="24"/>
          <w:lang w:val="sv-SE"/>
        </w:rPr>
        <w:t>Amandmanom III broj 0206-829/4 od 04.03.2025.godine izmijenj</w:t>
      </w:r>
      <w:r w:rsidR="00C16AB5" w:rsidRPr="00163694">
        <w:rPr>
          <w:rFonts w:ascii="Times New Roman" w:hAnsi="Times New Roman" w:cs="Times New Roman"/>
          <w:bCs/>
          <w:sz w:val="24"/>
          <w:szCs w:val="24"/>
          <w:lang w:val="sv-SE"/>
        </w:rPr>
        <w:t>en</w:t>
      </w:r>
      <w:r w:rsidRPr="00163694">
        <w:rPr>
          <w:rFonts w:ascii="Times New Roman" w:hAnsi="Times New Roman" w:cs="Times New Roman"/>
          <w:bCs/>
          <w:sz w:val="24"/>
          <w:szCs w:val="24"/>
          <w:lang w:val="sv-SE"/>
        </w:rPr>
        <w:t>a je lokacija pod rednim brojem 1.38, na način što je usklađen tekstualni i grafički dio Programa, te je dodata privatna parcela, kao i uslov za</w:t>
      </w:r>
      <w:r w:rsidR="00163694" w:rsidRPr="0016369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učešće na tenderu za</w:t>
      </w:r>
      <w:r w:rsidRPr="0016369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saglasnost vlasnika privatne parcele. Obzirom da data promjena utiče na dostavljanje dodatne dokumentacije, to se javlja potreba produženja roka za dostavljanje ponude, </w:t>
      </w:r>
      <w:r w:rsidR="006F72B9" w:rsidRPr="00163694">
        <w:rPr>
          <w:rFonts w:ascii="Times New Roman" w:hAnsi="Times New Roman" w:cs="Times New Roman"/>
          <w:bCs/>
          <w:sz w:val="24"/>
          <w:szCs w:val="24"/>
          <w:lang w:val="sv-SE"/>
        </w:rPr>
        <w:t>pa</w:t>
      </w:r>
      <w:r w:rsidR="00477CD5" w:rsidRPr="0016369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r w:rsidRPr="00163694">
        <w:rPr>
          <w:rFonts w:ascii="Times New Roman" w:hAnsi="Times New Roman" w:cs="Times New Roman"/>
          <w:bCs/>
          <w:sz w:val="24"/>
          <w:szCs w:val="24"/>
          <w:lang w:val="sv-SE"/>
        </w:rPr>
        <w:t>se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 lokacija pod rednim brojem 1.38</w:t>
      </w:r>
      <w:r w:rsidR="005C373F">
        <w:rPr>
          <w:rFonts w:ascii="Times New Roman" w:hAnsi="Times New Roman" w:cs="Times New Roman"/>
          <w:b/>
          <w:sz w:val="24"/>
          <w:szCs w:val="24"/>
          <w:lang w:val="sv-SE"/>
        </w:rPr>
        <w:t xml:space="preserve"> u javnom pozivu </w:t>
      </w:r>
      <w:r w:rsidR="005C373F" w:rsidRPr="00163694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>briše</w:t>
      </w:r>
      <w:r w:rsidR="005C373F" w:rsidRPr="0016369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i biće objavljena u novom javnom pozivu sa novim rokom za dostavljanje ponuda, a ista je glasila:</w:t>
      </w:r>
    </w:p>
    <w:p w14:paraId="344F25CA" w14:textId="77777777" w:rsidR="00477CD5" w:rsidRDefault="00477CD5" w:rsidP="00477CD5">
      <w:pPr>
        <w:ind w:right="-284"/>
        <w:rPr>
          <w:b/>
          <w:bCs/>
          <w:lang w:val="sr-Latn-ME"/>
        </w:rPr>
      </w:pPr>
    </w:p>
    <w:p w14:paraId="695E5B6D" w14:textId="55B23FD3" w:rsidR="00F565DA" w:rsidRDefault="00F565DA" w:rsidP="00F565DA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</w:t>
      </w:r>
      <w:r w:rsidR="006F72B9">
        <w:rPr>
          <w:spacing w:val="-4"/>
          <w:lang w:val="sr-Latn-ME"/>
        </w:rPr>
        <w:t>„</w:t>
      </w:r>
      <w:r>
        <w:rPr>
          <w:spacing w:val="-4"/>
          <w:lang w:val="sr-Latn-ME"/>
        </w:rPr>
        <w:t xml:space="preserve">  1.38</w:t>
      </w:r>
    </w:p>
    <w:p w14:paraId="63E653DD" w14:textId="77777777" w:rsidR="00F565DA" w:rsidRDefault="00F565DA" w:rsidP="00F565DA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Program:   Program privremenih objekata u zoni morskog dobra 2024-2028</w:t>
      </w:r>
    </w:p>
    <w:p w14:paraId="162C3B60" w14:textId="77777777" w:rsidR="00F565DA" w:rsidRDefault="00F565DA" w:rsidP="00F565DA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Lokacija:   Slovenska plaža od Feroninog potoka do kraja Slovenske plaže</w:t>
      </w:r>
    </w:p>
    <w:p w14:paraId="39EE8F8B" w14:textId="77777777" w:rsidR="00F565DA" w:rsidRDefault="00F565DA" w:rsidP="00F565DA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Kategorija:   Kupalište - Javno-porodično</w:t>
      </w:r>
    </w:p>
    <w:p w14:paraId="10058DC8" w14:textId="77777777" w:rsidR="00F565DA" w:rsidRDefault="00F565DA" w:rsidP="00F565DA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Oznaka lokacije:   10G</w:t>
      </w:r>
    </w:p>
    <w:p w14:paraId="401CF3AB" w14:textId="77777777" w:rsidR="00F565DA" w:rsidRDefault="00F565DA" w:rsidP="00F565DA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Dimenzije:   Dužina 82m; Površina 1380m2</w:t>
      </w:r>
    </w:p>
    <w:p w14:paraId="31BCC1EF" w14:textId="77777777" w:rsidR="00F565DA" w:rsidRDefault="00F565DA" w:rsidP="00F565DA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Katastarska parcela:   3061, 2917/2 KO Budva</w:t>
      </w:r>
    </w:p>
    <w:p w14:paraId="3168CD5C" w14:textId="77777777" w:rsidR="00F565DA" w:rsidRDefault="00F565DA" w:rsidP="00F565DA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Dozvoljeni privremeni objekti:   Otvoreni šank od 23m2 sa terasom od 103m2; Objekat za igre</w:t>
      </w:r>
    </w:p>
    <w:p w14:paraId="1C9B0C9A" w14:textId="77777777" w:rsidR="00F565DA" w:rsidRDefault="00F565DA" w:rsidP="00F565DA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 na vodi površine 200m2</w:t>
      </w:r>
    </w:p>
    <w:p w14:paraId="033F430B" w14:textId="77777777" w:rsidR="00F565DA" w:rsidRDefault="00F565DA" w:rsidP="00F565DA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Minimalna cijena sezonskog koriscenja:   22803 Eura </w:t>
      </w:r>
    </w:p>
    <w:p w14:paraId="2CFBC155" w14:textId="77777777" w:rsidR="00F565DA" w:rsidRDefault="00F565DA" w:rsidP="00F565DA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</w:p>
    <w:p w14:paraId="5134A688" w14:textId="77777777" w:rsidR="00F565DA" w:rsidRDefault="00F565DA" w:rsidP="00F565DA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b/>
          <w:bCs/>
          <w:spacing w:val="-4"/>
          <w:lang w:val="sr-Latn-ME"/>
        </w:rPr>
      </w:pPr>
      <w:r>
        <w:rPr>
          <w:b/>
          <w:bCs/>
          <w:spacing w:val="-4"/>
          <w:lang w:val="sr-Latn-ME"/>
        </w:rPr>
        <w:t>Napomena:   U skladu sa članom 40. Zakona o zaštiti prirode ("Sl.list CG" br.54/16) potrebno je od    Agencije za zaštitu prirode i životne sredine pribaviti dozvolu za obavljanje radnji, aktivnosti i djelatnosti u zaštićenom području.</w:t>
      </w:r>
    </w:p>
    <w:p w14:paraId="6BE59947" w14:textId="77777777" w:rsidR="00F565DA" w:rsidRDefault="00F565DA" w:rsidP="00F565DA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b/>
          <w:bCs/>
          <w:spacing w:val="-4"/>
          <w:lang w:val="sr-Latn-ME"/>
        </w:rPr>
      </w:pPr>
    </w:p>
    <w:p w14:paraId="62362BE2" w14:textId="27395F70" w:rsidR="00F565DA" w:rsidRDefault="00F565DA" w:rsidP="00F565DA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b/>
          <w:bCs/>
          <w:spacing w:val="-4"/>
          <w:lang w:val="sr-Latn-ME"/>
        </w:rPr>
      </w:pPr>
      <w:r>
        <w:rPr>
          <w:b/>
          <w:bCs/>
          <w:spacing w:val="-4"/>
          <w:lang w:val="sr-Latn-ME"/>
        </w:rPr>
        <w:t>Napomena 2: Imajući u vidu da je kupalište i privremeni objekat otvoreni šank planiran dijelom na kat.par. 2917/2 KO Budva, koja je u privatnom vlasništvu, pravo učešća na tenderu ima vlasnik kat.par. 2917/2 KO Budva ili drugo lice koje pribavi saglasnost od vlasnika kat.par. 2917/2 KO Budva, ovjerenu kod notara.</w:t>
      </w:r>
      <w:r w:rsidR="006F72B9">
        <w:rPr>
          <w:b/>
          <w:bCs/>
          <w:spacing w:val="-4"/>
          <w:lang w:val="sr-Latn-ME"/>
        </w:rPr>
        <w:t>“</w:t>
      </w:r>
    </w:p>
    <w:p w14:paraId="0BDE4DEA" w14:textId="77777777" w:rsidR="00990A70" w:rsidRPr="003F1C6D" w:rsidRDefault="00990A70" w:rsidP="00990A70">
      <w:pPr>
        <w:pStyle w:val="ListParagraph"/>
        <w:ind w:left="720" w:right="-284"/>
        <w:rPr>
          <w:b/>
          <w:bCs/>
          <w:lang w:val="sr-Latn-ME"/>
        </w:rPr>
      </w:pPr>
    </w:p>
    <w:p w14:paraId="32D5CA63" w14:textId="7258094A" w:rsidR="00F1375F" w:rsidRDefault="003F1C6D" w:rsidP="00643162">
      <w:pPr>
        <w:pStyle w:val="ListParagraph"/>
        <w:numPr>
          <w:ilvl w:val="0"/>
          <w:numId w:val="2"/>
        </w:numPr>
        <w:spacing w:line="264" w:lineRule="auto"/>
        <w:ind w:right="-284"/>
      </w:pPr>
      <w:r w:rsidRPr="006F72B9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Sve ostale odredbe Javnog poziva ostaju nepromijenjene.</w:t>
      </w:r>
    </w:p>
    <w:p w14:paraId="6CCDD113" w14:textId="77777777" w:rsidR="00CA3434" w:rsidRDefault="00CA3434" w:rsidP="00CA3434"/>
    <w:p w14:paraId="2EDABCF7" w14:textId="77777777" w:rsidR="00EA2625" w:rsidRDefault="00EA2625"/>
    <w:sectPr w:rsidR="00EA2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C2E42"/>
    <w:multiLevelType w:val="hybridMultilevel"/>
    <w:tmpl w:val="40E042DE"/>
    <w:lvl w:ilvl="0" w:tplc="89203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41BD2"/>
    <w:multiLevelType w:val="hybridMultilevel"/>
    <w:tmpl w:val="463616EE"/>
    <w:lvl w:ilvl="0" w:tplc="3AE23C58">
      <w:start w:val="1"/>
      <w:numFmt w:val="decimal"/>
      <w:lvlText w:val="%1."/>
      <w:lvlJc w:val="left"/>
      <w:pPr>
        <w:ind w:left="-207" w:hanging="360"/>
      </w:pPr>
    </w:lvl>
    <w:lvl w:ilvl="1" w:tplc="04090019">
      <w:start w:val="1"/>
      <w:numFmt w:val="lowerLetter"/>
      <w:lvlText w:val="%2."/>
      <w:lvlJc w:val="left"/>
      <w:pPr>
        <w:ind w:left="513" w:hanging="360"/>
      </w:pPr>
    </w:lvl>
    <w:lvl w:ilvl="2" w:tplc="0409001B">
      <w:start w:val="1"/>
      <w:numFmt w:val="lowerRoman"/>
      <w:lvlText w:val="%3."/>
      <w:lvlJc w:val="right"/>
      <w:pPr>
        <w:ind w:left="1233" w:hanging="180"/>
      </w:pPr>
    </w:lvl>
    <w:lvl w:ilvl="3" w:tplc="0409000F">
      <w:start w:val="1"/>
      <w:numFmt w:val="decimal"/>
      <w:lvlText w:val="%4."/>
      <w:lvlJc w:val="left"/>
      <w:pPr>
        <w:ind w:left="1953" w:hanging="360"/>
      </w:pPr>
    </w:lvl>
    <w:lvl w:ilvl="4" w:tplc="04090019">
      <w:start w:val="1"/>
      <w:numFmt w:val="lowerLetter"/>
      <w:lvlText w:val="%5."/>
      <w:lvlJc w:val="left"/>
      <w:pPr>
        <w:ind w:left="2673" w:hanging="360"/>
      </w:pPr>
    </w:lvl>
    <w:lvl w:ilvl="5" w:tplc="0409001B">
      <w:start w:val="1"/>
      <w:numFmt w:val="lowerRoman"/>
      <w:lvlText w:val="%6."/>
      <w:lvlJc w:val="right"/>
      <w:pPr>
        <w:ind w:left="3393" w:hanging="180"/>
      </w:pPr>
    </w:lvl>
    <w:lvl w:ilvl="6" w:tplc="0409000F">
      <w:start w:val="1"/>
      <w:numFmt w:val="decimal"/>
      <w:lvlText w:val="%7."/>
      <w:lvlJc w:val="left"/>
      <w:pPr>
        <w:ind w:left="4113" w:hanging="360"/>
      </w:pPr>
    </w:lvl>
    <w:lvl w:ilvl="7" w:tplc="04090019">
      <w:start w:val="1"/>
      <w:numFmt w:val="lowerLetter"/>
      <w:lvlText w:val="%8."/>
      <w:lvlJc w:val="left"/>
      <w:pPr>
        <w:ind w:left="4833" w:hanging="360"/>
      </w:pPr>
    </w:lvl>
    <w:lvl w:ilvl="8" w:tplc="0409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699965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40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34"/>
    <w:rsid w:val="000126B5"/>
    <w:rsid w:val="000466EF"/>
    <w:rsid w:val="0006072C"/>
    <w:rsid w:val="000C7A1D"/>
    <w:rsid w:val="000E5E14"/>
    <w:rsid w:val="000F41F1"/>
    <w:rsid w:val="000F6E8D"/>
    <w:rsid w:val="00163694"/>
    <w:rsid w:val="00186666"/>
    <w:rsid w:val="001A0E42"/>
    <w:rsid w:val="001A3D7F"/>
    <w:rsid w:val="001B70CC"/>
    <w:rsid w:val="001C33FD"/>
    <w:rsid w:val="00250EF3"/>
    <w:rsid w:val="002656D2"/>
    <w:rsid w:val="002756D3"/>
    <w:rsid w:val="002B2C7E"/>
    <w:rsid w:val="002C73AD"/>
    <w:rsid w:val="002C7823"/>
    <w:rsid w:val="002D17AA"/>
    <w:rsid w:val="003117D3"/>
    <w:rsid w:val="003303B1"/>
    <w:rsid w:val="003A6008"/>
    <w:rsid w:val="003F1C6D"/>
    <w:rsid w:val="00477CD5"/>
    <w:rsid w:val="004A393A"/>
    <w:rsid w:val="005C373F"/>
    <w:rsid w:val="005F473C"/>
    <w:rsid w:val="006021F8"/>
    <w:rsid w:val="00624A8D"/>
    <w:rsid w:val="00630486"/>
    <w:rsid w:val="00653B0F"/>
    <w:rsid w:val="00656E4E"/>
    <w:rsid w:val="006661EF"/>
    <w:rsid w:val="00692A05"/>
    <w:rsid w:val="006F72B9"/>
    <w:rsid w:val="00734E25"/>
    <w:rsid w:val="007433B7"/>
    <w:rsid w:val="0078030D"/>
    <w:rsid w:val="007853AB"/>
    <w:rsid w:val="007B24D8"/>
    <w:rsid w:val="00912DA3"/>
    <w:rsid w:val="00921BE5"/>
    <w:rsid w:val="00973519"/>
    <w:rsid w:val="00976507"/>
    <w:rsid w:val="00986EB9"/>
    <w:rsid w:val="00990A70"/>
    <w:rsid w:val="009E4012"/>
    <w:rsid w:val="009F1118"/>
    <w:rsid w:val="00A04B45"/>
    <w:rsid w:val="00A110D6"/>
    <w:rsid w:val="00A74D57"/>
    <w:rsid w:val="00A94C92"/>
    <w:rsid w:val="00A95CFF"/>
    <w:rsid w:val="00AC5748"/>
    <w:rsid w:val="00AE7AD7"/>
    <w:rsid w:val="00B02F52"/>
    <w:rsid w:val="00B576B6"/>
    <w:rsid w:val="00BA3347"/>
    <w:rsid w:val="00BB465F"/>
    <w:rsid w:val="00BE17D7"/>
    <w:rsid w:val="00C16AB5"/>
    <w:rsid w:val="00C56A8A"/>
    <w:rsid w:val="00C776D9"/>
    <w:rsid w:val="00CA1370"/>
    <w:rsid w:val="00CA3434"/>
    <w:rsid w:val="00CD4B56"/>
    <w:rsid w:val="00CE0F13"/>
    <w:rsid w:val="00D83407"/>
    <w:rsid w:val="00E54B01"/>
    <w:rsid w:val="00E81999"/>
    <w:rsid w:val="00EA2625"/>
    <w:rsid w:val="00EA5315"/>
    <w:rsid w:val="00EA6229"/>
    <w:rsid w:val="00EE4D92"/>
    <w:rsid w:val="00F0736F"/>
    <w:rsid w:val="00F1375F"/>
    <w:rsid w:val="00F565DA"/>
    <w:rsid w:val="00F61553"/>
    <w:rsid w:val="00F622B5"/>
    <w:rsid w:val="00F67E11"/>
    <w:rsid w:val="00F9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616349"/>
  <w15:chartTrackingRefBased/>
  <w15:docId w15:val="{AFC9DD57-751B-4957-9524-215D71D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A3434"/>
    <w:pPr>
      <w:spacing w:before="100" w:beforeAutospacing="1" w:after="119"/>
    </w:pPr>
    <w:rPr>
      <w:lang w:val="sr-Latn-ME" w:eastAsia="sr-Latn-ME"/>
    </w:rPr>
  </w:style>
  <w:style w:type="character" w:customStyle="1" w:styleId="ListParagraphChar">
    <w:name w:val="List Paragraph Char"/>
    <w:link w:val="ListParagraph"/>
    <w:uiPriority w:val="1"/>
    <w:locked/>
    <w:rsid w:val="00CA3434"/>
    <w:rPr>
      <w:rFonts w:ascii="Georgia" w:eastAsia="Georgia" w:hAnsi="Georgia" w:cs="Georgia"/>
    </w:rPr>
  </w:style>
  <w:style w:type="paragraph" w:styleId="ListParagraph">
    <w:name w:val="List Paragraph"/>
    <w:basedOn w:val="Normal"/>
    <w:link w:val="ListParagraphChar"/>
    <w:uiPriority w:val="1"/>
    <w:qFormat/>
    <w:rsid w:val="00CA3434"/>
    <w:pPr>
      <w:widowControl w:val="0"/>
      <w:autoSpaceDE w:val="0"/>
      <w:autoSpaceDN w:val="0"/>
      <w:ind w:left="116"/>
      <w:jc w:val="both"/>
    </w:pPr>
    <w:rPr>
      <w:rFonts w:ascii="Georgia" w:eastAsia="Georgia" w:hAnsi="Georgia" w:cs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mitrovic</dc:creator>
  <cp:keywords/>
  <dc:description/>
  <cp:lastModifiedBy>Veselinović Sanja</cp:lastModifiedBy>
  <cp:revision>10</cp:revision>
  <dcterms:created xsi:type="dcterms:W3CDTF">2025-03-05T13:41:00Z</dcterms:created>
  <dcterms:modified xsi:type="dcterms:W3CDTF">2025-03-05T15:17:00Z</dcterms:modified>
</cp:coreProperties>
</file>