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6D1247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EE71A6" w14:textId="77777777" w:rsidR="00881602" w:rsidRPr="006D1247" w:rsidRDefault="00881602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6D1247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6D1247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6D1247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6D1247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186828662"/>
    </w:p>
    <w:p w14:paraId="17844EFA" w14:textId="1DF94E01" w:rsidR="005053D0" w:rsidRPr="006D1247" w:rsidRDefault="00BB6E5C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6D1247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6D1247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6D1247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6D1247">
        <w:rPr>
          <w:rFonts w:ascii="Arial" w:eastAsia="Calibri" w:hAnsi="Arial" w:cs="Arial"/>
          <w:b/>
          <w:sz w:val="28"/>
          <w:szCs w:val="28"/>
        </w:rPr>
        <w:t>TEHNIČKI</w:t>
      </w:r>
      <w:r w:rsidRPr="006D1247">
        <w:rPr>
          <w:rFonts w:ascii="Arial" w:eastAsia="Calibri" w:hAnsi="Arial" w:cs="Arial"/>
          <w:b/>
          <w:sz w:val="28"/>
          <w:szCs w:val="28"/>
        </w:rPr>
        <w:t>H</w:t>
      </w:r>
      <w:r w:rsidR="00743DAA" w:rsidRPr="006D1247">
        <w:rPr>
          <w:rFonts w:ascii="Arial" w:eastAsia="Calibri" w:hAnsi="Arial" w:cs="Arial"/>
          <w:b/>
          <w:sz w:val="28"/>
          <w:szCs w:val="28"/>
        </w:rPr>
        <w:t xml:space="preserve"> USLOV</w:t>
      </w:r>
      <w:r w:rsidR="007048E0" w:rsidRPr="006D1247">
        <w:rPr>
          <w:rFonts w:ascii="Arial" w:eastAsia="Calibri" w:hAnsi="Arial" w:cs="Arial"/>
          <w:b/>
          <w:sz w:val="28"/>
          <w:szCs w:val="28"/>
        </w:rPr>
        <w:t>A</w:t>
      </w:r>
    </w:p>
    <w:p w14:paraId="17844EFB" w14:textId="77777777" w:rsidR="00377CC8" w:rsidRPr="006D1247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6D1247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6D1247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6D1247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6D1247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6D1247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6D1247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6D1247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277A0FB8" w:rsidR="009B6699" w:rsidRPr="006D1247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D5F69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6D1247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6D1247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6D1247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6D1247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pt;height:65.1pt" o:ole="">
                  <v:imagedata r:id="rId8" o:title=""/>
                </v:shape>
                <o:OLEObject Type="Embed" ProgID="CorelDRAW.Graphic.9" ShapeID="_x0000_i1025" DrawAspect="Content" ObjectID="_1800862078" r:id="rId9"/>
              </w:object>
            </w:r>
          </w:p>
        </w:tc>
      </w:tr>
      <w:tr w:rsidR="007B3552" w:rsidRPr="006D1247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6D1247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6D124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6D124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6D1247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6D1247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6D124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6D124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6D1247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6D1247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6D124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6D124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6D1247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6D1247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6D124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6D124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6D1247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6D1247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6D1247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6D1247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944E1BB" w:rsidR="00727CDC" w:rsidRPr="006D1247" w:rsidRDefault="005F2E70" w:rsidP="00D45F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6D1247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4E1A31" w:rsidRPr="004E1A31">
              <w:rPr>
                <w:rFonts w:ascii="Arial" w:eastAsia="Aptos" w:hAnsi="Arial" w:cs="Arial"/>
                <w:color w:val="242424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>86/36 od 12.02.2025</w:t>
            </w:r>
            <w:r w:rsidR="004E1A31">
              <w:rPr>
                <w:rFonts w:ascii="Arial" w:eastAsia="Aptos" w:hAnsi="Arial" w:cs="Arial"/>
                <w:color w:val="242424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 xml:space="preserve">. </w:t>
            </w:r>
            <w:r w:rsidRPr="006D1247">
              <w:rPr>
                <w:rFonts w:ascii="Arial" w:hAnsi="Arial" w:cs="Arial"/>
                <w:sz w:val="22"/>
                <w:szCs w:val="22"/>
              </w:rPr>
              <w:t>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6D1247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6D1247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6D1247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6D1247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6D1247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6D1247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6D1247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6D1247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CF5FD3D" w:rsidR="00727CDC" w:rsidRPr="006D1247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6D1247">
              <w:rPr>
                <w:rFonts w:ascii="Arial" w:hAnsi="Arial" w:cs="Arial"/>
                <w:sz w:val="22"/>
                <w:szCs w:val="22"/>
              </w:rPr>
              <w:t>postavljanje privremen</w:t>
            </w:r>
            <w:r w:rsidR="00435883" w:rsidRPr="006D1247">
              <w:rPr>
                <w:rFonts w:ascii="Arial" w:hAnsi="Arial" w:cs="Arial"/>
                <w:sz w:val="22"/>
                <w:szCs w:val="22"/>
              </w:rPr>
              <w:t>og</w:t>
            </w:r>
            <w:r w:rsidR="00A36C48" w:rsidRPr="006D1247">
              <w:rPr>
                <w:rFonts w:ascii="Arial" w:hAnsi="Arial" w:cs="Arial"/>
                <w:sz w:val="22"/>
                <w:szCs w:val="22"/>
              </w:rPr>
              <w:t xml:space="preserve"> montažn</w:t>
            </w:r>
            <w:r w:rsidR="00435883" w:rsidRPr="006D1247">
              <w:rPr>
                <w:rFonts w:ascii="Arial" w:hAnsi="Arial" w:cs="Arial"/>
                <w:sz w:val="22"/>
                <w:szCs w:val="22"/>
              </w:rPr>
              <w:t>og</w:t>
            </w:r>
            <w:r w:rsidR="00EF553A"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75C0" w:rsidRPr="006D1247">
              <w:rPr>
                <w:rFonts w:ascii="Arial" w:hAnsi="Arial" w:cs="Arial"/>
                <w:sz w:val="22"/>
                <w:szCs w:val="22"/>
              </w:rPr>
              <w:t xml:space="preserve">demontaznog </w:t>
            </w:r>
            <w:r w:rsidR="00EF553A" w:rsidRPr="006D1247">
              <w:rPr>
                <w:rFonts w:ascii="Arial" w:hAnsi="Arial" w:cs="Arial"/>
                <w:sz w:val="22"/>
                <w:szCs w:val="22"/>
              </w:rPr>
              <w:t>objekata</w:t>
            </w:r>
            <w:r w:rsidR="00435883"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75C0" w:rsidRPr="006D1247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7F75C0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privremeni</w:t>
            </w:r>
            <w:r w:rsidR="00375ED7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ugostiteljski </w:t>
            </w:r>
            <w:r w:rsidR="007F75C0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objekat sa</w:t>
            </w:r>
            <w:r w:rsidR="007F5770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sa terasom</w:t>
            </w:r>
            <w:r w:rsidR="007F5770" w:rsidRPr="006D124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77971" w:rsidRPr="006D1247">
              <w:rPr>
                <w:rFonts w:ascii="Arial" w:hAnsi="Arial" w:cs="Arial"/>
                <w:sz w:val="22"/>
                <w:szCs w:val="22"/>
              </w:rPr>
              <w:t xml:space="preserve">na kupalištu označenom </w:t>
            </w:r>
            <w:r w:rsidR="006E5718" w:rsidRPr="006D1247">
              <w:rPr>
                <w:rFonts w:ascii="Arial" w:hAnsi="Arial" w:cs="Arial"/>
                <w:sz w:val="22"/>
                <w:szCs w:val="22"/>
              </w:rPr>
              <w:t>br</w:t>
            </w:r>
            <w:r w:rsidR="007F5770" w:rsidRPr="006D1247">
              <w:rPr>
                <w:rFonts w:ascii="Arial" w:hAnsi="Arial" w:cs="Arial"/>
                <w:sz w:val="22"/>
                <w:szCs w:val="22"/>
              </w:rPr>
              <w:t>ojem</w:t>
            </w:r>
            <w:r w:rsidR="0085045C" w:rsidRPr="006D124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36136" w:rsidRPr="006D1247">
              <w:rPr>
                <w:rFonts w:ascii="Arial" w:hAnsi="Arial" w:cs="Arial"/>
                <w:b/>
                <w:sz w:val="22"/>
                <w:szCs w:val="22"/>
              </w:rPr>
              <w:t>2D</w:t>
            </w:r>
            <w:r w:rsidR="00DB2CDF"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140D" w:rsidRPr="006D1247">
              <w:rPr>
                <w:rFonts w:ascii="Arial" w:hAnsi="Arial" w:cs="Arial"/>
                <w:sz w:val="22"/>
                <w:szCs w:val="22"/>
              </w:rPr>
              <w:t>kao lokacija</w:t>
            </w:r>
            <w:r w:rsidR="004D1F1D"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1F1D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2.4 </w:t>
            </w:r>
            <w:r w:rsidR="00877971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 opštini </w:t>
            </w:r>
            <w:r w:rsidR="0085045C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7F5770" w:rsidRPr="006D1247">
              <w:rPr>
                <w:rFonts w:ascii="Arial" w:hAnsi="Arial" w:cs="Arial"/>
                <w:sz w:val="22"/>
                <w:szCs w:val="22"/>
              </w:rPr>
              <w:t>, koja je</w:t>
            </w:r>
            <w:r w:rsidR="00877971"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6D1247">
              <w:rPr>
                <w:rFonts w:ascii="Arial" w:hAnsi="Arial" w:cs="Arial"/>
                <w:sz w:val="22"/>
                <w:szCs w:val="22"/>
              </w:rPr>
              <w:t>predviđena</w:t>
            </w:r>
            <w:r w:rsidR="007F5770"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461E" w:rsidRPr="006D1247">
              <w:rPr>
                <w:rFonts w:ascii="Arial" w:hAnsi="Arial" w:cs="Arial"/>
                <w:sz w:val="22"/>
                <w:szCs w:val="22"/>
              </w:rPr>
              <w:t>Izmjenama i dopunam</w:t>
            </w:r>
            <w:r w:rsidR="007F75C0" w:rsidRPr="006D1247">
              <w:rPr>
                <w:rFonts w:ascii="Arial" w:hAnsi="Arial" w:cs="Arial"/>
                <w:sz w:val="22"/>
                <w:szCs w:val="22"/>
              </w:rPr>
              <w:t>a</w:t>
            </w:r>
            <w:r w:rsidR="0045461E" w:rsidRPr="006D1247">
              <w:rPr>
                <w:rFonts w:ascii="Arial" w:hAnsi="Arial" w:cs="Arial"/>
                <w:sz w:val="22"/>
                <w:szCs w:val="22"/>
              </w:rPr>
              <w:t xml:space="preserve"> Programa privremenih objekata u zoni morskog dobra u opštini Budva za period 2024-2028.godine</w:t>
            </w:r>
          </w:p>
        </w:tc>
      </w:tr>
      <w:tr w:rsidR="007B3552" w:rsidRPr="006D1247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6D1247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6D124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6D1247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6D1247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6D12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6D1247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735D934D" w:rsidR="00727CDC" w:rsidRPr="006D1247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7B3552" w:rsidRPr="006D1247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6D1247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6D12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6D1247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6D1247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6D1247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6D1247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6D1247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6D1247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7844F34" w14:textId="729A67FE" w:rsidR="008357A8" w:rsidRPr="006D1247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-</w:t>
            </w:r>
            <w:r w:rsidR="007F75C0"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6D1247">
              <w:rPr>
                <w:rFonts w:ascii="Arial" w:hAnsi="Arial" w:cs="Arial"/>
                <w:sz w:val="22"/>
                <w:szCs w:val="22"/>
              </w:rPr>
              <w:t>U sklopu uređenog kupališta</w:t>
            </w:r>
            <w:r w:rsidR="008357A8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36136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2D</w:t>
            </w:r>
            <w:r w:rsidR="004806EF"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5F58" w:rsidRPr="006D1247">
              <w:rPr>
                <w:rFonts w:ascii="Arial" w:hAnsi="Arial" w:cs="Arial"/>
                <w:sz w:val="22"/>
                <w:szCs w:val="22"/>
              </w:rPr>
              <w:t xml:space="preserve">na lokaciji </w:t>
            </w:r>
            <w:r w:rsidR="00D45F58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2.4</w:t>
            </w:r>
            <w:r w:rsidR="00D45F58"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6D1247">
              <w:rPr>
                <w:rFonts w:ascii="Arial" w:hAnsi="Arial" w:cs="Arial"/>
                <w:sz w:val="22"/>
                <w:szCs w:val="22"/>
              </w:rPr>
              <w:t xml:space="preserve">moguće je formirati </w:t>
            </w:r>
            <w:r w:rsidR="007F75C0" w:rsidRPr="006D1247">
              <w:rPr>
                <w:rFonts w:ascii="Arial" w:hAnsi="Arial" w:cs="Arial"/>
                <w:sz w:val="22"/>
                <w:szCs w:val="22"/>
              </w:rPr>
              <w:t>privr</w:t>
            </w:r>
            <w:r w:rsidR="007320CA" w:rsidRPr="006D1247">
              <w:rPr>
                <w:rFonts w:ascii="Arial" w:hAnsi="Arial" w:cs="Arial"/>
                <w:sz w:val="22"/>
                <w:szCs w:val="22"/>
              </w:rPr>
              <w:t>e</w:t>
            </w:r>
            <w:r w:rsidR="007F75C0" w:rsidRPr="006D1247">
              <w:rPr>
                <w:rFonts w:ascii="Arial" w:hAnsi="Arial" w:cs="Arial"/>
                <w:sz w:val="22"/>
                <w:szCs w:val="22"/>
              </w:rPr>
              <w:t>meni ugostiteljski objekat sa terasom</w:t>
            </w:r>
            <w:r w:rsidR="004D1F1D" w:rsidRPr="006D1247">
              <w:rPr>
                <w:rFonts w:ascii="Arial" w:hAnsi="Arial" w:cs="Arial"/>
                <w:sz w:val="22"/>
                <w:szCs w:val="22"/>
              </w:rPr>
              <w:t>.</w:t>
            </w:r>
            <w:r w:rsidR="007F5770"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75C0" w:rsidRPr="006D1247">
              <w:rPr>
                <w:rFonts w:ascii="Arial" w:hAnsi="Arial" w:cs="Arial"/>
                <w:sz w:val="22"/>
                <w:szCs w:val="22"/>
              </w:rPr>
              <w:t>Privremeni ugostiteljski objekat</w:t>
            </w:r>
            <w:r w:rsidR="008357A8" w:rsidRPr="006D1247">
              <w:rPr>
                <w:rFonts w:ascii="Arial" w:hAnsi="Arial" w:cs="Arial"/>
                <w:sz w:val="22"/>
                <w:szCs w:val="22"/>
              </w:rPr>
              <w:t xml:space="preserve"> moguće je postaviti maksimalne bruto površine od </w:t>
            </w:r>
            <w:r w:rsidR="00D36136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  <w:r w:rsidR="008357A8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8357A8" w:rsidRPr="006D124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8357A8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8357A8"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C16D0F" w14:textId="77777777" w:rsidR="007F75C0" w:rsidRPr="006D1247" w:rsidRDefault="007F75C0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7844F35" w14:textId="787CA29D" w:rsidR="000831F6" w:rsidRPr="006D1247" w:rsidRDefault="008357A8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31F6" w:rsidRPr="006D1247">
              <w:rPr>
                <w:rFonts w:ascii="Arial" w:hAnsi="Arial" w:cs="Arial"/>
                <w:sz w:val="22"/>
                <w:szCs w:val="22"/>
              </w:rPr>
              <w:t>-</w:t>
            </w:r>
            <w:r w:rsidR="007F75C0"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31F6" w:rsidRPr="006D1247">
              <w:rPr>
                <w:rFonts w:ascii="Arial" w:hAnsi="Arial" w:cs="Arial"/>
                <w:sz w:val="22"/>
                <w:szCs w:val="22"/>
              </w:rPr>
              <w:t xml:space="preserve">Površina </w:t>
            </w:r>
            <w:r w:rsidR="000831F6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ugostiteljske terase</w:t>
            </w:r>
            <w:r w:rsidR="000831F6" w:rsidRPr="006D1247">
              <w:rPr>
                <w:rFonts w:ascii="Arial" w:hAnsi="Arial" w:cs="Arial"/>
                <w:sz w:val="22"/>
                <w:szCs w:val="22"/>
              </w:rPr>
              <w:t xml:space="preserve"> uz </w:t>
            </w:r>
            <w:r w:rsidR="007F75C0" w:rsidRPr="006D1247">
              <w:rPr>
                <w:rFonts w:ascii="Arial" w:hAnsi="Arial" w:cs="Arial"/>
                <w:sz w:val="22"/>
                <w:szCs w:val="22"/>
              </w:rPr>
              <w:t xml:space="preserve">ugostiteljski objekat </w:t>
            </w:r>
            <w:r w:rsidR="000831F6" w:rsidRPr="006D1247">
              <w:rPr>
                <w:rFonts w:ascii="Arial" w:hAnsi="Arial" w:cs="Arial"/>
                <w:sz w:val="22"/>
                <w:szCs w:val="22"/>
              </w:rPr>
              <w:t xml:space="preserve">za kupalište </w:t>
            </w:r>
            <w:r w:rsidR="00D36136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2D</w:t>
            </w:r>
            <w:r w:rsidR="000831F6" w:rsidRPr="006D1247">
              <w:rPr>
                <w:rFonts w:ascii="Arial" w:hAnsi="Arial" w:cs="Arial"/>
                <w:sz w:val="22"/>
                <w:szCs w:val="22"/>
              </w:rPr>
              <w:t xml:space="preserve"> iznosi maksimalno </w:t>
            </w:r>
            <w:r w:rsidR="00D36136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90</w:t>
            </w:r>
            <w:r w:rsidR="000831F6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0831F6" w:rsidRPr="006D124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D36136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17844F36" w14:textId="77777777" w:rsidR="008357A8" w:rsidRPr="006D1247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11E5303" w14:textId="77777777" w:rsidR="00D36136" w:rsidRPr="006D1247" w:rsidRDefault="00D36136" w:rsidP="00D3613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Objekat na postojećoj podlozi obložen kamenim pločama. Terasa natkrivena drvenom pergolom i platnom bijele ili bež boje, sa zaštitnom ogradom prema moru. </w:t>
            </w: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Neophodno je pribaviti od Agencije za zaštitu prirode i životne sredine dozvolu za obavljanje radnji,  aktivnosti i  djelatnosti u zaštićenom području.</w:t>
            </w:r>
          </w:p>
          <w:p w14:paraId="33639E31" w14:textId="77777777" w:rsidR="00D36136" w:rsidRPr="006D1247" w:rsidRDefault="00D36136" w:rsidP="00D3613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Neophodna izrada tehničkog rješenja za rješavanje otpadnih voda (Tip 1, Tip 2 ili Tip 3) u skladu sa Poglavljem 8 Programa</w:t>
            </w:r>
          </w:p>
          <w:p w14:paraId="2AA9BEF7" w14:textId="0FB87A45" w:rsidR="007F75C0" w:rsidRPr="006D1247" w:rsidRDefault="00D36136" w:rsidP="00D3613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Neophodno pribaviti dozvolu za obavljanje radnji I aktivnosti u zaštićenom području od Agencije za zaštitu životne sredine.</w:t>
            </w:r>
          </w:p>
          <w:p w14:paraId="71418B7F" w14:textId="77777777" w:rsidR="00D36136" w:rsidRPr="006D1247" w:rsidRDefault="00D36136" w:rsidP="00D3613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  <w:p w14:paraId="1682C27E" w14:textId="70051129" w:rsidR="001E4B13" w:rsidRPr="006D1247" w:rsidRDefault="001E4B13" w:rsidP="00D3613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-Pri određivanju lokacije privremenog objekta 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0255278A" w14:textId="77777777" w:rsidR="001E4B13" w:rsidRPr="006D1247" w:rsidRDefault="001E4B13" w:rsidP="00D3613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7588217" w14:textId="399F0B72" w:rsidR="00C438A9" w:rsidRPr="006D1247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-</w:t>
            </w:r>
            <w:r w:rsidR="00C438A9" w:rsidRPr="006D1247">
              <w:rPr>
                <w:rFonts w:ascii="Arial" w:hAnsi="Arial" w:cs="Arial"/>
                <w:sz w:val="22"/>
                <w:szCs w:val="22"/>
              </w:rPr>
              <w:t xml:space="preserve"> 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5B01414F" w14:textId="77777777" w:rsidR="00C438A9" w:rsidRPr="006D1247" w:rsidRDefault="00C438A9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7844F37" w14:textId="45E79458" w:rsidR="008357A8" w:rsidRPr="006D1247" w:rsidRDefault="00C438A9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F75C0" w:rsidRPr="006D1247">
              <w:rPr>
                <w:rFonts w:ascii="Arial" w:hAnsi="Arial" w:cs="Arial"/>
                <w:sz w:val="22"/>
                <w:szCs w:val="22"/>
              </w:rPr>
              <w:t>Privremeni ugostiteljski objekat</w:t>
            </w:r>
            <w:r w:rsidR="008357A8" w:rsidRPr="006D1247">
              <w:rPr>
                <w:rFonts w:ascii="Arial" w:hAnsi="Arial" w:cs="Arial"/>
                <w:sz w:val="22"/>
                <w:szCs w:val="22"/>
              </w:rPr>
              <w:t xml:space="preserve"> izrađuje se od montažnih elemenata, a svojim izgledom je uklopljen u ambijent lokacije.</w:t>
            </w:r>
          </w:p>
          <w:p w14:paraId="3B1744B2" w14:textId="77777777" w:rsidR="00C438A9" w:rsidRPr="006D1247" w:rsidRDefault="00C438A9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5BB4E52" w14:textId="6C16C290" w:rsidR="00C438A9" w:rsidRPr="006D1247" w:rsidRDefault="00C438A9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- Na lokaciji nije moguće postavljanje drugih privremenih objekata, osim onih u funkciji ugostiteljskog objekta;</w:t>
            </w:r>
          </w:p>
          <w:p w14:paraId="17844F3A" w14:textId="77777777" w:rsidR="000831F6" w:rsidRPr="006D1247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7844F3E" w14:textId="4F102B87" w:rsidR="008357A8" w:rsidRPr="006D1247" w:rsidRDefault="00C438A9" w:rsidP="00367EB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- Zelene, odnosno plažne pješčane površine, površine na području prirodnog i kulturno</w:t>
            </w:r>
            <w:r w:rsidRPr="006D1247">
              <w:rPr>
                <w:rFonts w:ascii="Cambria Math" w:hAnsi="Cambria Math" w:cs="Cambria Math"/>
                <w:sz w:val="22"/>
                <w:szCs w:val="22"/>
              </w:rPr>
              <w:t>‐</w:t>
            </w:r>
            <w:r w:rsidRPr="006D1247">
              <w:rPr>
                <w:rFonts w:ascii="Arial" w:hAnsi="Arial" w:cs="Arial"/>
                <w:sz w:val="22"/>
                <w:szCs w:val="22"/>
              </w:rPr>
              <w:t>istorijskog područja i zaštićene okoline, starih gradova, kulturno</w:t>
            </w:r>
            <w:r w:rsidRPr="006D1247">
              <w:rPr>
                <w:rFonts w:ascii="Cambria Math" w:hAnsi="Cambria Math" w:cs="Cambria Math"/>
                <w:sz w:val="22"/>
                <w:szCs w:val="22"/>
              </w:rPr>
              <w:t>‐</w:t>
            </w:r>
            <w:r w:rsidRPr="006D1247">
              <w:rPr>
                <w:rFonts w:ascii="Arial" w:hAnsi="Arial" w:cs="Arial"/>
                <w:sz w:val="22"/>
                <w:szCs w:val="22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17844F40" w14:textId="77777777" w:rsidR="007124D5" w:rsidRPr="006D1247" w:rsidRDefault="007124D5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7844F41" w14:textId="5A4D99FB" w:rsidR="008357A8" w:rsidRPr="006D1247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-</w:t>
            </w:r>
            <w:r w:rsidR="00367EBB" w:rsidRPr="006D1247">
              <w:rPr>
                <w:rFonts w:ascii="Arial" w:hAnsi="Arial" w:cs="Arial"/>
                <w:sz w:val="22"/>
                <w:szCs w:val="22"/>
              </w:rPr>
              <w:t xml:space="preserve"> Ako ugostiteljsku terasu nije moguće postaviti u zaleđu plaže, ona 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6D1247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7844F43" w14:textId="4891D457" w:rsidR="007124D5" w:rsidRPr="006D1247" w:rsidRDefault="007124D5" w:rsidP="007124D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1247">
              <w:rPr>
                <w:rFonts w:ascii="Arial" w:hAnsi="Arial" w:cs="Arial"/>
                <w:sz w:val="22"/>
                <w:szCs w:val="22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76741B" w:rsidRPr="006D124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ili slično</w:t>
            </w:r>
            <w:r w:rsidRPr="006D124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6D1247" w:rsidRDefault="007124D5" w:rsidP="007124D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45" w14:textId="1354EE42" w:rsidR="007124D5" w:rsidRPr="006D1247" w:rsidRDefault="007124D5" w:rsidP="007124D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1247">
              <w:rPr>
                <w:rFonts w:ascii="Arial" w:hAnsi="Arial" w:cs="Arial"/>
                <w:sz w:val="22"/>
                <w:szCs w:val="22"/>
                <w:lang w:eastAsia="ar-SA"/>
              </w:rPr>
              <w:t xml:space="preserve">-Betoniranje podloge za postavljanje ugostiteljskih terasa nije </w:t>
            </w:r>
            <w:r w:rsidR="00A3236A" w:rsidRPr="006D1247">
              <w:rPr>
                <w:rFonts w:ascii="Arial" w:hAnsi="Arial" w:cs="Arial"/>
                <w:sz w:val="22"/>
                <w:szCs w:val="22"/>
                <w:lang w:eastAsia="ar-SA"/>
              </w:rPr>
              <w:t>kod planiranih novih</w:t>
            </w:r>
            <w:r w:rsidR="00A3236A" w:rsidRPr="006D1247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="00A3236A" w:rsidRPr="006D1247">
              <w:rPr>
                <w:rFonts w:ascii="Arial" w:hAnsi="Arial" w:cs="Arial"/>
                <w:sz w:val="22"/>
                <w:szCs w:val="22"/>
                <w:lang w:eastAsia="ar-SA"/>
              </w:rPr>
              <w:t xml:space="preserve">objekata </w:t>
            </w:r>
            <w:r w:rsidRPr="006D1247">
              <w:rPr>
                <w:rFonts w:ascii="Arial" w:hAnsi="Arial" w:cs="Arial"/>
                <w:sz w:val="22"/>
                <w:szCs w:val="22"/>
                <w:lang w:eastAsia="ar-SA"/>
              </w:rPr>
              <w:t xml:space="preserve">dozvoljeno na pješčanim djelovima plaža, u granicama zaštićenih prirodnih dobara, u granicama nepokretnog  kulturnog dobra i njegove zaštićene okoline, kao i u granicama </w:t>
            </w:r>
            <w:r w:rsidRPr="006D1247">
              <w:rPr>
                <w:rFonts w:ascii="Arial" w:hAnsi="Arial" w:cs="Arial"/>
                <w:sz w:val="22"/>
                <w:szCs w:val="22"/>
                <w:lang w:eastAsia="x-none"/>
              </w:rPr>
              <w:t>prirodnog i kulturno-istorijskog područja Kotora.</w:t>
            </w:r>
          </w:p>
          <w:p w14:paraId="17844F46" w14:textId="77777777" w:rsidR="007124D5" w:rsidRPr="006D1247" w:rsidRDefault="007124D5" w:rsidP="007124D5">
            <w:pPr>
              <w:pStyle w:val="ListParagrap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47" w14:textId="77777777" w:rsidR="007124D5" w:rsidRPr="006D1247" w:rsidRDefault="00FC403B" w:rsidP="00FC403B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1247">
              <w:rPr>
                <w:rFonts w:ascii="Arial" w:hAnsi="Arial" w:cs="Arial"/>
                <w:sz w:val="22"/>
                <w:szCs w:val="22"/>
                <w:lang w:eastAsia="ar-SA"/>
              </w:rPr>
              <w:t>-</w:t>
            </w:r>
            <w:r w:rsidR="007124D5" w:rsidRPr="006D1247">
              <w:rPr>
                <w:rFonts w:ascii="Arial" w:hAnsi="Arial" w:cs="Arial"/>
                <w:sz w:val="22"/>
                <w:szCs w:val="22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6D1247" w:rsidRDefault="007124D5" w:rsidP="007124D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4B" w14:textId="2400D4DF" w:rsidR="007124D5" w:rsidRPr="006D1247" w:rsidRDefault="00FC403B" w:rsidP="00B3140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  <w:lang w:eastAsia="ar-SA"/>
              </w:rPr>
              <w:t>-</w:t>
            </w:r>
            <w:r w:rsidR="007124D5" w:rsidRPr="006D1247">
              <w:rPr>
                <w:rFonts w:ascii="Arial" w:hAnsi="Arial" w:cs="Arial"/>
                <w:sz w:val="22"/>
                <w:szCs w:val="22"/>
                <w:lang w:eastAsia="ar-SA"/>
              </w:rPr>
              <w:t xml:space="preserve">Opremu ugostiteljskih terasa čine stolovi, stolice, suncobrani i eventualno ograde. </w:t>
            </w:r>
          </w:p>
          <w:p w14:paraId="17844F4C" w14:textId="77777777" w:rsidR="007124D5" w:rsidRPr="006D1247" w:rsidRDefault="007124D5" w:rsidP="007124D5">
            <w:pPr>
              <w:suppressAutoHyphens/>
              <w:ind w:left="72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4D" w14:textId="7AC95D4B" w:rsidR="007124D5" w:rsidRPr="006D1247" w:rsidRDefault="00FC403B" w:rsidP="00FC403B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1247">
              <w:rPr>
                <w:rFonts w:ascii="Arial" w:hAnsi="Arial" w:cs="Arial"/>
                <w:sz w:val="22"/>
                <w:szCs w:val="22"/>
                <w:lang w:eastAsia="ar-SA"/>
              </w:rPr>
              <w:t>-</w:t>
            </w:r>
            <w:r w:rsidR="007124D5" w:rsidRPr="006D1247">
              <w:rPr>
                <w:rFonts w:ascii="Arial" w:hAnsi="Arial" w:cs="Arial"/>
                <w:sz w:val="22"/>
                <w:szCs w:val="22"/>
                <w:lang w:eastAsia="ar-SA"/>
              </w:rPr>
              <w:t>Ograđivanje ugostiteljskih terasa na kupalištima može biti do visine 1</w:t>
            </w:r>
            <w:r w:rsidR="00367EBB" w:rsidRPr="006D1247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="007124D5" w:rsidRPr="006D1247">
              <w:rPr>
                <w:rFonts w:ascii="Arial" w:hAnsi="Arial" w:cs="Arial"/>
                <w:sz w:val="22"/>
                <w:szCs w:val="22"/>
                <w:lang w:eastAsia="ar-SA"/>
              </w:rPr>
              <w:t>0cm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367EBB" w:rsidRPr="006D1247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  <w:r w:rsidR="007124D5" w:rsidRPr="006D1247">
              <w:rPr>
                <w:rFonts w:ascii="Arial" w:hAnsi="Arial" w:cs="Arial"/>
                <w:sz w:val="22"/>
                <w:szCs w:val="22"/>
                <w:lang w:eastAsia="ar-SA"/>
              </w:rPr>
              <w:t xml:space="preserve">m. </w:t>
            </w:r>
          </w:p>
          <w:p w14:paraId="17844F4E" w14:textId="77777777" w:rsidR="007124D5" w:rsidRPr="006D1247" w:rsidRDefault="007124D5" w:rsidP="004D5F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53" w14:textId="1A6EB889" w:rsidR="007124D5" w:rsidRPr="006D1247" w:rsidRDefault="00FC403B" w:rsidP="00D36136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1247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-</w:t>
            </w:r>
            <w:r w:rsidR="007124D5" w:rsidRPr="006D124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D36136" w:rsidRPr="006D1247">
              <w:rPr>
                <w:rFonts w:ascii="Arial" w:hAnsi="Arial" w:cs="Arial"/>
                <w:sz w:val="22"/>
                <w:szCs w:val="22"/>
                <w:lang w:eastAsia="ar-SA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17844F54" w14:textId="77777777" w:rsidR="007124D5" w:rsidRPr="006D1247" w:rsidRDefault="007124D5" w:rsidP="007124D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55" w14:textId="77777777" w:rsidR="007124D5" w:rsidRPr="006D1247" w:rsidRDefault="00FC403B" w:rsidP="00FC403B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1247">
              <w:rPr>
                <w:rFonts w:ascii="Arial" w:hAnsi="Arial" w:cs="Arial"/>
                <w:sz w:val="22"/>
                <w:szCs w:val="22"/>
                <w:lang w:eastAsia="ar-SA"/>
              </w:rPr>
              <w:t>-</w:t>
            </w:r>
            <w:r w:rsidR="007124D5" w:rsidRPr="006D1247">
              <w:rPr>
                <w:rFonts w:ascii="Arial" w:hAnsi="Arial" w:cs="Arial"/>
                <w:sz w:val="22"/>
                <w:szCs w:val="22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6D1247" w:rsidRDefault="007124D5" w:rsidP="007124D5">
            <w:pPr>
              <w:pStyle w:val="ListParagrap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57" w14:textId="77777777" w:rsidR="002E0A74" w:rsidRPr="006D1247" w:rsidRDefault="002E0A74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1247">
              <w:rPr>
                <w:rFonts w:ascii="Arial" w:hAnsi="Arial" w:cs="Arial"/>
                <w:sz w:val="22"/>
                <w:szCs w:val="22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603E3D6A" w14:textId="77777777" w:rsidR="005A6837" w:rsidRPr="006D1247" w:rsidRDefault="005A6837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E634F30" w14:textId="77777777" w:rsidR="005A6837" w:rsidRPr="006D1247" w:rsidRDefault="005A6837" w:rsidP="005A6837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x-none"/>
              </w:rPr>
            </w:pPr>
            <w:r w:rsidRPr="006D1247">
              <w:rPr>
                <w:rFonts w:ascii="Arial" w:eastAsia="Times New Roman" w:hAnsi="Arial" w:cs="Arial"/>
                <w:b/>
                <w:sz w:val="22"/>
                <w:szCs w:val="22"/>
                <w:lang w:eastAsia="x-none"/>
              </w:rPr>
              <w:t xml:space="preserve">- bioprečišćivač </w:t>
            </w:r>
            <w:r w:rsidRPr="006D1247">
              <w:rPr>
                <w:rFonts w:ascii="Arial" w:eastAsia="Times New Roman" w:hAnsi="Arial" w:cs="Arial"/>
                <w:sz w:val="22"/>
                <w:szCs w:val="22"/>
                <w:lang w:eastAsia="x-none"/>
              </w:rPr>
              <w:t>(uređaj za prečišćavanje otpadnih voda sa dijelom za njihovo biološko prečišćavanje) u kapacitetu koji odgovara predviđenom broju korisnika, za ugostiteljske objekte ne manje od 20 ES (TIP 1)</w:t>
            </w:r>
          </w:p>
          <w:p w14:paraId="62E1AC38" w14:textId="77777777" w:rsidR="005A6837" w:rsidRPr="006D1247" w:rsidRDefault="005A6837" w:rsidP="005A6837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x-none"/>
              </w:rPr>
            </w:pPr>
            <w:r w:rsidRPr="006D1247">
              <w:rPr>
                <w:rFonts w:ascii="Arial" w:eastAsia="Times New Roman" w:hAnsi="Arial" w:cs="Arial"/>
                <w:b/>
                <w:sz w:val="22"/>
                <w:szCs w:val="22"/>
                <w:lang w:eastAsia="x-none"/>
              </w:rPr>
              <w:t>- vodonepropusna sabirna jama</w:t>
            </w:r>
            <w:r w:rsidRPr="006D1247">
              <w:rPr>
                <w:rFonts w:ascii="Arial" w:eastAsia="Times New Roman" w:hAnsi="Arial" w:cs="Arial"/>
                <w:sz w:val="22"/>
                <w:szCs w:val="22"/>
                <w:lang w:eastAsia="x-none"/>
              </w:rPr>
              <w:t xml:space="preserve"> izgrađena od PP ili PE koja je 100% vodonepropusna i/ili (TIP 2)</w:t>
            </w:r>
          </w:p>
          <w:p w14:paraId="0698BAA3" w14:textId="77777777" w:rsidR="005A6837" w:rsidRPr="006D1247" w:rsidRDefault="005A6837" w:rsidP="005A6837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x-none"/>
              </w:rPr>
            </w:pPr>
            <w:r w:rsidRPr="006D1247">
              <w:rPr>
                <w:rFonts w:ascii="Arial" w:eastAsia="Times New Roman" w:hAnsi="Arial" w:cs="Arial"/>
                <w:sz w:val="22"/>
                <w:szCs w:val="22"/>
                <w:lang w:eastAsia="x-none"/>
              </w:rPr>
              <w:t xml:space="preserve">- </w:t>
            </w:r>
            <w:r w:rsidRPr="006D1247">
              <w:rPr>
                <w:rFonts w:ascii="Arial" w:eastAsia="Times New Roman" w:hAnsi="Arial" w:cs="Arial"/>
                <w:b/>
                <w:sz w:val="22"/>
                <w:szCs w:val="22"/>
                <w:lang w:eastAsia="x-none"/>
              </w:rPr>
              <w:t xml:space="preserve">mobilni sanitarni blok </w:t>
            </w:r>
            <w:r w:rsidRPr="006D1247">
              <w:rPr>
                <w:rFonts w:ascii="Arial" w:eastAsia="Times New Roman" w:hAnsi="Arial" w:cs="Arial"/>
                <w:sz w:val="22"/>
                <w:szCs w:val="22"/>
                <w:lang w:eastAsia="x-none"/>
              </w:rPr>
              <w:t>(TIP 3)</w:t>
            </w:r>
          </w:p>
          <w:p w14:paraId="2C3CADF9" w14:textId="77777777" w:rsidR="005A6837" w:rsidRPr="006D1247" w:rsidRDefault="005A6837" w:rsidP="005A6837">
            <w:pPr>
              <w:ind w:left="720"/>
              <w:jc w:val="both"/>
              <w:rPr>
                <w:rFonts w:ascii="Arial" w:eastAsia="Times New Roman" w:hAnsi="Arial" w:cs="Arial"/>
                <w:sz w:val="22"/>
                <w:szCs w:val="22"/>
                <w:lang w:eastAsia="x-none"/>
              </w:rPr>
            </w:pPr>
          </w:p>
          <w:p w14:paraId="758CD8E5" w14:textId="19DC0E4E" w:rsidR="005D5822" w:rsidRPr="006D1247" w:rsidRDefault="005A6837" w:rsidP="005A6837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  <w:lang w:eastAsia="x-none"/>
              </w:rPr>
            </w:pPr>
            <w:r w:rsidRPr="006D1247">
              <w:rPr>
                <w:rFonts w:ascii="Arial" w:eastAsia="Times New Roman" w:hAnsi="Arial" w:cs="Arial"/>
                <w:sz w:val="22"/>
                <w:szCs w:val="22"/>
                <w:lang w:eastAsia="x-none"/>
              </w:rPr>
              <w:t>Isti predstavljaju sastavni dio lokacije privremenog objekta, koji nije neophodno planirati kao posebni privremeni objekat</w:t>
            </w:r>
            <w:r w:rsidR="00D00572" w:rsidRPr="006D1247">
              <w:rPr>
                <w:rFonts w:ascii="Arial" w:eastAsia="Times New Roman" w:hAnsi="Arial" w:cs="Arial"/>
                <w:sz w:val="22"/>
                <w:szCs w:val="22"/>
                <w:lang w:eastAsia="x-none"/>
              </w:rPr>
              <w:t>.</w:t>
            </w:r>
          </w:p>
          <w:p w14:paraId="48FF04EA" w14:textId="77777777" w:rsidR="00D00572" w:rsidRPr="006D1247" w:rsidRDefault="00D00572" w:rsidP="005A6837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  <w:lang w:eastAsia="x-none"/>
              </w:rPr>
            </w:pPr>
          </w:p>
          <w:p w14:paraId="2B1E1898" w14:textId="77777777" w:rsidR="00D00572" w:rsidRPr="006D1247" w:rsidRDefault="00D00572" w:rsidP="00D00572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x-none"/>
              </w:rPr>
            </w:pPr>
            <w:r w:rsidRPr="006D1247">
              <w:rPr>
                <w:rFonts w:ascii="Arial" w:eastAsia="Times New Roman" w:hAnsi="Arial" w:cs="Arial"/>
                <w:sz w:val="22"/>
                <w:szCs w:val="22"/>
                <w:lang w:eastAsia="x-none"/>
              </w:rPr>
              <w:t xml:space="preserve">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 </w:t>
            </w:r>
          </w:p>
          <w:p w14:paraId="2A0F618D" w14:textId="77777777" w:rsidR="00D00572" w:rsidRPr="006D1247" w:rsidRDefault="00D00572" w:rsidP="005A6837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329FB2A" w14:textId="6C7B292C" w:rsidR="00083B51" w:rsidRPr="006D1247" w:rsidRDefault="006F56B9" w:rsidP="00083B5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1247">
              <w:rPr>
                <w:rFonts w:ascii="Arial" w:hAnsi="Arial" w:cs="Arial"/>
                <w:sz w:val="22"/>
                <w:szCs w:val="22"/>
                <w:lang w:eastAsia="ar-SA"/>
              </w:rPr>
              <w:t>-</w:t>
            </w:r>
            <w:r w:rsidR="000A78BA"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1F1D" w:rsidRPr="006D1247">
              <w:rPr>
                <w:rFonts w:ascii="Arial" w:hAnsi="Arial" w:cs="Arial"/>
                <w:sz w:val="22"/>
                <w:szCs w:val="22"/>
              </w:rPr>
              <w:t>Za ugostiteljski objekat sa terasom koji predstavlja jednu cjelinu, tehničku dokumentaciju čini idejno rješenje, ukoliko površina ugostiteljskog objekta ne prelazi 30m2 i površina terase ne prelazi 60m2.</w:t>
            </w:r>
          </w:p>
          <w:p w14:paraId="6D497CED" w14:textId="6C9559CA" w:rsidR="005D5822" w:rsidRPr="006D1247" w:rsidRDefault="005D5822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58" w14:textId="77777777" w:rsidR="002E0A74" w:rsidRPr="006D1247" w:rsidRDefault="002E0A74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5A" w14:textId="048A5C8B" w:rsidR="002E0A74" w:rsidRPr="006D1247" w:rsidRDefault="00083B51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1247">
              <w:rPr>
                <w:rFonts w:ascii="Arial" w:hAnsi="Arial" w:cs="Arial"/>
                <w:noProof/>
                <w:lang w:eastAsia="ar-SA"/>
              </w:rPr>
              <w:drawing>
                <wp:inline distT="0" distB="0" distL="0" distR="0" wp14:anchorId="25759ABB" wp14:editId="28B7BFF1">
                  <wp:extent cx="2639883" cy="1767605"/>
                  <wp:effectExtent l="0" t="0" r="8255" b="4445"/>
                  <wp:docPr id="20340846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770" cy="1779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124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 </w:t>
            </w:r>
            <w:r w:rsidRPr="006D1247">
              <w:rPr>
                <w:rFonts w:ascii="Arial" w:hAnsi="Arial" w:cs="Arial"/>
                <w:noProof/>
                <w:lang w:eastAsia="ar-SA"/>
              </w:rPr>
              <w:drawing>
                <wp:inline distT="0" distB="0" distL="0" distR="0" wp14:anchorId="6A1CB780" wp14:editId="02A71803">
                  <wp:extent cx="2636520" cy="1759605"/>
                  <wp:effectExtent l="0" t="0" r="0" b="0"/>
                  <wp:docPr id="28451880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975" cy="1762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47C677" w14:textId="77777777" w:rsidR="00083B51" w:rsidRPr="006D1247" w:rsidRDefault="00083B51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DC8756B" w14:textId="4476DA5F" w:rsidR="00083B51" w:rsidRPr="006D1247" w:rsidRDefault="00083B51" w:rsidP="00083B51">
            <w:pPr>
              <w:suppressAutoHyphens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 w:rsidRPr="006D1247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Slika:ugostiteljski objekat sa terasom</w:t>
            </w:r>
          </w:p>
          <w:p w14:paraId="17844F5B" w14:textId="77777777" w:rsidR="00BE68C1" w:rsidRPr="006D1247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D124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B3552" w:rsidRPr="006D1247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6D1247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6D1247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6D1247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6D1247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C25839B" w:rsidR="009000DD" w:rsidRPr="006D1247" w:rsidRDefault="00083B5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Privremeni ugostiteljski objekat sa terasom</w:t>
            </w:r>
            <w:r w:rsidR="005349BA" w:rsidRPr="006D1247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="004D1F1D" w:rsidRPr="006D1247">
              <w:rPr>
                <w:rFonts w:ascii="Arial" w:hAnsi="Arial" w:cs="Arial"/>
                <w:sz w:val="22"/>
                <w:szCs w:val="22"/>
              </w:rPr>
              <w:t>a kupalištu</w:t>
            </w:r>
            <w:r w:rsidR="00481DC8"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1F1D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2D, </w:t>
            </w:r>
            <w:r w:rsidR="004D1F1D" w:rsidRPr="006D1247">
              <w:rPr>
                <w:rFonts w:ascii="Arial" w:hAnsi="Arial" w:cs="Arial"/>
                <w:sz w:val="22"/>
                <w:szCs w:val="22"/>
              </w:rPr>
              <w:t>na lokaciji označenoj brojem</w:t>
            </w:r>
            <w:r w:rsidR="004D1F1D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2.4</w:t>
            </w:r>
            <w:r w:rsidR="00E748E6"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00DD" w:rsidRPr="006D1247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6D1247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6D124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</w:t>
            </w:r>
            <w:r w:rsidR="007015E9" w:rsidRPr="006D124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at.</w:t>
            </w:r>
            <w:r w:rsidR="009000DD" w:rsidRPr="006D124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r w:rsidR="007015E9" w:rsidRPr="006D124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</w:t>
            </w:r>
            <w:proofErr w:type="spellEnd"/>
            <w:r w:rsidR="004E1A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. </w:t>
            </w:r>
            <w:r w:rsidR="004D1F1D" w:rsidRPr="006D124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542 </w:t>
            </w:r>
            <w:proofErr w:type="spellStart"/>
            <w:r w:rsidR="004D1F1D" w:rsidRPr="006D124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</w:t>
            </w:r>
            <w:proofErr w:type="spellEnd"/>
            <w:r w:rsidR="004D1F1D" w:rsidRPr="006D124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553</w:t>
            </w:r>
            <w:r w:rsidR="009000DD" w:rsidRPr="006D124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KO </w:t>
            </w:r>
            <w:proofErr w:type="spellStart"/>
            <w:r w:rsidR="004D1F1D" w:rsidRPr="006D124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Prijevor</w:t>
            </w:r>
            <w:proofErr w:type="spellEnd"/>
            <w:r w:rsidR="004D1F1D" w:rsidRPr="006D124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I</w:t>
            </w:r>
            <w:r w:rsidR="00E748E6" w:rsidRPr="006D124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748E6" w:rsidRPr="006D124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="00E748E6" w:rsidRPr="006D124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5045C" w:rsidRPr="006D124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8F17AC8" w14:textId="77777777" w:rsidR="00383AD4" w:rsidRPr="006D1247" w:rsidRDefault="00383AD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413803C" w14:textId="77777777" w:rsidR="00383AD4" w:rsidRPr="006D1247" w:rsidRDefault="00383AD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7844F62" w14:textId="77777777" w:rsidR="002669FD" w:rsidRPr="006D1247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6D1247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6D1247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6D12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6D1247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6D1247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6D1247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6D1247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6D1247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6D1247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6D1247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6D1247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1247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6D1247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77777777" w:rsidR="004C492F" w:rsidRPr="006D1247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lastRenderedPageBreak/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6D1247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6D1247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  <w:r w:rsidR="00727CDC" w:rsidRPr="006D12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DEEE69" w:rsidR="00727CDC" w:rsidRPr="006D1247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3552" w:rsidRPr="006D1247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6D1247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6D1247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karaktera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6D124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6D1247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7844F83" w14:textId="502E083C" w:rsidR="00001EB3" w:rsidRPr="006D1247" w:rsidRDefault="00001EB3" w:rsidP="00BB6E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6D1247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6D1247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6D12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6D1247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6D1247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6D1247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6AE17877" w14:textId="77777777" w:rsidR="00667AA8" w:rsidRPr="006D1247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383AD4" w:rsidRPr="006D1247" w:rsidRDefault="00383AD4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6D1247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6D1247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6D12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6D1247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6D1247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6D1247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6D1247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6D1247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6D1247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6D1247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6D1247">
              <w:rPr>
                <w:rFonts w:ascii="Arial" w:hAnsi="Arial" w:cs="Arial"/>
                <w:sz w:val="22"/>
                <w:szCs w:val="22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5DFE869F" w14:textId="77777777" w:rsidR="00727CDC" w:rsidRPr="006D1247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6D1247">
              <w:rPr>
                <w:rFonts w:ascii="Arial" w:hAnsi="Arial" w:cs="Arial"/>
                <w:sz w:val="22"/>
                <w:szCs w:val="22"/>
              </w:rPr>
              <w:t xml:space="preserve"> neophodno je predvidjeti uklanjanje svih montažnih toaleta nakon završetka sezone;</w:t>
            </w:r>
          </w:p>
          <w:p w14:paraId="17844F91" w14:textId="77777777" w:rsidR="00383AD4" w:rsidRPr="006D1247" w:rsidRDefault="00383AD4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6D1247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6D1247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6D1247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6D12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6D1247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6D1247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6D1247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6D1247">
              <w:rPr>
                <w:rFonts w:ascii="Arial" w:hAnsi="Arial" w:cs="Arial"/>
                <w:sz w:val="22"/>
                <w:szCs w:val="22"/>
              </w:rPr>
              <w:t>0</w:t>
            </w:r>
            <w:r w:rsidRPr="006D1247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6D1247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6D1247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6D1247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6D1247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6D1247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6D1247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6D1247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6D1247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6D1247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6D1247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6D1247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6D1247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6D1247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6D1247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6D1247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6D1247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6D124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6D1247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613E0E7B" w14:textId="77777777" w:rsidR="004E395F" w:rsidRPr="006D1247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  <w:p w14:paraId="3839D576" w14:textId="77777777" w:rsidR="00B3140D" w:rsidRDefault="00B3140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2B6FAB" w14:textId="77777777" w:rsidR="004E1A31" w:rsidRDefault="004E1A31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DE4EAA" w14:textId="77777777" w:rsidR="004E1A31" w:rsidRPr="006D1247" w:rsidRDefault="004E1A31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AE" w14:textId="77777777" w:rsidR="00B3140D" w:rsidRPr="006D1247" w:rsidRDefault="00B3140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6D1247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6D1247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6D1247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6D1247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6D1247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BF2C05" w:rsidRPr="006D1247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6D12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6D1247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17844FB4" w14:textId="02CC2181" w:rsidR="00C539FA" w:rsidRPr="006D1247" w:rsidRDefault="004D1F1D" w:rsidP="004D1F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Cs/>
                <w:sz w:val="22"/>
                <w:szCs w:val="22"/>
              </w:rPr>
              <w:t xml:space="preserve">Potrebno je uraditi Idejno rješenje ugostiteljskog objekta sa terasom </w:t>
            </w:r>
            <w:r w:rsidR="004056BE" w:rsidRPr="006D1247">
              <w:rPr>
                <w:rFonts w:ascii="Arial" w:hAnsi="Arial" w:cs="Arial"/>
                <w:bCs/>
                <w:sz w:val="22"/>
                <w:szCs w:val="22"/>
              </w:rPr>
              <w:t xml:space="preserve">uz </w:t>
            </w:r>
            <w:r w:rsidRPr="006D1247">
              <w:rPr>
                <w:rFonts w:ascii="Arial" w:hAnsi="Arial" w:cs="Arial"/>
                <w:bCs/>
                <w:sz w:val="22"/>
                <w:szCs w:val="22"/>
              </w:rPr>
              <w:t>fotografij</w:t>
            </w:r>
            <w:r w:rsidR="004056BE" w:rsidRPr="006D1247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6D1247">
              <w:rPr>
                <w:rFonts w:ascii="Arial" w:hAnsi="Arial" w:cs="Arial"/>
                <w:bCs/>
                <w:sz w:val="22"/>
                <w:szCs w:val="22"/>
              </w:rPr>
              <w:t xml:space="preserve"> uređaja </w:t>
            </w:r>
            <w:r w:rsidR="004056BE" w:rsidRPr="006D1247">
              <w:rPr>
                <w:rFonts w:ascii="Arial" w:hAnsi="Arial" w:cs="Arial"/>
                <w:bCs/>
                <w:sz w:val="22"/>
                <w:szCs w:val="22"/>
              </w:rPr>
              <w:t xml:space="preserve">i opreme </w:t>
            </w:r>
            <w:r w:rsidRPr="006D1247">
              <w:rPr>
                <w:rFonts w:ascii="Arial" w:hAnsi="Arial" w:cs="Arial"/>
                <w:bCs/>
                <w:sz w:val="22"/>
                <w:szCs w:val="22"/>
              </w:rPr>
              <w:t xml:space="preserve">koji se postavljaju na ugostiteljskoj terasi, i nakon toga uraditi i </w:t>
            </w:r>
            <w:r w:rsidRPr="006D1247">
              <w:rPr>
                <w:rFonts w:ascii="Arial" w:hAnsi="Arial" w:cs="Arial"/>
                <w:b/>
                <w:sz w:val="22"/>
                <w:szCs w:val="22"/>
              </w:rPr>
              <w:t>revidova</w:t>
            </w:r>
            <w:r w:rsidR="00B3140D" w:rsidRPr="006D1247">
              <w:rPr>
                <w:rFonts w:ascii="Arial" w:hAnsi="Arial" w:cs="Arial"/>
                <w:b/>
                <w:sz w:val="22"/>
                <w:szCs w:val="22"/>
              </w:rPr>
              <w:t>ni</w:t>
            </w:r>
            <w:r w:rsidRPr="006D1247">
              <w:rPr>
                <w:rFonts w:ascii="Arial" w:hAnsi="Arial" w:cs="Arial"/>
                <w:b/>
                <w:sz w:val="22"/>
                <w:szCs w:val="22"/>
              </w:rPr>
              <w:t xml:space="preserve"> Glavni projekat.</w:t>
            </w:r>
          </w:p>
        </w:tc>
      </w:tr>
      <w:tr w:rsidR="007B3552" w:rsidRPr="006D1247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6D1247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6D1247">
              <w:rPr>
                <w:rFonts w:ascii="Arial" w:hAnsi="Arial" w:cs="Arial"/>
                <w:sz w:val="22"/>
                <w:szCs w:val="22"/>
              </w:rPr>
              <w:t>3</w:t>
            </w:r>
            <w:r w:rsidRPr="006D12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6D1247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6D124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6D1247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6D1247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6D1247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6D1247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6D1247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6D12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7777777" w:rsidR="008E7CB4" w:rsidRPr="006D1247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6D1247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(sl.list Crne Gore 54/16) potrebno je od Agencije za zaštitu prirode i životne sredine pribaviti </w:t>
            </w:r>
            <w:r w:rsidR="00F84A14" w:rsidRPr="006D1247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6D1247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6D1247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6D1247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6D1247">
              <w:rPr>
                <w:rFonts w:ascii="Arial" w:hAnsi="Arial" w:cs="Arial"/>
                <w:sz w:val="22"/>
                <w:szCs w:val="22"/>
              </w:rPr>
              <w:t>5</w:t>
            </w:r>
            <w:r w:rsidRPr="006D12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59DA0994" w:rsidR="00E177D5" w:rsidRPr="006D124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6D1247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6D1247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="003109CA" w:rsidRPr="006D1247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REVIDOVANI </w:t>
            </w:r>
            <w:r w:rsidR="00B3140D" w:rsidRPr="006D1247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GLAVNI </w:t>
            </w:r>
            <w:r w:rsidR="003109CA" w:rsidRPr="006D1247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PROJEKAT</w:t>
            </w:r>
            <w:r w:rsidRPr="006D1247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Pr="006D1247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6D1247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6D1247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</w:t>
            </w:r>
            <w:r w:rsidR="00302E17" w:rsidRPr="006D1247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</w:t>
            </w:r>
            <w:r w:rsidRPr="006D1247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6D1247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BB6E5C" w:rsidRPr="006D1247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2A07268D" w14:textId="77777777" w:rsidR="00BB6E5C" w:rsidRPr="006D1247" w:rsidRDefault="00BB6E5C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C0" w14:textId="7495B434" w:rsidR="003F0952" w:rsidRPr="006D124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-</w:t>
            </w:r>
            <w:r w:rsidRPr="006D1247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6D1247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6D1247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6D1247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6D1247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6D1247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6D12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6D1247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6D1247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6D1247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6D1247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6D124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6D1247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6D1247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6D1247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6D1247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6D1247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6D1247">
              <w:rPr>
                <w:rFonts w:ascii="Arial" w:hAnsi="Arial" w:cs="Arial"/>
                <w:sz w:val="22"/>
                <w:szCs w:val="22"/>
              </w:rPr>
              <w:t>7</w:t>
            </w:r>
            <w:r w:rsidRPr="006D12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6D1247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757C833B" w:rsidR="009C497B" w:rsidRPr="006D1247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6D1247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2C289A47" w:rsidR="00727CDC" w:rsidRPr="006D1247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</w:t>
            </w:r>
            <w:r w:rsidR="00667E0F" w:rsidRPr="006D1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potpis</w:t>
            </w:r>
          </w:p>
          <w:p w14:paraId="17844FCE" w14:textId="77777777" w:rsidR="00265AD8" w:rsidRPr="006D1247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6D1247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6D1247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6D1247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6D1247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6D1247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6D12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6FF53E4F" w:rsidR="00727CDC" w:rsidRPr="006D1247" w:rsidRDefault="0041341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3417">
              <w:rPr>
                <w:rFonts w:ascii="Arial" w:hAnsi="Arial" w:cs="Arial"/>
                <w:b/>
                <w:bCs/>
                <w:sz w:val="22"/>
                <w:szCs w:val="22"/>
              </w:rPr>
              <w:t>VD RUKOVODILAC SLUŽBE ZA UREĐENJE I IZGRADNJU: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44C36678" w:rsidR="00727CDC" w:rsidRPr="006D124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6D1247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6D1247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6D1247">
              <w:rPr>
                <w:rFonts w:ascii="Arial" w:hAnsi="Arial" w:cs="Arial"/>
                <w:sz w:val="22"/>
                <w:szCs w:val="22"/>
              </w:rPr>
              <w:t>19</w:t>
            </w:r>
            <w:r w:rsidRPr="006D12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6D1247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6D1247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6D1247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6D124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6D124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6D124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6D1247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6D124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6D124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6D124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6D1247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6D124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6D124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6D124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6D1247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6D1247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6D1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1247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6D1247">
              <w:rPr>
                <w:rFonts w:ascii="Arial" w:hAnsi="Arial" w:cs="Arial"/>
                <w:sz w:val="22"/>
                <w:szCs w:val="22"/>
              </w:rPr>
              <w:t>0</w:t>
            </w:r>
            <w:r w:rsidRPr="006D12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6D1247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6D1247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6D1247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6D1247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6C44F4AB" w14:textId="77777777" w:rsidR="00BB6E5C" w:rsidRPr="006D1247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>Grafički prilog iz Izmjena i dopuna</w:t>
            </w:r>
          </w:p>
          <w:p w14:paraId="602E9E37" w14:textId="1CE3DA93" w:rsidR="007C325B" w:rsidRPr="006D1247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D1247">
              <w:rPr>
                <w:rFonts w:ascii="Arial" w:hAnsi="Arial" w:cs="Arial"/>
                <w:sz w:val="22"/>
                <w:szCs w:val="22"/>
              </w:rPr>
              <w:t xml:space="preserve">Programa privremenih objekata </w:t>
            </w:r>
          </w:p>
          <w:p w14:paraId="17844FEC" w14:textId="5852DF8F" w:rsidR="00001EB3" w:rsidRPr="006D1247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6D1247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6D1247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bookmarkEnd w:id="0"/>
    <w:p w14:paraId="17844FF0" w14:textId="77777777" w:rsidR="000F7077" w:rsidRPr="006D1247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6D1247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6D1247" w:rsidSect="00AE5BAF">
      <w:footerReference w:type="default" r:id="rId12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C802E" w14:textId="77777777" w:rsidR="000C0E03" w:rsidRDefault="000C0E03" w:rsidP="0016116A">
      <w:pPr>
        <w:spacing w:after="0" w:line="240" w:lineRule="auto"/>
      </w:pPr>
      <w:r>
        <w:separator/>
      </w:r>
    </w:p>
  </w:endnote>
  <w:endnote w:type="continuationSeparator" w:id="0">
    <w:p w14:paraId="647E5E0D" w14:textId="77777777" w:rsidR="000C0E03" w:rsidRDefault="000C0E03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E8908" w14:textId="77777777" w:rsidR="000C0E03" w:rsidRDefault="000C0E03" w:rsidP="0016116A">
      <w:pPr>
        <w:spacing w:after="0" w:line="240" w:lineRule="auto"/>
      </w:pPr>
      <w:r>
        <w:separator/>
      </w:r>
    </w:p>
  </w:footnote>
  <w:footnote w:type="continuationSeparator" w:id="0">
    <w:p w14:paraId="7470FB99" w14:textId="77777777" w:rsidR="000C0E03" w:rsidRDefault="000C0E03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B51"/>
    <w:rsid w:val="00083F01"/>
    <w:rsid w:val="000949C3"/>
    <w:rsid w:val="000A2649"/>
    <w:rsid w:val="000A78BA"/>
    <w:rsid w:val="000B3110"/>
    <w:rsid w:val="000C0E03"/>
    <w:rsid w:val="000D472C"/>
    <w:rsid w:val="000D713F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2D62"/>
    <w:rsid w:val="00125663"/>
    <w:rsid w:val="001347FB"/>
    <w:rsid w:val="0013594D"/>
    <w:rsid w:val="00140B91"/>
    <w:rsid w:val="00141DF4"/>
    <w:rsid w:val="0016116A"/>
    <w:rsid w:val="00184447"/>
    <w:rsid w:val="00185344"/>
    <w:rsid w:val="0019653F"/>
    <w:rsid w:val="001A099B"/>
    <w:rsid w:val="001A189D"/>
    <w:rsid w:val="001A61E9"/>
    <w:rsid w:val="001D7599"/>
    <w:rsid w:val="001E0A63"/>
    <w:rsid w:val="001E4B13"/>
    <w:rsid w:val="001E5F4F"/>
    <w:rsid w:val="001F6D4F"/>
    <w:rsid w:val="001F7695"/>
    <w:rsid w:val="002046B0"/>
    <w:rsid w:val="0020550C"/>
    <w:rsid w:val="00212056"/>
    <w:rsid w:val="002122EA"/>
    <w:rsid w:val="00213239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6F51"/>
    <w:rsid w:val="00294EBC"/>
    <w:rsid w:val="002A25BF"/>
    <w:rsid w:val="002A2868"/>
    <w:rsid w:val="002A4955"/>
    <w:rsid w:val="002B19A6"/>
    <w:rsid w:val="002C157A"/>
    <w:rsid w:val="002C21AA"/>
    <w:rsid w:val="002C7956"/>
    <w:rsid w:val="002D239E"/>
    <w:rsid w:val="002D2754"/>
    <w:rsid w:val="002E0A74"/>
    <w:rsid w:val="002F2766"/>
    <w:rsid w:val="002F684A"/>
    <w:rsid w:val="002F7118"/>
    <w:rsid w:val="002F7135"/>
    <w:rsid w:val="00302E17"/>
    <w:rsid w:val="003109CA"/>
    <w:rsid w:val="003410F0"/>
    <w:rsid w:val="00345551"/>
    <w:rsid w:val="00350E83"/>
    <w:rsid w:val="003610B5"/>
    <w:rsid w:val="00367EBB"/>
    <w:rsid w:val="003749ED"/>
    <w:rsid w:val="00375ED7"/>
    <w:rsid w:val="003770BA"/>
    <w:rsid w:val="00377CC8"/>
    <w:rsid w:val="00383AD4"/>
    <w:rsid w:val="003857D4"/>
    <w:rsid w:val="00392A78"/>
    <w:rsid w:val="00397CA5"/>
    <w:rsid w:val="003B5350"/>
    <w:rsid w:val="003B6242"/>
    <w:rsid w:val="003C767C"/>
    <w:rsid w:val="003D6E08"/>
    <w:rsid w:val="003E648F"/>
    <w:rsid w:val="003F0952"/>
    <w:rsid w:val="004037B7"/>
    <w:rsid w:val="004056BE"/>
    <w:rsid w:val="00413417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6EF"/>
    <w:rsid w:val="00480747"/>
    <w:rsid w:val="00481DC8"/>
    <w:rsid w:val="00490505"/>
    <w:rsid w:val="00492416"/>
    <w:rsid w:val="00492E6C"/>
    <w:rsid w:val="004A2432"/>
    <w:rsid w:val="004B0473"/>
    <w:rsid w:val="004B2B22"/>
    <w:rsid w:val="004B49AC"/>
    <w:rsid w:val="004C492F"/>
    <w:rsid w:val="004D1F1D"/>
    <w:rsid w:val="004D3741"/>
    <w:rsid w:val="004D3A5C"/>
    <w:rsid w:val="004D5F23"/>
    <w:rsid w:val="004D7D9C"/>
    <w:rsid w:val="004E0782"/>
    <w:rsid w:val="004E1A31"/>
    <w:rsid w:val="004E395F"/>
    <w:rsid w:val="00500AB3"/>
    <w:rsid w:val="005053D0"/>
    <w:rsid w:val="0052681D"/>
    <w:rsid w:val="00530127"/>
    <w:rsid w:val="005349BA"/>
    <w:rsid w:val="00537B52"/>
    <w:rsid w:val="0055402A"/>
    <w:rsid w:val="00565D22"/>
    <w:rsid w:val="005821A1"/>
    <w:rsid w:val="005927F6"/>
    <w:rsid w:val="005A5F0F"/>
    <w:rsid w:val="005A6837"/>
    <w:rsid w:val="005B1D64"/>
    <w:rsid w:val="005B5E10"/>
    <w:rsid w:val="005B6A81"/>
    <w:rsid w:val="005B7D84"/>
    <w:rsid w:val="005C0561"/>
    <w:rsid w:val="005C116F"/>
    <w:rsid w:val="005C2EFD"/>
    <w:rsid w:val="005D2DD2"/>
    <w:rsid w:val="005D5822"/>
    <w:rsid w:val="005F23BF"/>
    <w:rsid w:val="005F2E70"/>
    <w:rsid w:val="005F3791"/>
    <w:rsid w:val="00605A14"/>
    <w:rsid w:val="0061261A"/>
    <w:rsid w:val="006160EB"/>
    <w:rsid w:val="0061662C"/>
    <w:rsid w:val="00623F1B"/>
    <w:rsid w:val="00624B84"/>
    <w:rsid w:val="006302CE"/>
    <w:rsid w:val="006463D9"/>
    <w:rsid w:val="006465A4"/>
    <w:rsid w:val="00652743"/>
    <w:rsid w:val="00653BBC"/>
    <w:rsid w:val="00667AA8"/>
    <w:rsid w:val="00667E0F"/>
    <w:rsid w:val="006746F6"/>
    <w:rsid w:val="006831FE"/>
    <w:rsid w:val="0068778A"/>
    <w:rsid w:val="00687ACF"/>
    <w:rsid w:val="006C31BC"/>
    <w:rsid w:val="006D1247"/>
    <w:rsid w:val="006D43C7"/>
    <w:rsid w:val="006E302B"/>
    <w:rsid w:val="006E5718"/>
    <w:rsid w:val="006F1FD7"/>
    <w:rsid w:val="006F56B9"/>
    <w:rsid w:val="006F7CE9"/>
    <w:rsid w:val="007015E9"/>
    <w:rsid w:val="00704035"/>
    <w:rsid w:val="007048E0"/>
    <w:rsid w:val="007124D5"/>
    <w:rsid w:val="0072176C"/>
    <w:rsid w:val="007257A3"/>
    <w:rsid w:val="00727CDC"/>
    <w:rsid w:val="0073095C"/>
    <w:rsid w:val="007320CA"/>
    <w:rsid w:val="00743DAA"/>
    <w:rsid w:val="00753FA7"/>
    <w:rsid w:val="00756235"/>
    <w:rsid w:val="00766C85"/>
    <w:rsid w:val="0076741B"/>
    <w:rsid w:val="007862DA"/>
    <w:rsid w:val="007929BD"/>
    <w:rsid w:val="007A4487"/>
    <w:rsid w:val="007B1B22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5770"/>
    <w:rsid w:val="007F75C0"/>
    <w:rsid w:val="00835481"/>
    <w:rsid w:val="008357A8"/>
    <w:rsid w:val="00835E52"/>
    <w:rsid w:val="008374D5"/>
    <w:rsid w:val="0085045C"/>
    <w:rsid w:val="0085318D"/>
    <w:rsid w:val="00867171"/>
    <w:rsid w:val="00867F72"/>
    <w:rsid w:val="00870DBE"/>
    <w:rsid w:val="00872565"/>
    <w:rsid w:val="008733A0"/>
    <w:rsid w:val="00876347"/>
    <w:rsid w:val="00877971"/>
    <w:rsid w:val="00880822"/>
    <w:rsid w:val="0088119C"/>
    <w:rsid w:val="00881602"/>
    <w:rsid w:val="0088480C"/>
    <w:rsid w:val="008A00FF"/>
    <w:rsid w:val="008A43B4"/>
    <w:rsid w:val="008B089E"/>
    <w:rsid w:val="008B1034"/>
    <w:rsid w:val="008B1DAB"/>
    <w:rsid w:val="008C6BF5"/>
    <w:rsid w:val="008D5C45"/>
    <w:rsid w:val="008D5F69"/>
    <w:rsid w:val="008E792A"/>
    <w:rsid w:val="008E7CB4"/>
    <w:rsid w:val="009000DD"/>
    <w:rsid w:val="0090214F"/>
    <w:rsid w:val="00907B23"/>
    <w:rsid w:val="00912A2C"/>
    <w:rsid w:val="00921819"/>
    <w:rsid w:val="00921AE8"/>
    <w:rsid w:val="0092269F"/>
    <w:rsid w:val="00927CD0"/>
    <w:rsid w:val="00940854"/>
    <w:rsid w:val="009424A1"/>
    <w:rsid w:val="009711AF"/>
    <w:rsid w:val="009A15F7"/>
    <w:rsid w:val="009A5003"/>
    <w:rsid w:val="009B447C"/>
    <w:rsid w:val="009B6699"/>
    <w:rsid w:val="009C3FD5"/>
    <w:rsid w:val="009C497B"/>
    <w:rsid w:val="009D0BE9"/>
    <w:rsid w:val="009E328D"/>
    <w:rsid w:val="009F1A11"/>
    <w:rsid w:val="00A078E7"/>
    <w:rsid w:val="00A21663"/>
    <w:rsid w:val="00A21EB3"/>
    <w:rsid w:val="00A22429"/>
    <w:rsid w:val="00A31AA8"/>
    <w:rsid w:val="00A3236A"/>
    <w:rsid w:val="00A34047"/>
    <w:rsid w:val="00A36C48"/>
    <w:rsid w:val="00A370F3"/>
    <w:rsid w:val="00A639E6"/>
    <w:rsid w:val="00A71435"/>
    <w:rsid w:val="00A837FC"/>
    <w:rsid w:val="00A83A97"/>
    <w:rsid w:val="00A905D8"/>
    <w:rsid w:val="00A97F2B"/>
    <w:rsid w:val="00AA2A36"/>
    <w:rsid w:val="00AB623E"/>
    <w:rsid w:val="00AC27C5"/>
    <w:rsid w:val="00AC34CF"/>
    <w:rsid w:val="00AE324B"/>
    <w:rsid w:val="00AE3294"/>
    <w:rsid w:val="00AE3C38"/>
    <w:rsid w:val="00AE5BAF"/>
    <w:rsid w:val="00AF0A1A"/>
    <w:rsid w:val="00B01CCE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140D"/>
    <w:rsid w:val="00B331C3"/>
    <w:rsid w:val="00B45EC2"/>
    <w:rsid w:val="00B468BE"/>
    <w:rsid w:val="00B4797A"/>
    <w:rsid w:val="00B5647F"/>
    <w:rsid w:val="00B6577E"/>
    <w:rsid w:val="00B7184B"/>
    <w:rsid w:val="00B72474"/>
    <w:rsid w:val="00B73041"/>
    <w:rsid w:val="00B90321"/>
    <w:rsid w:val="00BA4143"/>
    <w:rsid w:val="00BB2ACE"/>
    <w:rsid w:val="00BB6E5C"/>
    <w:rsid w:val="00BE68C1"/>
    <w:rsid w:val="00BF2C05"/>
    <w:rsid w:val="00C20394"/>
    <w:rsid w:val="00C32740"/>
    <w:rsid w:val="00C3585C"/>
    <w:rsid w:val="00C438A9"/>
    <w:rsid w:val="00C530D0"/>
    <w:rsid w:val="00C539FA"/>
    <w:rsid w:val="00C65E37"/>
    <w:rsid w:val="00C664AB"/>
    <w:rsid w:val="00C7478B"/>
    <w:rsid w:val="00C80838"/>
    <w:rsid w:val="00CA1BD2"/>
    <w:rsid w:val="00CA292F"/>
    <w:rsid w:val="00CB14CE"/>
    <w:rsid w:val="00CB6B6B"/>
    <w:rsid w:val="00CD2388"/>
    <w:rsid w:val="00CD2754"/>
    <w:rsid w:val="00CE3B4E"/>
    <w:rsid w:val="00D00572"/>
    <w:rsid w:val="00D02CE4"/>
    <w:rsid w:val="00D05329"/>
    <w:rsid w:val="00D2210A"/>
    <w:rsid w:val="00D251D8"/>
    <w:rsid w:val="00D275D5"/>
    <w:rsid w:val="00D3265C"/>
    <w:rsid w:val="00D36136"/>
    <w:rsid w:val="00D37A30"/>
    <w:rsid w:val="00D45F58"/>
    <w:rsid w:val="00D5511F"/>
    <w:rsid w:val="00D82D12"/>
    <w:rsid w:val="00D847E3"/>
    <w:rsid w:val="00D8675A"/>
    <w:rsid w:val="00D90125"/>
    <w:rsid w:val="00DB032D"/>
    <w:rsid w:val="00DB2CDF"/>
    <w:rsid w:val="00DB347E"/>
    <w:rsid w:val="00DC0ACF"/>
    <w:rsid w:val="00DD7E0D"/>
    <w:rsid w:val="00DE64A6"/>
    <w:rsid w:val="00E154A7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525C"/>
    <w:rsid w:val="00E57BED"/>
    <w:rsid w:val="00E61299"/>
    <w:rsid w:val="00E628EF"/>
    <w:rsid w:val="00E6419B"/>
    <w:rsid w:val="00E67301"/>
    <w:rsid w:val="00E70964"/>
    <w:rsid w:val="00E748E6"/>
    <w:rsid w:val="00E820CD"/>
    <w:rsid w:val="00E85F6C"/>
    <w:rsid w:val="00E91522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14D61"/>
    <w:rsid w:val="00F16652"/>
    <w:rsid w:val="00F228D5"/>
    <w:rsid w:val="00F420C3"/>
    <w:rsid w:val="00F43075"/>
    <w:rsid w:val="00F467B7"/>
    <w:rsid w:val="00F52761"/>
    <w:rsid w:val="00F6565C"/>
    <w:rsid w:val="00F776A5"/>
    <w:rsid w:val="00F77B99"/>
    <w:rsid w:val="00F84A14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21</cp:revision>
  <cp:lastPrinted>2018-12-17T12:56:00Z</cp:lastPrinted>
  <dcterms:created xsi:type="dcterms:W3CDTF">2025-01-11T19:31:00Z</dcterms:created>
  <dcterms:modified xsi:type="dcterms:W3CDTF">2025-02-12T09:40:00Z</dcterms:modified>
</cp:coreProperties>
</file>