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D737F0" w:rsidRDefault="00377CC8" w:rsidP="00D5511F">
      <w:pPr>
        <w:spacing w:after="0" w:line="240" w:lineRule="auto"/>
        <w:jc w:val="center"/>
        <w:rPr>
          <w:rFonts w:ascii="Arial" w:eastAsia="Calibri" w:hAnsi="Arial" w:cs="Arial"/>
          <w:b/>
        </w:rPr>
      </w:pPr>
    </w:p>
    <w:p w14:paraId="0DEE71A6" w14:textId="77777777" w:rsidR="00881602" w:rsidRPr="00D737F0" w:rsidRDefault="00881602" w:rsidP="00D5511F">
      <w:pPr>
        <w:spacing w:after="0" w:line="240" w:lineRule="auto"/>
        <w:jc w:val="center"/>
        <w:rPr>
          <w:rFonts w:ascii="Arial" w:eastAsia="Calibri" w:hAnsi="Arial" w:cs="Arial"/>
          <w:b/>
        </w:rPr>
      </w:pPr>
    </w:p>
    <w:p w14:paraId="17844EF7" w14:textId="77777777" w:rsidR="00C20394" w:rsidRPr="00D737F0" w:rsidRDefault="002A4955" w:rsidP="00D5511F">
      <w:pPr>
        <w:spacing w:after="0" w:line="240" w:lineRule="auto"/>
        <w:jc w:val="center"/>
        <w:rPr>
          <w:rFonts w:ascii="Arial" w:eastAsia="Calibri" w:hAnsi="Arial" w:cs="Arial"/>
          <w:b/>
        </w:rPr>
      </w:pPr>
      <w:r w:rsidRPr="00D737F0">
        <w:rPr>
          <w:rFonts w:ascii="Arial" w:eastAsia="Calibri" w:hAnsi="Arial" w:cs="Arial"/>
          <w:b/>
        </w:rPr>
        <w:t xml:space="preserve">  </w:t>
      </w:r>
    </w:p>
    <w:p w14:paraId="17844EF8" w14:textId="77777777" w:rsidR="00C20394" w:rsidRPr="00D737F0" w:rsidRDefault="00C20394" w:rsidP="00D5511F">
      <w:pPr>
        <w:spacing w:after="0" w:line="240" w:lineRule="auto"/>
        <w:jc w:val="center"/>
        <w:rPr>
          <w:rFonts w:ascii="Arial" w:eastAsia="Calibri" w:hAnsi="Arial" w:cs="Arial"/>
          <w:b/>
        </w:rPr>
      </w:pPr>
    </w:p>
    <w:p w14:paraId="17844EF9" w14:textId="77777777" w:rsidR="00C20394" w:rsidRPr="00D737F0" w:rsidRDefault="00C20394" w:rsidP="00D5511F">
      <w:pPr>
        <w:spacing w:after="0" w:line="240" w:lineRule="auto"/>
        <w:jc w:val="center"/>
        <w:rPr>
          <w:rFonts w:ascii="Arial" w:eastAsia="Calibri" w:hAnsi="Arial" w:cs="Arial"/>
          <w:b/>
        </w:rPr>
      </w:pPr>
      <w:bookmarkStart w:id="0" w:name="_Hlk186828662"/>
    </w:p>
    <w:p w14:paraId="17844EFA" w14:textId="1DF94E01" w:rsidR="005053D0" w:rsidRPr="00D737F0" w:rsidRDefault="00BB6E5C" w:rsidP="00D5511F">
      <w:pPr>
        <w:spacing w:after="0" w:line="240" w:lineRule="auto"/>
        <w:jc w:val="center"/>
        <w:rPr>
          <w:rFonts w:ascii="Arial" w:eastAsia="Calibri" w:hAnsi="Arial" w:cs="Arial"/>
          <w:b/>
          <w:sz w:val="28"/>
          <w:szCs w:val="28"/>
        </w:rPr>
      </w:pPr>
      <w:r w:rsidRPr="00D737F0">
        <w:rPr>
          <w:rFonts w:ascii="Arial" w:eastAsia="Calibri" w:hAnsi="Arial" w:cs="Arial"/>
          <w:b/>
          <w:sz w:val="28"/>
          <w:szCs w:val="28"/>
        </w:rPr>
        <w:t xml:space="preserve">NACRT </w:t>
      </w:r>
      <w:r w:rsidR="00743DAA" w:rsidRPr="00D737F0">
        <w:rPr>
          <w:rFonts w:ascii="Arial" w:eastAsia="Calibri" w:hAnsi="Arial" w:cs="Arial"/>
          <w:b/>
          <w:sz w:val="28"/>
          <w:szCs w:val="28"/>
        </w:rPr>
        <w:t xml:space="preserve">URBANISTIČKO </w:t>
      </w:r>
      <w:r w:rsidR="00294EBC" w:rsidRPr="00D737F0">
        <w:rPr>
          <w:rFonts w:ascii="Arial" w:eastAsia="Calibri" w:hAnsi="Arial" w:cs="Arial"/>
          <w:b/>
          <w:sz w:val="28"/>
          <w:szCs w:val="28"/>
        </w:rPr>
        <w:t xml:space="preserve">- </w:t>
      </w:r>
      <w:r w:rsidR="00743DAA" w:rsidRPr="00D737F0">
        <w:rPr>
          <w:rFonts w:ascii="Arial" w:eastAsia="Calibri" w:hAnsi="Arial" w:cs="Arial"/>
          <w:b/>
          <w:sz w:val="28"/>
          <w:szCs w:val="28"/>
        </w:rPr>
        <w:t>TEHNIČKI</w:t>
      </w:r>
      <w:r w:rsidRPr="00D737F0">
        <w:rPr>
          <w:rFonts w:ascii="Arial" w:eastAsia="Calibri" w:hAnsi="Arial" w:cs="Arial"/>
          <w:b/>
          <w:sz w:val="28"/>
          <w:szCs w:val="28"/>
        </w:rPr>
        <w:t>H</w:t>
      </w:r>
      <w:r w:rsidR="00743DAA" w:rsidRPr="00D737F0">
        <w:rPr>
          <w:rFonts w:ascii="Arial" w:eastAsia="Calibri" w:hAnsi="Arial" w:cs="Arial"/>
          <w:b/>
          <w:sz w:val="28"/>
          <w:szCs w:val="28"/>
        </w:rPr>
        <w:t xml:space="preserve"> USLOV</w:t>
      </w:r>
      <w:r w:rsidR="007048E0" w:rsidRPr="00D737F0">
        <w:rPr>
          <w:rFonts w:ascii="Arial" w:eastAsia="Calibri" w:hAnsi="Arial" w:cs="Arial"/>
          <w:b/>
          <w:sz w:val="28"/>
          <w:szCs w:val="28"/>
        </w:rPr>
        <w:t>A</w:t>
      </w:r>
    </w:p>
    <w:p w14:paraId="17844EFB" w14:textId="77777777" w:rsidR="00377CC8" w:rsidRPr="00D737F0"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D737F0" w14:paraId="17844F07" w14:textId="77777777" w:rsidTr="008E7CB4">
        <w:trPr>
          <w:trHeight w:val="509"/>
          <w:jc w:val="center"/>
        </w:trPr>
        <w:tc>
          <w:tcPr>
            <w:tcW w:w="1087" w:type="dxa"/>
            <w:vMerge w:val="restart"/>
            <w:noWrap/>
            <w:vAlign w:val="center"/>
            <w:hideMark/>
          </w:tcPr>
          <w:p w14:paraId="17844EFC" w14:textId="77777777" w:rsidR="00727CDC" w:rsidRPr="00D737F0" w:rsidRDefault="00F939A8" w:rsidP="00F939A8">
            <w:pPr>
              <w:tabs>
                <w:tab w:val="left" w:pos="6915"/>
              </w:tabs>
              <w:rPr>
                <w:rFonts w:ascii="Arial" w:hAnsi="Arial" w:cs="Arial"/>
                <w:sz w:val="22"/>
                <w:szCs w:val="22"/>
              </w:rPr>
            </w:pPr>
            <w:r w:rsidRPr="00D737F0">
              <w:rPr>
                <w:rFonts w:ascii="Arial" w:hAnsi="Arial" w:cs="Arial"/>
                <w:sz w:val="22"/>
                <w:szCs w:val="22"/>
              </w:rPr>
              <w:t xml:space="preserve">      1.</w:t>
            </w:r>
          </w:p>
        </w:tc>
        <w:tc>
          <w:tcPr>
            <w:tcW w:w="4764" w:type="dxa"/>
            <w:gridSpan w:val="2"/>
            <w:vMerge w:val="restart"/>
            <w:vAlign w:val="center"/>
            <w:hideMark/>
          </w:tcPr>
          <w:p w14:paraId="17844EFD" w14:textId="77777777" w:rsidR="0006446D" w:rsidRPr="00D737F0" w:rsidRDefault="0006446D" w:rsidP="003610B5">
            <w:pPr>
              <w:tabs>
                <w:tab w:val="left" w:pos="6915"/>
              </w:tabs>
              <w:spacing w:before="240"/>
              <w:jc w:val="center"/>
              <w:rPr>
                <w:rFonts w:ascii="Arial" w:hAnsi="Arial" w:cs="Arial"/>
                <w:b/>
                <w:bCs/>
                <w:sz w:val="22"/>
                <w:szCs w:val="22"/>
              </w:rPr>
            </w:pPr>
            <w:r w:rsidRPr="00D737F0">
              <w:rPr>
                <w:rFonts w:ascii="Arial" w:hAnsi="Arial" w:cs="Arial"/>
                <w:b/>
                <w:bCs/>
                <w:sz w:val="22"/>
                <w:szCs w:val="22"/>
              </w:rPr>
              <w:t>CRNA GORA</w:t>
            </w:r>
          </w:p>
          <w:p w14:paraId="17844EFE" w14:textId="77777777" w:rsidR="00727CDC" w:rsidRPr="00D737F0" w:rsidRDefault="00F0592E" w:rsidP="003610B5">
            <w:pPr>
              <w:tabs>
                <w:tab w:val="left" w:pos="6915"/>
              </w:tabs>
              <w:spacing w:before="240"/>
              <w:jc w:val="center"/>
              <w:rPr>
                <w:rFonts w:ascii="Arial" w:hAnsi="Arial" w:cs="Arial"/>
                <w:b/>
                <w:bCs/>
                <w:sz w:val="22"/>
                <w:szCs w:val="22"/>
              </w:rPr>
            </w:pPr>
            <w:r w:rsidRPr="00D737F0">
              <w:rPr>
                <w:rFonts w:ascii="Arial" w:hAnsi="Arial" w:cs="Arial"/>
                <w:b/>
                <w:bCs/>
                <w:sz w:val="22"/>
                <w:szCs w:val="22"/>
              </w:rPr>
              <w:t>JAVNO PREDUZEĆE ZA UPRAVLJANJE MORSKIM DOBROM CRNE GORE</w:t>
            </w:r>
          </w:p>
          <w:p w14:paraId="17844EFF" w14:textId="77777777" w:rsidR="009B6699" w:rsidRPr="00D737F0" w:rsidRDefault="009B6699" w:rsidP="005053D0">
            <w:pPr>
              <w:tabs>
                <w:tab w:val="left" w:pos="6915"/>
              </w:tabs>
              <w:jc w:val="center"/>
              <w:rPr>
                <w:rFonts w:ascii="Arial" w:hAnsi="Arial" w:cs="Arial"/>
                <w:b/>
                <w:bCs/>
                <w:sz w:val="22"/>
                <w:szCs w:val="22"/>
              </w:rPr>
            </w:pPr>
          </w:p>
          <w:p w14:paraId="17844F00" w14:textId="77777777" w:rsidR="0006446D" w:rsidRPr="00D737F0" w:rsidRDefault="0006446D" w:rsidP="009B6699">
            <w:pPr>
              <w:tabs>
                <w:tab w:val="left" w:pos="6915"/>
              </w:tabs>
              <w:jc w:val="both"/>
              <w:rPr>
                <w:rFonts w:ascii="Arial" w:hAnsi="Arial" w:cs="Arial"/>
                <w:b/>
                <w:bCs/>
                <w:sz w:val="22"/>
                <w:szCs w:val="22"/>
              </w:rPr>
            </w:pPr>
          </w:p>
          <w:p w14:paraId="17844F01" w14:textId="5CC1C65C" w:rsidR="009B6699" w:rsidRPr="00D737F0" w:rsidRDefault="0006446D" w:rsidP="009B6699">
            <w:pPr>
              <w:tabs>
                <w:tab w:val="left" w:pos="6915"/>
              </w:tabs>
              <w:jc w:val="both"/>
              <w:rPr>
                <w:rFonts w:ascii="Arial" w:hAnsi="Arial" w:cs="Arial"/>
                <w:b/>
                <w:bCs/>
                <w:sz w:val="22"/>
                <w:szCs w:val="22"/>
              </w:rPr>
            </w:pPr>
            <w:r w:rsidRPr="00D737F0">
              <w:rPr>
                <w:rFonts w:ascii="Arial" w:hAnsi="Arial" w:cs="Arial"/>
                <w:b/>
                <w:bCs/>
                <w:sz w:val="22"/>
                <w:szCs w:val="22"/>
              </w:rPr>
              <w:t>Broj:</w:t>
            </w:r>
          </w:p>
          <w:p w14:paraId="17844F02" w14:textId="277A0FB8" w:rsidR="009B6699" w:rsidRPr="00D737F0" w:rsidRDefault="00435883" w:rsidP="002D2754">
            <w:pPr>
              <w:tabs>
                <w:tab w:val="left" w:pos="6915"/>
              </w:tabs>
              <w:rPr>
                <w:rFonts w:ascii="Arial" w:hAnsi="Arial" w:cs="Arial"/>
                <w:bCs/>
                <w:sz w:val="22"/>
                <w:szCs w:val="22"/>
              </w:rPr>
            </w:pPr>
            <w:r w:rsidRPr="00D737F0">
              <w:rPr>
                <w:rFonts w:ascii="Arial" w:hAnsi="Arial" w:cs="Arial"/>
                <w:b/>
                <w:bCs/>
                <w:sz w:val="22"/>
                <w:szCs w:val="22"/>
              </w:rPr>
              <w:t>Budva</w:t>
            </w:r>
            <w:r w:rsidR="0006446D" w:rsidRPr="00D737F0">
              <w:rPr>
                <w:rFonts w:ascii="Arial" w:hAnsi="Arial" w:cs="Arial"/>
                <w:b/>
                <w:bCs/>
                <w:sz w:val="22"/>
                <w:szCs w:val="22"/>
              </w:rPr>
              <w:t>,</w:t>
            </w:r>
            <w:r w:rsidR="008D5F69" w:rsidRPr="00D737F0">
              <w:rPr>
                <w:rFonts w:ascii="Arial" w:hAnsi="Arial" w:cs="Arial"/>
                <w:b/>
                <w:bCs/>
                <w:sz w:val="22"/>
                <w:szCs w:val="22"/>
              </w:rPr>
              <w:t xml:space="preserve"> </w:t>
            </w:r>
          </w:p>
        </w:tc>
        <w:tc>
          <w:tcPr>
            <w:tcW w:w="4067" w:type="dxa"/>
            <w:vMerge w:val="restart"/>
            <w:noWrap/>
            <w:hideMark/>
          </w:tcPr>
          <w:p w14:paraId="17844F03" w14:textId="77777777" w:rsidR="0006446D" w:rsidRPr="00D737F0" w:rsidRDefault="0006446D" w:rsidP="005053D0">
            <w:pPr>
              <w:tabs>
                <w:tab w:val="left" w:pos="6915"/>
              </w:tabs>
              <w:jc w:val="center"/>
              <w:rPr>
                <w:rFonts w:ascii="Arial" w:hAnsi="Arial" w:cs="Arial"/>
                <w:sz w:val="22"/>
                <w:szCs w:val="22"/>
              </w:rPr>
            </w:pPr>
          </w:p>
          <w:p w14:paraId="17844F04" w14:textId="77777777" w:rsidR="00435883" w:rsidRPr="00D737F0" w:rsidRDefault="00435883" w:rsidP="005053D0">
            <w:pPr>
              <w:tabs>
                <w:tab w:val="left" w:pos="6915"/>
              </w:tabs>
              <w:jc w:val="center"/>
              <w:rPr>
                <w:rFonts w:ascii="Arial" w:hAnsi="Arial" w:cs="Arial"/>
                <w:sz w:val="22"/>
                <w:szCs w:val="22"/>
              </w:rPr>
            </w:pPr>
          </w:p>
          <w:p w14:paraId="17844F05" w14:textId="77777777" w:rsidR="00435883" w:rsidRPr="00D737F0" w:rsidRDefault="00435883" w:rsidP="00435883">
            <w:pPr>
              <w:tabs>
                <w:tab w:val="left" w:pos="6915"/>
              </w:tabs>
              <w:rPr>
                <w:rFonts w:ascii="Arial" w:hAnsi="Arial" w:cs="Arial"/>
                <w:sz w:val="22"/>
                <w:szCs w:val="22"/>
              </w:rPr>
            </w:pPr>
          </w:p>
          <w:p w14:paraId="17844F06" w14:textId="77777777" w:rsidR="00727CDC" w:rsidRPr="00D737F0" w:rsidRDefault="00435883" w:rsidP="005053D0">
            <w:pPr>
              <w:tabs>
                <w:tab w:val="left" w:pos="6915"/>
              </w:tabs>
              <w:jc w:val="center"/>
              <w:rPr>
                <w:rFonts w:ascii="Arial" w:hAnsi="Arial" w:cs="Arial"/>
                <w:sz w:val="22"/>
                <w:szCs w:val="22"/>
              </w:rPr>
            </w:pPr>
            <w:r w:rsidRPr="00D737F0">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65966" r:id="rId9"/>
              </w:object>
            </w:r>
          </w:p>
        </w:tc>
      </w:tr>
      <w:tr w:rsidR="007B3552" w:rsidRPr="00D737F0" w14:paraId="17844F0B" w14:textId="77777777" w:rsidTr="008E7CB4">
        <w:trPr>
          <w:trHeight w:val="317"/>
          <w:jc w:val="center"/>
        </w:trPr>
        <w:tc>
          <w:tcPr>
            <w:tcW w:w="1087" w:type="dxa"/>
            <w:vMerge/>
            <w:vAlign w:val="center"/>
            <w:hideMark/>
          </w:tcPr>
          <w:p w14:paraId="17844F08" w14:textId="77777777" w:rsidR="00727CDC" w:rsidRPr="00D737F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D737F0"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D737F0" w:rsidRDefault="00727CDC" w:rsidP="005053D0">
            <w:pPr>
              <w:tabs>
                <w:tab w:val="left" w:pos="6915"/>
              </w:tabs>
              <w:jc w:val="both"/>
              <w:rPr>
                <w:rFonts w:ascii="Arial" w:hAnsi="Arial" w:cs="Arial"/>
                <w:sz w:val="22"/>
                <w:szCs w:val="22"/>
              </w:rPr>
            </w:pPr>
          </w:p>
        </w:tc>
      </w:tr>
      <w:tr w:rsidR="007B3552" w:rsidRPr="00D737F0" w14:paraId="17844F0F" w14:textId="77777777" w:rsidTr="008E7CB4">
        <w:trPr>
          <w:trHeight w:val="317"/>
          <w:jc w:val="center"/>
        </w:trPr>
        <w:tc>
          <w:tcPr>
            <w:tcW w:w="1087" w:type="dxa"/>
            <w:vMerge/>
            <w:vAlign w:val="center"/>
            <w:hideMark/>
          </w:tcPr>
          <w:p w14:paraId="17844F0C" w14:textId="77777777" w:rsidR="00727CDC" w:rsidRPr="00D737F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D737F0"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D737F0" w:rsidRDefault="00727CDC" w:rsidP="005053D0">
            <w:pPr>
              <w:tabs>
                <w:tab w:val="left" w:pos="6915"/>
              </w:tabs>
              <w:jc w:val="both"/>
              <w:rPr>
                <w:rFonts w:ascii="Arial" w:hAnsi="Arial" w:cs="Arial"/>
                <w:sz w:val="22"/>
                <w:szCs w:val="22"/>
              </w:rPr>
            </w:pPr>
          </w:p>
        </w:tc>
      </w:tr>
      <w:tr w:rsidR="007B3552" w:rsidRPr="00D737F0" w14:paraId="17844F13" w14:textId="77777777" w:rsidTr="008E7CB4">
        <w:trPr>
          <w:trHeight w:val="317"/>
          <w:jc w:val="center"/>
        </w:trPr>
        <w:tc>
          <w:tcPr>
            <w:tcW w:w="1087" w:type="dxa"/>
            <w:vMerge/>
            <w:vAlign w:val="center"/>
            <w:hideMark/>
          </w:tcPr>
          <w:p w14:paraId="17844F10" w14:textId="77777777" w:rsidR="00727CDC" w:rsidRPr="00D737F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D737F0"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D737F0" w:rsidRDefault="00727CDC" w:rsidP="005053D0">
            <w:pPr>
              <w:tabs>
                <w:tab w:val="left" w:pos="6915"/>
              </w:tabs>
              <w:jc w:val="both"/>
              <w:rPr>
                <w:rFonts w:ascii="Arial" w:hAnsi="Arial" w:cs="Arial"/>
                <w:sz w:val="22"/>
                <w:szCs w:val="22"/>
              </w:rPr>
            </w:pPr>
          </w:p>
        </w:tc>
      </w:tr>
      <w:tr w:rsidR="007B3552" w:rsidRPr="00D737F0" w14:paraId="17844F17" w14:textId="77777777" w:rsidTr="008E7CB4">
        <w:trPr>
          <w:trHeight w:val="1712"/>
          <w:jc w:val="center"/>
        </w:trPr>
        <w:tc>
          <w:tcPr>
            <w:tcW w:w="1087" w:type="dxa"/>
            <w:vMerge/>
            <w:vAlign w:val="center"/>
            <w:hideMark/>
          </w:tcPr>
          <w:p w14:paraId="17844F14" w14:textId="77777777" w:rsidR="00727CDC" w:rsidRPr="00D737F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D737F0"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D737F0" w:rsidRDefault="00727CDC" w:rsidP="005053D0">
            <w:pPr>
              <w:tabs>
                <w:tab w:val="left" w:pos="6915"/>
              </w:tabs>
              <w:jc w:val="both"/>
              <w:rPr>
                <w:rFonts w:ascii="Arial" w:hAnsi="Arial" w:cs="Arial"/>
                <w:sz w:val="22"/>
                <w:szCs w:val="22"/>
              </w:rPr>
            </w:pPr>
          </w:p>
        </w:tc>
      </w:tr>
      <w:tr w:rsidR="007B3552" w:rsidRPr="00D737F0" w14:paraId="17844F19" w14:textId="77777777" w:rsidTr="008E7CB4">
        <w:trPr>
          <w:trHeight w:val="283"/>
          <w:jc w:val="center"/>
        </w:trPr>
        <w:tc>
          <w:tcPr>
            <w:tcW w:w="9918" w:type="dxa"/>
            <w:gridSpan w:val="4"/>
            <w:noWrap/>
            <w:vAlign w:val="center"/>
            <w:hideMark/>
          </w:tcPr>
          <w:p w14:paraId="17844F18" w14:textId="77777777" w:rsidR="00727CDC" w:rsidRPr="00D737F0" w:rsidRDefault="00727CDC" w:rsidP="005053D0">
            <w:pPr>
              <w:pStyle w:val="ListParagraph"/>
              <w:tabs>
                <w:tab w:val="left" w:pos="6915"/>
              </w:tabs>
              <w:rPr>
                <w:rFonts w:ascii="Arial" w:hAnsi="Arial" w:cs="Arial"/>
                <w:sz w:val="22"/>
                <w:szCs w:val="22"/>
              </w:rPr>
            </w:pPr>
          </w:p>
        </w:tc>
      </w:tr>
      <w:tr w:rsidR="007B3552" w:rsidRPr="00D737F0" w14:paraId="17844F1C" w14:textId="77777777" w:rsidTr="008E7CB4">
        <w:trPr>
          <w:trHeight w:val="702"/>
          <w:jc w:val="center"/>
        </w:trPr>
        <w:tc>
          <w:tcPr>
            <w:tcW w:w="1087" w:type="dxa"/>
            <w:noWrap/>
            <w:vAlign w:val="center"/>
            <w:hideMark/>
          </w:tcPr>
          <w:p w14:paraId="17844F1A" w14:textId="77777777" w:rsidR="00727CDC" w:rsidRPr="00D737F0" w:rsidRDefault="00F939A8" w:rsidP="00F939A8">
            <w:pPr>
              <w:tabs>
                <w:tab w:val="left" w:pos="6915"/>
              </w:tabs>
              <w:rPr>
                <w:rFonts w:ascii="Arial" w:hAnsi="Arial" w:cs="Arial"/>
                <w:sz w:val="22"/>
                <w:szCs w:val="22"/>
              </w:rPr>
            </w:pPr>
            <w:r w:rsidRPr="00D737F0">
              <w:rPr>
                <w:rFonts w:ascii="Arial" w:hAnsi="Arial" w:cs="Arial"/>
                <w:sz w:val="22"/>
                <w:szCs w:val="22"/>
              </w:rPr>
              <w:t xml:space="preserve">      2.</w:t>
            </w:r>
          </w:p>
        </w:tc>
        <w:tc>
          <w:tcPr>
            <w:tcW w:w="8831" w:type="dxa"/>
            <w:gridSpan w:val="3"/>
            <w:vAlign w:val="center"/>
            <w:hideMark/>
          </w:tcPr>
          <w:p w14:paraId="17844F1B" w14:textId="45F0B54C" w:rsidR="00727CDC" w:rsidRPr="00D737F0" w:rsidRDefault="00BF1A31" w:rsidP="00A92783">
            <w:pPr>
              <w:jc w:val="both"/>
              <w:rPr>
                <w:rFonts w:ascii="Arial" w:hAnsi="Arial" w:cs="Arial"/>
                <w:sz w:val="22"/>
                <w:szCs w:val="22"/>
              </w:rPr>
            </w:pPr>
            <w:r w:rsidRPr="00D737F0">
              <w:rPr>
                <w:rFonts w:ascii="Arial" w:hAnsi="Arial" w:cs="Arial"/>
                <w:b/>
                <w:sz w:val="22"/>
                <w:szCs w:val="22"/>
              </w:rPr>
              <w:t>JAVNO PREDUZEĆE ZA UPRAVLJANJE MORSKIM DOBROM CRNE GORE - BUDVA</w:t>
            </w:r>
            <w:r w:rsidRPr="00D737F0">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187D5F" w:rsidRPr="00187D5F">
              <w:rPr>
                <w:rFonts w:ascii="Arial" w:eastAsia="Aptos" w:hAnsi="Arial" w:cs="Arial"/>
                <w:color w:val="242424"/>
                <w:kern w:val="2"/>
                <w:sz w:val="22"/>
                <w:szCs w:val="22"/>
                <w:shd w:val="clear" w:color="auto" w:fill="FFFFFF"/>
                <w:lang w:val="en-GB"/>
                <w14:ligatures w14:val="standardContextual"/>
              </w:rPr>
              <w:t>86/36 od 12.02.2025.</w:t>
            </w:r>
            <w:r w:rsidR="00187D5F">
              <w:rPr>
                <w:rFonts w:ascii="Arial" w:eastAsia="Aptos" w:hAnsi="Arial" w:cs="Arial"/>
                <w:color w:val="242424"/>
                <w:kern w:val="2"/>
                <w:sz w:val="22"/>
                <w:szCs w:val="22"/>
                <w:shd w:val="clear" w:color="auto" w:fill="FFFFFF"/>
                <w:lang w:val="en-GB"/>
                <w14:ligatures w14:val="standardContextual"/>
              </w:rPr>
              <w:t xml:space="preserve"> </w:t>
            </w:r>
            <w:r w:rsidRPr="00D737F0">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D737F0" w14:paraId="17844F1F" w14:textId="77777777" w:rsidTr="008E7CB4">
        <w:trPr>
          <w:trHeight w:val="315"/>
          <w:jc w:val="center"/>
        </w:trPr>
        <w:tc>
          <w:tcPr>
            <w:tcW w:w="1087" w:type="dxa"/>
            <w:vMerge w:val="restart"/>
            <w:noWrap/>
            <w:vAlign w:val="center"/>
            <w:hideMark/>
          </w:tcPr>
          <w:p w14:paraId="17844F1D" w14:textId="77777777" w:rsidR="00727CDC" w:rsidRPr="00D737F0" w:rsidRDefault="00F939A8" w:rsidP="00F939A8">
            <w:pPr>
              <w:tabs>
                <w:tab w:val="left" w:pos="6915"/>
              </w:tabs>
              <w:rPr>
                <w:rFonts w:ascii="Arial" w:hAnsi="Arial" w:cs="Arial"/>
                <w:sz w:val="22"/>
                <w:szCs w:val="22"/>
              </w:rPr>
            </w:pPr>
            <w:r w:rsidRPr="00D737F0">
              <w:rPr>
                <w:rFonts w:ascii="Arial" w:hAnsi="Arial" w:cs="Arial"/>
                <w:sz w:val="22"/>
                <w:szCs w:val="22"/>
              </w:rPr>
              <w:t xml:space="preserve">      3.</w:t>
            </w:r>
          </w:p>
        </w:tc>
        <w:tc>
          <w:tcPr>
            <w:tcW w:w="8831" w:type="dxa"/>
            <w:gridSpan w:val="3"/>
            <w:noWrap/>
            <w:vAlign w:val="center"/>
            <w:hideMark/>
          </w:tcPr>
          <w:p w14:paraId="17844F1E" w14:textId="6D3686CE" w:rsidR="00727CDC" w:rsidRPr="00D737F0" w:rsidRDefault="00727CDC" w:rsidP="00350E83">
            <w:pPr>
              <w:tabs>
                <w:tab w:val="left" w:pos="6915"/>
              </w:tabs>
              <w:jc w:val="center"/>
              <w:rPr>
                <w:rFonts w:ascii="Arial" w:hAnsi="Arial" w:cs="Arial"/>
                <w:b/>
                <w:bCs/>
                <w:sz w:val="22"/>
                <w:szCs w:val="22"/>
              </w:rPr>
            </w:pPr>
            <w:r w:rsidRPr="00D737F0">
              <w:rPr>
                <w:rFonts w:ascii="Arial" w:hAnsi="Arial" w:cs="Arial"/>
                <w:b/>
                <w:bCs/>
                <w:sz w:val="22"/>
                <w:szCs w:val="22"/>
              </w:rPr>
              <w:t>URBANISTIČKO-TEHNIČKE USLOVE</w:t>
            </w:r>
          </w:p>
        </w:tc>
      </w:tr>
      <w:tr w:rsidR="007B3552" w:rsidRPr="00D737F0" w14:paraId="17844F22" w14:textId="77777777" w:rsidTr="008E7CB4">
        <w:trPr>
          <w:trHeight w:val="300"/>
          <w:jc w:val="center"/>
        </w:trPr>
        <w:tc>
          <w:tcPr>
            <w:tcW w:w="1087" w:type="dxa"/>
            <w:vMerge/>
            <w:vAlign w:val="center"/>
            <w:hideMark/>
          </w:tcPr>
          <w:p w14:paraId="17844F20" w14:textId="77777777" w:rsidR="00727CDC" w:rsidRPr="00D737F0"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D737F0" w:rsidRDefault="00727CDC" w:rsidP="00350E83">
            <w:pPr>
              <w:tabs>
                <w:tab w:val="left" w:pos="6915"/>
              </w:tabs>
              <w:jc w:val="center"/>
              <w:rPr>
                <w:rFonts w:ascii="Arial" w:hAnsi="Arial" w:cs="Arial"/>
                <w:b/>
                <w:bCs/>
                <w:sz w:val="22"/>
                <w:szCs w:val="22"/>
              </w:rPr>
            </w:pPr>
            <w:r w:rsidRPr="00D737F0">
              <w:rPr>
                <w:rFonts w:ascii="Arial" w:hAnsi="Arial" w:cs="Arial"/>
                <w:b/>
                <w:bCs/>
                <w:sz w:val="22"/>
                <w:szCs w:val="22"/>
              </w:rPr>
              <w:t>za izradu tehničke dokumentacije</w:t>
            </w:r>
          </w:p>
        </w:tc>
      </w:tr>
      <w:tr w:rsidR="007B3552" w:rsidRPr="00D737F0" w14:paraId="17844F25" w14:textId="77777777" w:rsidTr="008E7CB4">
        <w:trPr>
          <w:trHeight w:val="737"/>
          <w:jc w:val="center"/>
        </w:trPr>
        <w:tc>
          <w:tcPr>
            <w:tcW w:w="1087" w:type="dxa"/>
            <w:vMerge w:val="restart"/>
            <w:noWrap/>
            <w:vAlign w:val="center"/>
            <w:hideMark/>
          </w:tcPr>
          <w:p w14:paraId="17844F23" w14:textId="77777777" w:rsidR="00727CDC" w:rsidRPr="00D737F0"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5FE1B56C" w:rsidR="00727CDC" w:rsidRPr="00D737F0" w:rsidRDefault="00D5511F" w:rsidP="0085045C">
            <w:pPr>
              <w:tabs>
                <w:tab w:val="left" w:pos="6915"/>
              </w:tabs>
              <w:jc w:val="both"/>
              <w:rPr>
                <w:rFonts w:ascii="Arial" w:hAnsi="Arial" w:cs="Arial"/>
                <w:sz w:val="22"/>
                <w:szCs w:val="22"/>
              </w:rPr>
            </w:pPr>
            <w:r w:rsidRPr="00D737F0">
              <w:rPr>
                <w:rFonts w:ascii="Arial" w:hAnsi="Arial" w:cs="Arial"/>
                <w:sz w:val="22"/>
                <w:szCs w:val="22"/>
              </w:rPr>
              <w:t xml:space="preserve">za </w:t>
            </w:r>
            <w:r w:rsidR="00EF553A" w:rsidRPr="00D737F0">
              <w:rPr>
                <w:rFonts w:ascii="Arial" w:hAnsi="Arial" w:cs="Arial"/>
                <w:sz w:val="22"/>
                <w:szCs w:val="22"/>
              </w:rPr>
              <w:t>postavljanje privremen</w:t>
            </w:r>
            <w:r w:rsidR="00435883" w:rsidRPr="00D737F0">
              <w:rPr>
                <w:rFonts w:ascii="Arial" w:hAnsi="Arial" w:cs="Arial"/>
                <w:sz w:val="22"/>
                <w:szCs w:val="22"/>
              </w:rPr>
              <w:t>og</w:t>
            </w:r>
            <w:r w:rsidR="00A36C48" w:rsidRPr="00D737F0">
              <w:rPr>
                <w:rFonts w:ascii="Arial" w:hAnsi="Arial" w:cs="Arial"/>
                <w:sz w:val="22"/>
                <w:szCs w:val="22"/>
              </w:rPr>
              <w:t xml:space="preserve"> montažn</w:t>
            </w:r>
            <w:r w:rsidR="00435883" w:rsidRPr="00D737F0">
              <w:rPr>
                <w:rFonts w:ascii="Arial" w:hAnsi="Arial" w:cs="Arial"/>
                <w:sz w:val="22"/>
                <w:szCs w:val="22"/>
              </w:rPr>
              <w:t>og</w:t>
            </w:r>
            <w:r w:rsidR="00EF553A" w:rsidRPr="00D737F0">
              <w:rPr>
                <w:rFonts w:ascii="Arial" w:hAnsi="Arial" w:cs="Arial"/>
                <w:sz w:val="22"/>
                <w:szCs w:val="22"/>
              </w:rPr>
              <w:t xml:space="preserve"> </w:t>
            </w:r>
            <w:r w:rsidR="007F75C0" w:rsidRPr="00D737F0">
              <w:rPr>
                <w:rFonts w:ascii="Arial" w:hAnsi="Arial" w:cs="Arial"/>
                <w:sz w:val="22"/>
                <w:szCs w:val="22"/>
              </w:rPr>
              <w:t xml:space="preserve">demontaznog </w:t>
            </w:r>
            <w:r w:rsidR="00EF553A" w:rsidRPr="00D737F0">
              <w:rPr>
                <w:rFonts w:ascii="Arial" w:hAnsi="Arial" w:cs="Arial"/>
                <w:sz w:val="22"/>
                <w:szCs w:val="22"/>
              </w:rPr>
              <w:t>objekata</w:t>
            </w:r>
            <w:r w:rsidR="00435883" w:rsidRPr="00D737F0">
              <w:rPr>
                <w:rFonts w:ascii="Arial" w:hAnsi="Arial" w:cs="Arial"/>
                <w:sz w:val="22"/>
                <w:szCs w:val="22"/>
              </w:rPr>
              <w:t xml:space="preserve"> </w:t>
            </w:r>
            <w:r w:rsidR="007F75C0" w:rsidRPr="00D737F0">
              <w:rPr>
                <w:rFonts w:ascii="Arial" w:hAnsi="Arial" w:cs="Arial"/>
                <w:sz w:val="22"/>
                <w:szCs w:val="22"/>
              </w:rPr>
              <w:t xml:space="preserve">– </w:t>
            </w:r>
            <w:r w:rsidR="007F75C0" w:rsidRPr="00D737F0">
              <w:rPr>
                <w:rFonts w:ascii="Arial" w:hAnsi="Arial" w:cs="Arial"/>
                <w:b/>
                <w:bCs/>
                <w:sz w:val="22"/>
                <w:szCs w:val="22"/>
              </w:rPr>
              <w:t xml:space="preserve">privremeni </w:t>
            </w:r>
            <w:r w:rsidR="0018702A" w:rsidRPr="00D737F0">
              <w:rPr>
                <w:rFonts w:ascii="Arial" w:hAnsi="Arial" w:cs="Arial"/>
                <w:b/>
                <w:bCs/>
                <w:sz w:val="22"/>
                <w:szCs w:val="22"/>
              </w:rPr>
              <w:t xml:space="preserve">ugostiteljski </w:t>
            </w:r>
            <w:r w:rsidR="007F75C0" w:rsidRPr="00D737F0">
              <w:rPr>
                <w:rFonts w:ascii="Arial" w:hAnsi="Arial" w:cs="Arial"/>
                <w:b/>
                <w:bCs/>
                <w:sz w:val="22"/>
                <w:szCs w:val="22"/>
              </w:rPr>
              <w:t>objekat sa</w:t>
            </w:r>
            <w:r w:rsidR="007F5770" w:rsidRPr="00D737F0">
              <w:rPr>
                <w:rFonts w:ascii="Arial" w:hAnsi="Arial" w:cs="Arial"/>
                <w:b/>
                <w:bCs/>
                <w:sz w:val="22"/>
                <w:szCs w:val="22"/>
              </w:rPr>
              <w:t xml:space="preserve"> sa terasom</w:t>
            </w:r>
            <w:r w:rsidR="007F5770" w:rsidRPr="00D737F0">
              <w:rPr>
                <w:rFonts w:ascii="Arial" w:hAnsi="Arial" w:cs="Arial"/>
                <w:sz w:val="22"/>
                <w:szCs w:val="22"/>
              </w:rPr>
              <w:t>,</w:t>
            </w:r>
            <w:r w:rsidR="006E5718" w:rsidRPr="00D737F0">
              <w:rPr>
                <w:rFonts w:ascii="Arial" w:hAnsi="Arial" w:cs="Arial"/>
                <w:sz w:val="22"/>
                <w:szCs w:val="22"/>
              </w:rPr>
              <w:t xml:space="preserve"> </w:t>
            </w:r>
            <w:r w:rsidR="00877971" w:rsidRPr="00D737F0">
              <w:rPr>
                <w:rFonts w:ascii="Arial" w:hAnsi="Arial" w:cs="Arial"/>
                <w:sz w:val="22"/>
                <w:szCs w:val="22"/>
              </w:rPr>
              <w:t xml:space="preserve">na kupalištu označenom </w:t>
            </w:r>
            <w:r w:rsidR="006E5718" w:rsidRPr="00D737F0">
              <w:rPr>
                <w:rFonts w:ascii="Arial" w:hAnsi="Arial" w:cs="Arial"/>
                <w:sz w:val="22"/>
                <w:szCs w:val="22"/>
              </w:rPr>
              <w:t>br</w:t>
            </w:r>
            <w:r w:rsidR="007F5770" w:rsidRPr="00D737F0">
              <w:rPr>
                <w:rFonts w:ascii="Arial" w:hAnsi="Arial" w:cs="Arial"/>
                <w:sz w:val="22"/>
                <w:szCs w:val="22"/>
              </w:rPr>
              <w:t>ojem</w:t>
            </w:r>
            <w:r w:rsidR="00A216B7" w:rsidRPr="00D737F0">
              <w:rPr>
                <w:rFonts w:ascii="Arial" w:hAnsi="Arial" w:cs="Arial"/>
                <w:sz w:val="22"/>
                <w:szCs w:val="22"/>
              </w:rPr>
              <w:t xml:space="preserve"> </w:t>
            </w:r>
            <w:r w:rsidR="00A216B7" w:rsidRPr="00D737F0">
              <w:rPr>
                <w:rFonts w:ascii="Arial" w:hAnsi="Arial" w:cs="Arial"/>
                <w:b/>
                <w:sz w:val="22"/>
                <w:szCs w:val="22"/>
              </w:rPr>
              <w:t>5A</w:t>
            </w:r>
            <w:r w:rsidR="00DB2CDF" w:rsidRPr="00D737F0">
              <w:rPr>
                <w:rFonts w:ascii="Arial" w:hAnsi="Arial" w:cs="Arial"/>
                <w:sz w:val="22"/>
                <w:szCs w:val="22"/>
              </w:rPr>
              <w:t xml:space="preserve"> </w:t>
            </w:r>
            <w:r w:rsidR="00062255" w:rsidRPr="00D737F0">
              <w:rPr>
                <w:rFonts w:ascii="Arial" w:hAnsi="Arial" w:cs="Arial"/>
                <w:sz w:val="22"/>
                <w:szCs w:val="22"/>
              </w:rPr>
              <w:t>kao lokacija</w:t>
            </w:r>
            <w:r w:rsidR="003A62E3" w:rsidRPr="00D737F0">
              <w:rPr>
                <w:rFonts w:ascii="Arial" w:hAnsi="Arial" w:cs="Arial"/>
                <w:sz w:val="22"/>
                <w:szCs w:val="22"/>
              </w:rPr>
              <w:t xml:space="preserve"> </w:t>
            </w:r>
            <w:r w:rsidR="00A216B7" w:rsidRPr="00D737F0">
              <w:rPr>
                <w:rFonts w:ascii="Arial" w:hAnsi="Arial" w:cs="Arial"/>
                <w:b/>
                <w:bCs/>
                <w:sz w:val="22"/>
                <w:szCs w:val="22"/>
              </w:rPr>
              <w:t>3.1</w:t>
            </w:r>
            <w:r w:rsidR="003A62E3" w:rsidRPr="00D737F0">
              <w:rPr>
                <w:rFonts w:ascii="Arial" w:hAnsi="Arial" w:cs="Arial"/>
                <w:sz w:val="22"/>
                <w:szCs w:val="22"/>
              </w:rPr>
              <w:t xml:space="preserve"> </w:t>
            </w:r>
            <w:r w:rsidR="00877971" w:rsidRPr="00D737F0">
              <w:rPr>
                <w:rFonts w:ascii="Arial" w:hAnsi="Arial" w:cs="Arial"/>
                <w:sz w:val="22"/>
                <w:szCs w:val="22"/>
              </w:rPr>
              <w:t xml:space="preserve">u </w:t>
            </w:r>
            <w:r w:rsidR="00877971" w:rsidRPr="00D737F0">
              <w:rPr>
                <w:rFonts w:ascii="Arial" w:hAnsi="Arial" w:cs="Arial"/>
                <w:b/>
                <w:bCs/>
                <w:sz w:val="22"/>
                <w:szCs w:val="22"/>
              </w:rPr>
              <w:t xml:space="preserve">opštini </w:t>
            </w:r>
            <w:r w:rsidR="0085045C" w:rsidRPr="00D737F0">
              <w:rPr>
                <w:rFonts w:ascii="Arial" w:hAnsi="Arial" w:cs="Arial"/>
                <w:b/>
                <w:bCs/>
                <w:sz w:val="22"/>
                <w:szCs w:val="22"/>
              </w:rPr>
              <w:t>Budva</w:t>
            </w:r>
            <w:r w:rsidR="007F5770" w:rsidRPr="00D737F0">
              <w:rPr>
                <w:rFonts w:ascii="Arial" w:hAnsi="Arial" w:cs="Arial"/>
                <w:sz w:val="22"/>
                <w:szCs w:val="22"/>
              </w:rPr>
              <w:t>, koja je</w:t>
            </w:r>
            <w:r w:rsidR="00877971" w:rsidRPr="00D737F0">
              <w:rPr>
                <w:rFonts w:ascii="Arial" w:hAnsi="Arial" w:cs="Arial"/>
                <w:sz w:val="22"/>
                <w:szCs w:val="22"/>
              </w:rPr>
              <w:t xml:space="preserve"> </w:t>
            </w:r>
            <w:r w:rsidR="00F9150D" w:rsidRPr="00D737F0">
              <w:rPr>
                <w:rFonts w:ascii="Arial" w:hAnsi="Arial" w:cs="Arial"/>
                <w:sz w:val="22"/>
                <w:szCs w:val="22"/>
              </w:rPr>
              <w:t>predviđena</w:t>
            </w:r>
            <w:r w:rsidR="007F5770" w:rsidRPr="00D737F0">
              <w:rPr>
                <w:rFonts w:ascii="Arial" w:hAnsi="Arial" w:cs="Arial"/>
                <w:sz w:val="22"/>
                <w:szCs w:val="22"/>
              </w:rPr>
              <w:t xml:space="preserve"> </w:t>
            </w:r>
            <w:r w:rsidR="0045461E" w:rsidRPr="00D737F0">
              <w:rPr>
                <w:rFonts w:ascii="Arial" w:hAnsi="Arial" w:cs="Arial"/>
                <w:sz w:val="22"/>
                <w:szCs w:val="22"/>
              </w:rPr>
              <w:t>Izmjenama i dopunam</w:t>
            </w:r>
            <w:r w:rsidR="007F75C0" w:rsidRPr="00D737F0">
              <w:rPr>
                <w:rFonts w:ascii="Arial" w:hAnsi="Arial" w:cs="Arial"/>
                <w:sz w:val="22"/>
                <w:szCs w:val="22"/>
              </w:rPr>
              <w:t>a</w:t>
            </w:r>
            <w:r w:rsidR="0045461E" w:rsidRPr="00D737F0">
              <w:rPr>
                <w:rFonts w:ascii="Arial" w:hAnsi="Arial" w:cs="Arial"/>
                <w:sz w:val="22"/>
                <w:szCs w:val="22"/>
              </w:rPr>
              <w:t xml:space="preserve"> Programa privremenih objekata u zoni morskog dobra u opštini Budva za period 2024-2028.godine</w:t>
            </w:r>
          </w:p>
        </w:tc>
      </w:tr>
      <w:tr w:rsidR="007B3552" w:rsidRPr="00D737F0" w14:paraId="17844F28" w14:textId="77777777" w:rsidTr="008E7CB4">
        <w:trPr>
          <w:trHeight w:val="276"/>
          <w:jc w:val="center"/>
        </w:trPr>
        <w:tc>
          <w:tcPr>
            <w:tcW w:w="1087" w:type="dxa"/>
            <w:vMerge/>
            <w:vAlign w:val="center"/>
            <w:hideMark/>
          </w:tcPr>
          <w:p w14:paraId="17844F26" w14:textId="77777777" w:rsidR="00727CDC" w:rsidRPr="00D737F0"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D737F0" w:rsidRDefault="00727CDC" w:rsidP="005053D0">
            <w:pPr>
              <w:tabs>
                <w:tab w:val="left" w:pos="6915"/>
              </w:tabs>
              <w:jc w:val="both"/>
              <w:rPr>
                <w:rFonts w:ascii="Arial" w:hAnsi="Arial" w:cs="Arial"/>
                <w:sz w:val="22"/>
                <w:szCs w:val="22"/>
              </w:rPr>
            </w:pPr>
          </w:p>
        </w:tc>
      </w:tr>
      <w:tr w:rsidR="007B3552" w:rsidRPr="00D737F0" w14:paraId="17844F2C" w14:textId="77777777" w:rsidTr="008E7CB4">
        <w:trPr>
          <w:trHeight w:val="300"/>
          <w:jc w:val="center"/>
        </w:trPr>
        <w:tc>
          <w:tcPr>
            <w:tcW w:w="1087" w:type="dxa"/>
            <w:noWrap/>
            <w:vAlign w:val="center"/>
            <w:hideMark/>
          </w:tcPr>
          <w:p w14:paraId="17844F29" w14:textId="77777777" w:rsidR="00727CDC" w:rsidRPr="00D737F0" w:rsidRDefault="004D5F23" w:rsidP="00F939A8">
            <w:pPr>
              <w:tabs>
                <w:tab w:val="left" w:pos="6915"/>
              </w:tabs>
              <w:ind w:left="426"/>
              <w:rPr>
                <w:rFonts w:ascii="Arial" w:hAnsi="Arial" w:cs="Arial"/>
                <w:sz w:val="22"/>
                <w:szCs w:val="22"/>
              </w:rPr>
            </w:pPr>
            <w:r w:rsidRPr="00D737F0">
              <w:rPr>
                <w:rFonts w:ascii="Arial" w:hAnsi="Arial" w:cs="Arial"/>
                <w:sz w:val="22"/>
                <w:szCs w:val="22"/>
              </w:rPr>
              <w:t>4</w:t>
            </w:r>
            <w:r w:rsidR="00727CDC" w:rsidRPr="00D737F0">
              <w:rPr>
                <w:rFonts w:ascii="Arial" w:hAnsi="Arial" w:cs="Arial"/>
                <w:sz w:val="22"/>
                <w:szCs w:val="22"/>
              </w:rPr>
              <w:t>.</w:t>
            </w:r>
          </w:p>
        </w:tc>
        <w:tc>
          <w:tcPr>
            <w:tcW w:w="4764" w:type="dxa"/>
            <w:gridSpan w:val="2"/>
            <w:noWrap/>
            <w:vAlign w:val="center"/>
            <w:hideMark/>
          </w:tcPr>
          <w:p w14:paraId="17844F2A" w14:textId="77777777" w:rsidR="00727CDC" w:rsidRPr="00D737F0" w:rsidRDefault="008B089E" w:rsidP="005053D0">
            <w:pPr>
              <w:tabs>
                <w:tab w:val="left" w:pos="6915"/>
              </w:tabs>
              <w:rPr>
                <w:rFonts w:ascii="Arial" w:hAnsi="Arial" w:cs="Arial"/>
                <w:b/>
                <w:bCs/>
                <w:sz w:val="22"/>
                <w:szCs w:val="22"/>
              </w:rPr>
            </w:pPr>
            <w:r w:rsidRPr="00D737F0">
              <w:rPr>
                <w:rFonts w:ascii="Arial" w:hAnsi="Arial" w:cs="Arial"/>
                <w:b/>
                <w:bCs/>
                <w:sz w:val="22"/>
                <w:szCs w:val="22"/>
              </w:rPr>
              <w:t>PODNOSILAC ZAHTJEVA</w:t>
            </w:r>
            <w:r w:rsidR="00877971" w:rsidRPr="00D737F0">
              <w:rPr>
                <w:rFonts w:ascii="Arial" w:hAnsi="Arial" w:cs="Arial"/>
                <w:b/>
                <w:bCs/>
                <w:sz w:val="22"/>
                <w:szCs w:val="22"/>
              </w:rPr>
              <w:t>-KORISNIK</w:t>
            </w:r>
            <w:r w:rsidR="00727CDC" w:rsidRPr="00D737F0">
              <w:rPr>
                <w:rFonts w:ascii="Arial" w:hAnsi="Arial" w:cs="Arial"/>
                <w:b/>
                <w:bCs/>
                <w:sz w:val="22"/>
                <w:szCs w:val="22"/>
              </w:rPr>
              <w:t>:</w:t>
            </w:r>
          </w:p>
        </w:tc>
        <w:tc>
          <w:tcPr>
            <w:tcW w:w="4067" w:type="dxa"/>
            <w:noWrap/>
            <w:hideMark/>
          </w:tcPr>
          <w:p w14:paraId="17844F2B" w14:textId="735D934D" w:rsidR="00727CDC" w:rsidRPr="00D737F0" w:rsidRDefault="00727CDC" w:rsidP="0085045C">
            <w:pPr>
              <w:tabs>
                <w:tab w:val="left" w:pos="6915"/>
              </w:tabs>
              <w:jc w:val="both"/>
              <w:rPr>
                <w:rFonts w:ascii="Arial" w:hAnsi="Arial" w:cs="Arial"/>
                <w:strike/>
                <w:sz w:val="22"/>
                <w:szCs w:val="22"/>
              </w:rPr>
            </w:pPr>
          </w:p>
        </w:tc>
      </w:tr>
      <w:tr w:rsidR="007B3552" w:rsidRPr="00D737F0" w14:paraId="17844F2F" w14:textId="77777777" w:rsidTr="008E7CB4">
        <w:trPr>
          <w:trHeight w:val="300"/>
          <w:jc w:val="center"/>
        </w:trPr>
        <w:tc>
          <w:tcPr>
            <w:tcW w:w="1087" w:type="dxa"/>
            <w:noWrap/>
            <w:vAlign w:val="center"/>
            <w:hideMark/>
          </w:tcPr>
          <w:p w14:paraId="17844F2D" w14:textId="77777777" w:rsidR="00727CDC" w:rsidRPr="00D737F0" w:rsidRDefault="004D5F23" w:rsidP="00F939A8">
            <w:pPr>
              <w:tabs>
                <w:tab w:val="left" w:pos="6915"/>
              </w:tabs>
              <w:ind w:left="426"/>
              <w:rPr>
                <w:rFonts w:ascii="Arial" w:hAnsi="Arial" w:cs="Arial"/>
                <w:sz w:val="22"/>
                <w:szCs w:val="22"/>
              </w:rPr>
            </w:pPr>
            <w:r w:rsidRPr="00D737F0">
              <w:rPr>
                <w:rFonts w:ascii="Arial" w:hAnsi="Arial" w:cs="Arial"/>
                <w:sz w:val="22"/>
                <w:szCs w:val="22"/>
              </w:rPr>
              <w:t>5</w:t>
            </w:r>
            <w:r w:rsidR="00727CDC" w:rsidRPr="00D737F0">
              <w:rPr>
                <w:rFonts w:ascii="Arial" w:hAnsi="Arial" w:cs="Arial"/>
                <w:sz w:val="22"/>
                <w:szCs w:val="22"/>
              </w:rPr>
              <w:t>.</w:t>
            </w:r>
          </w:p>
        </w:tc>
        <w:tc>
          <w:tcPr>
            <w:tcW w:w="8831" w:type="dxa"/>
            <w:gridSpan w:val="3"/>
            <w:vAlign w:val="center"/>
            <w:hideMark/>
          </w:tcPr>
          <w:p w14:paraId="17844F2E" w14:textId="77777777" w:rsidR="00727CDC" w:rsidRPr="00D737F0" w:rsidRDefault="00727CDC" w:rsidP="005053D0">
            <w:pPr>
              <w:tabs>
                <w:tab w:val="left" w:pos="6915"/>
              </w:tabs>
              <w:rPr>
                <w:rFonts w:ascii="Arial" w:hAnsi="Arial" w:cs="Arial"/>
                <w:b/>
                <w:bCs/>
                <w:sz w:val="22"/>
                <w:szCs w:val="22"/>
              </w:rPr>
            </w:pPr>
            <w:r w:rsidRPr="00D737F0">
              <w:rPr>
                <w:rFonts w:ascii="Arial" w:hAnsi="Arial" w:cs="Arial"/>
                <w:b/>
                <w:bCs/>
                <w:sz w:val="22"/>
                <w:szCs w:val="22"/>
              </w:rPr>
              <w:t>PLANIRANO STANJE</w:t>
            </w:r>
          </w:p>
        </w:tc>
      </w:tr>
      <w:tr w:rsidR="007B3552" w:rsidRPr="00D737F0" w14:paraId="17844F32" w14:textId="77777777" w:rsidTr="008E7CB4">
        <w:trPr>
          <w:trHeight w:val="300"/>
          <w:jc w:val="center"/>
        </w:trPr>
        <w:tc>
          <w:tcPr>
            <w:tcW w:w="1087" w:type="dxa"/>
            <w:noWrap/>
            <w:vAlign w:val="center"/>
            <w:hideMark/>
          </w:tcPr>
          <w:p w14:paraId="17844F30" w14:textId="77777777" w:rsidR="0047326F" w:rsidRPr="00D737F0" w:rsidRDefault="004D5F23" w:rsidP="005053D0">
            <w:pPr>
              <w:tabs>
                <w:tab w:val="left" w:pos="6915"/>
              </w:tabs>
              <w:ind w:left="34"/>
              <w:rPr>
                <w:rFonts w:ascii="Arial" w:hAnsi="Arial" w:cs="Arial"/>
                <w:sz w:val="22"/>
                <w:szCs w:val="22"/>
              </w:rPr>
            </w:pPr>
            <w:r w:rsidRPr="00D737F0">
              <w:rPr>
                <w:rFonts w:ascii="Arial" w:hAnsi="Arial" w:cs="Arial"/>
                <w:sz w:val="22"/>
                <w:szCs w:val="22"/>
              </w:rPr>
              <w:t xml:space="preserve">      5.1</w:t>
            </w:r>
          </w:p>
        </w:tc>
        <w:tc>
          <w:tcPr>
            <w:tcW w:w="8831" w:type="dxa"/>
            <w:gridSpan w:val="3"/>
            <w:vAlign w:val="center"/>
            <w:hideMark/>
          </w:tcPr>
          <w:p w14:paraId="17844F31" w14:textId="77777777" w:rsidR="0047326F" w:rsidRPr="00D737F0" w:rsidRDefault="008D5C45" w:rsidP="005053D0">
            <w:pPr>
              <w:tabs>
                <w:tab w:val="left" w:pos="6915"/>
              </w:tabs>
              <w:rPr>
                <w:rFonts w:ascii="Arial" w:hAnsi="Arial" w:cs="Arial"/>
                <w:b/>
                <w:bCs/>
                <w:sz w:val="22"/>
                <w:szCs w:val="22"/>
              </w:rPr>
            </w:pPr>
            <w:r w:rsidRPr="00D737F0">
              <w:rPr>
                <w:rFonts w:ascii="Arial" w:hAnsi="Arial" w:cs="Arial"/>
                <w:b/>
                <w:bCs/>
                <w:sz w:val="22"/>
                <w:szCs w:val="22"/>
              </w:rPr>
              <w:t>Namjena parcele odnosno lokacije</w:t>
            </w:r>
            <w:r w:rsidR="00F420C3" w:rsidRPr="00D737F0">
              <w:rPr>
                <w:rFonts w:ascii="Arial" w:hAnsi="Arial" w:cs="Arial"/>
                <w:b/>
                <w:bCs/>
                <w:sz w:val="22"/>
                <w:szCs w:val="22"/>
              </w:rPr>
              <w:t xml:space="preserve"> i površine</w:t>
            </w:r>
          </w:p>
        </w:tc>
      </w:tr>
      <w:tr w:rsidR="007B3552" w:rsidRPr="00D737F0" w14:paraId="17844F5C" w14:textId="77777777" w:rsidTr="008E7CB4">
        <w:trPr>
          <w:trHeight w:val="557"/>
          <w:jc w:val="center"/>
        </w:trPr>
        <w:tc>
          <w:tcPr>
            <w:tcW w:w="1087" w:type="dxa"/>
            <w:noWrap/>
            <w:vAlign w:val="center"/>
            <w:hideMark/>
          </w:tcPr>
          <w:p w14:paraId="17844F33" w14:textId="77777777" w:rsidR="002669FD" w:rsidRPr="00D737F0"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4A0ED0C7" w:rsidR="008357A8" w:rsidRPr="00D737F0" w:rsidRDefault="000831F6" w:rsidP="008357A8">
            <w:pPr>
              <w:autoSpaceDN w:val="0"/>
              <w:adjustRightInd w:val="0"/>
              <w:jc w:val="both"/>
              <w:textAlignment w:val="baseline"/>
              <w:rPr>
                <w:rFonts w:ascii="Arial" w:hAnsi="Arial" w:cs="Arial"/>
                <w:sz w:val="22"/>
                <w:szCs w:val="22"/>
                <w:highlight w:val="yellow"/>
              </w:rPr>
            </w:pPr>
            <w:r w:rsidRPr="00D737F0">
              <w:rPr>
                <w:rFonts w:ascii="Arial" w:hAnsi="Arial" w:cs="Arial"/>
                <w:sz w:val="22"/>
                <w:szCs w:val="22"/>
              </w:rPr>
              <w:t>-</w:t>
            </w:r>
            <w:r w:rsidR="007F75C0" w:rsidRPr="00D737F0">
              <w:rPr>
                <w:rFonts w:ascii="Arial" w:hAnsi="Arial" w:cs="Arial"/>
                <w:sz w:val="22"/>
                <w:szCs w:val="22"/>
              </w:rPr>
              <w:t xml:space="preserve"> </w:t>
            </w:r>
            <w:r w:rsidR="008357A8" w:rsidRPr="00D737F0">
              <w:rPr>
                <w:rFonts w:ascii="Arial" w:hAnsi="Arial" w:cs="Arial"/>
                <w:sz w:val="22"/>
                <w:szCs w:val="22"/>
              </w:rPr>
              <w:t xml:space="preserve">U sklopu uređenog kupališta </w:t>
            </w:r>
            <w:r w:rsidR="00A216B7" w:rsidRPr="00D737F0">
              <w:rPr>
                <w:rFonts w:ascii="Arial" w:hAnsi="Arial" w:cs="Arial"/>
                <w:b/>
                <w:bCs/>
                <w:sz w:val="22"/>
                <w:szCs w:val="22"/>
              </w:rPr>
              <w:t>5A</w:t>
            </w:r>
            <w:r w:rsidR="004806EF" w:rsidRPr="00D737F0">
              <w:rPr>
                <w:rFonts w:ascii="Arial" w:hAnsi="Arial" w:cs="Arial"/>
                <w:sz w:val="22"/>
                <w:szCs w:val="22"/>
              </w:rPr>
              <w:t xml:space="preserve"> </w:t>
            </w:r>
            <w:r w:rsidR="00AF7D35" w:rsidRPr="00D737F0">
              <w:rPr>
                <w:rFonts w:ascii="Arial" w:hAnsi="Arial" w:cs="Arial"/>
                <w:sz w:val="22"/>
                <w:szCs w:val="22"/>
              </w:rPr>
              <w:t xml:space="preserve">na lokaciji </w:t>
            </w:r>
            <w:r w:rsidR="00AF7D35" w:rsidRPr="00D737F0">
              <w:rPr>
                <w:rFonts w:ascii="Arial" w:hAnsi="Arial" w:cs="Arial"/>
                <w:b/>
                <w:bCs/>
                <w:sz w:val="22"/>
                <w:szCs w:val="22"/>
              </w:rPr>
              <w:t>3.1</w:t>
            </w:r>
            <w:r w:rsidR="00AF7D35" w:rsidRPr="00D737F0">
              <w:rPr>
                <w:rFonts w:ascii="Arial" w:hAnsi="Arial" w:cs="Arial"/>
                <w:sz w:val="22"/>
                <w:szCs w:val="22"/>
              </w:rPr>
              <w:t xml:space="preserve"> </w:t>
            </w:r>
            <w:r w:rsidR="008357A8" w:rsidRPr="00D737F0">
              <w:rPr>
                <w:rFonts w:ascii="Arial" w:hAnsi="Arial" w:cs="Arial"/>
                <w:sz w:val="22"/>
                <w:szCs w:val="22"/>
              </w:rPr>
              <w:t xml:space="preserve">moguće je formirati </w:t>
            </w:r>
            <w:r w:rsidR="007F75C0" w:rsidRPr="00D737F0">
              <w:rPr>
                <w:rFonts w:ascii="Arial" w:hAnsi="Arial" w:cs="Arial"/>
                <w:b/>
                <w:bCs/>
                <w:sz w:val="22"/>
                <w:szCs w:val="22"/>
              </w:rPr>
              <w:t>privr</w:t>
            </w:r>
            <w:r w:rsidR="007320CA" w:rsidRPr="00D737F0">
              <w:rPr>
                <w:rFonts w:ascii="Arial" w:hAnsi="Arial" w:cs="Arial"/>
                <w:b/>
                <w:bCs/>
                <w:sz w:val="22"/>
                <w:szCs w:val="22"/>
              </w:rPr>
              <w:t>e</w:t>
            </w:r>
            <w:r w:rsidR="007F75C0" w:rsidRPr="00D737F0">
              <w:rPr>
                <w:rFonts w:ascii="Arial" w:hAnsi="Arial" w:cs="Arial"/>
                <w:b/>
                <w:bCs/>
                <w:sz w:val="22"/>
                <w:szCs w:val="22"/>
              </w:rPr>
              <w:t>meni ugostiteljski objekat sa terasom</w:t>
            </w:r>
            <w:r w:rsidR="007F5770" w:rsidRPr="00D737F0">
              <w:rPr>
                <w:rFonts w:ascii="Arial" w:hAnsi="Arial" w:cs="Arial"/>
                <w:sz w:val="22"/>
                <w:szCs w:val="22"/>
              </w:rPr>
              <w:t xml:space="preserve">. </w:t>
            </w:r>
            <w:r w:rsidR="007F75C0" w:rsidRPr="00D737F0">
              <w:rPr>
                <w:rFonts w:ascii="Arial" w:hAnsi="Arial" w:cs="Arial"/>
                <w:b/>
                <w:bCs/>
                <w:sz w:val="22"/>
                <w:szCs w:val="22"/>
              </w:rPr>
              <w:t>Privremeni ugostiteljski objekat</w:t>
            </w:r>
            <w:r w:rsidR="008357A8" w:rsidRPr="00D737F0">
              <w:rPr>
                <w:rFonts w:ascii="Arial" w:hAnsi="Arial" w:cs="Arial"/>
                <w:sz w:val="22"/>
                <w:szCs w:val="22"/>
              </w:rPr>
              <w:t xml:space="preserve"> moguće je postaviti maksimalne bruto površine od </w:t>
            </w:r>
            <w:r w:rsidR="00A216B7" w:rsidRPr="00D737F0">
              <w:rPr>
                <w:rFonts w:ascii="Arial" w:hAnsi="Arial" w:cs="Arial"/>
                <w:b/>
                <w:bCs/>
                <w:sz w:val="22"/>
                <w:szCs w:val="22"/>
              </w:rPr>
              <w:t>20</w:t>
            </w:r>
            <w:r w:rsidR="008357A8" w:rsidRPr="00D737F0">
              <w:rPr>
                <w:rFonts w:ascii="Arial" w:hAnsi="Arial" w:cs="Arial"/>
                <w:b/>
                <w:bCs/>
                <w:sz w:val="22"/>
                <w:szCs w:val="22"/>
              </w:rPr>
              <w:t>m</w:t>
            </w:r>
            <w:r w:rsidR="008357A8" w:rsidRPr="00D737F0">
              <w:rPr>
                <w:rFonts w:ascii="Arial" w:hAnsi="Arial" w:cs="Arial"/>
                <w:b/>
                <w:bCs/>
                <w:sz w:val="22"/>
                <w:szCs w:val="22"/>
                <w:vertAlign w:val="superscript"/>
              </w:rPr>
              <w:t>2</w:t>
            </w:r>
            <w:r w:rsidR="008357A8" w:rsidRPr="00D737F0">
              <w:rPr>
                <w:rFonts w:ascii="Arial" w:hAnsi="Arial" w:cs="Arial"/>
                <w:b/>
                <w:bCs/>
                <w:sz w:val="22"/>
                <w:szCs w:val="22"/>
              </w:rPr>
              <w:t>.</w:t>
            </w:r>
            <w:r w:rsidR="008357A8" w:rsidRPr="00D737F0">
              <w:rPr>
                <w:rFonts w:ascii="Arial" w:hAnsi="Arial" w:cs="Arial"/>
                <w:sz w:val="22"/>
                <w:szCs w:val="22"/>
              </w:rPr>
              <w:t xml:space="preserve"> </w:t>
            </w:r>
          </w:p>
          <w:p w14:paraId="75C16D0F" w14:textId="77777777" w:rsidR="007F75C0" w:rsidRPr="00D737F0" w:rsidRDefault="007F75C0" w:rsidP="008357A8">
            <w:pPr>
              <w:autoSpaceDN w:val="0"/>
              <w:adjustRightInd w:val="0"/>
              <w:jc w:val="both"/>
              <w:textAlignment w:val="baseline"/>
              <w:rPr>
                <w:rFonts w:ascii="Arial" w:hAnsi="Arial" w:cs="Arial"/>
                <w:sz w:val="22"/>
                <w:szCs w:val="22"/>
                <w:highlight w:val="yellow"/>
              </w:rPr>
            </w:pPr>
          </w:p>
          <w:p w14:paraId="17844F35" w14:textId="76E854EC" w:rsidR="000831F6" w:rsidRPr="00D737F0" w:rsidRDefault="008357A8" w:rsidP="000831F6">
            <w:pPr>
              <w:autoSpaceDN w:val="0"/>
              <w:adjustRightInd w:val="0"/>
              <w:jc w:val="both"/>
              <w:textAlignment w:val="baseline"/>
              <w:rPr>
                <w:rFonts w:ascii="Arial" w:hAnsi="Arial" w:cs="Arial"/>
                <w:sz w:val="22"/>
                <w:szCs w:val="22"/>
              </w:rPr>
            </w:pPr>
            <w:r w:rsidRPr="00D737F0">
              <w:rPr>
                <w:rFonts w:ascii="Arial" w:hAnsi="Arial" w:cs="Arial"/>
                <w:sz w:val="22"/>
                <w:szCs w:val="22"/>
              </w:rPr>
              <w:t xml:space="preserve"> </w:t>
            </w:r>
            <w:r w:rsidR="000831F6" w:rsidRPr="00D737F0">
              <w:rPr>
                <w:rFonts w:ascii="Arial" w:hAnsi="Arial" w:cs="Arial"/>
                <w:sz w:val="22"/>
                <w:szCs w:val="22"/>
              </w:rPr>
              <w:t>-</w:t>
            </w:r>
            <w:r w:rsidR="007F75C0" w:rsidRPr="00D737F0">
              <w:rPr>
                <w:rFonts w:ascii="Arial" w:hAnsi="Arial" w:cs="Arial"/>
                <w:sz w:val="22"/>
                <w:szCs w:val="22"/>
              </w:rPr>
              <w:t xml:space="preserve"> </w:t>
            </w:r>
            <w:r w:rsidR="000831F6" w:rsidRPr="00D737F0">
              <w:rPr>
                <w:rFonts w:ascii="Arial" w:hAnsi="Arial" w:cs="Arial"/>
                <w:sz w:val="22"/>
                <w:szCs w:val="22"/>
              </w:rPr>
              <w:t xml:space="preserve">Površina </w:t>
            </w:r>
            <w:r w:rsidR="000831F6" w:rsidRPr="00D737F0">
              <w:rPr>
                <w:rFonts w:ascii="Arial" w:hAnsi="Arial" w:cs="Arial"/>
                <w:b/>
                <w:bCs/>
                <w:sz w:val="22"/>
                <w:szCs w:val="22"/>
              </w:rPr>
              <w:t>ugostiteljske terase</w:t>
            </w:r>
            <w:r w:rsidR="000831F6" w:rsidRPr="00D737F0">
              <w:rPr>
                <w:rFonts w:ascii="Arial" w:hAnsi="Arial" w:cs="Arial"/>
                <w:sz w:val="22"/>
                <w:szCs w:val="22"/>
              </w:rPr>
              <w:t xml:space="preserve"> uz </w:t>
            </w:r>
            <w:r w:rsidR="007F75C0" w:rsidRPr="00D737F0">
              <w:rPr>
                <w:rFonts w:ascii="Arial" w:hAnsi="Arial" w:cs="Arial"/>
                <w:sz w:val="22"/>
                <w:szCs w:val="22"/>
              </w:rPr>
              <w:t xml:space="preserve">ugostiteljski objekat </w:t>
            </w:r>
            <w:r w:rsidR="000831F6" w:rsidRPr="00D737F0">
              <w:rPr>
                <w:rFonts w:ascii="Arial" w:hAnsi="Arial" w:cs="Arial"/>
                <w:sz w:val="22"/>
                <w:szCs w:val="22"/>
              </w:rPr>
              <w:t xml:space="preserve">za kupalište </w:t>
            </w:r>
            <w:r w:rsidR="00A216B7" w:rsidRPr="00D737F0">
              <w:rPr>
                <w:rFonts w:ascii="Arial" w:hAnsi="Arial" w:cs="Arial"/>
                <w:b/>
                <w:bCs/>
                <w:sz w:val="22"/>
                <w:szCs w:val="22"/>
              </w:rPr>
              <w:t>5A</w:t>
            </w:r>
            <w:r w:rsidR="000831F6" w:rsidRPr="00D737F0">
              <w:rPr>
                <w:rFonts w:ascii="Arial" w:hAnsi="Arial" w:cs="Arial"/>
                <w:sz w:val="22"/>
                <w:szCs w:val="22"/>
              </w:rPr>
              <w:t xml:space="preserve"> iznosi maksimalno </w:t>
            </w:r>
            <w:r w:rsidR="00A216B7" w:rsidRPr="00D737F0">
              <w:rPr>
                <w:rFonts w:ascii="Arial" w:hAnsi="Arial" w:cs="Arial"/>
                <w:b/>
                <w:bCs/>
                <w:sz w:val="22"/>
                <w:szCs w:val="22"/>
              </w:rPr>
              <w:t>50</w:t>
            </w:r>
            <w:r w:rsidR="000831F6" w:rsidRPr="00D737F0">
              <w:rPr>
                <w:rFonts w:ascii="Arial" w:hAnsi="Arial" w:cs="Arial"/>
                <w:b/>
                <w:bCs/>
                <w:sz w:val="22"/>
                <w:szCs w:val="22"/>
              </w:rPr>
              <w:t>m</w:t>
            </w:r>
            <w:r w:rsidR="000831F6" w:rsidRPr="00D737F0">
              <w:rPr>
                <w:rFonts w:ascii="Arial" w:hAnsi="Arial" w:cs="Arial"/>
                <w:b/>
                <w:bCs/>
                <w:sz w:val="22"/>
                <w:szCs w:val="22"/>
                <w:vertAlign w:val="superscript"/>
              </w:rPr>
              <w:t>2</w:t>
            </w:r>
            <w:r w:rsidR="00A216B7" w:rsidRPr="00D737F0">
              <w:rPr>
                <w:rFonts w:ascii="Arial" w:hAnsi="Arial" w:cs="Arial"/>
                <w:b/>
                <w:bCs/>
                <w:sz w:val="22"/>
                <w:szCs w:val="22"/>
              </w:rPr>
              <w:t>.</w:t>
            </w:r>
          </w:p>
          <w:p w14:paraId="1D95F4C0" w14:textId="77777777" w:rsidR="00A216B7" w:rsidRPr="00D737F0" w:rsidRDefault="00A216B7" w:rsidP="000831F6">
            <w:pPr>
              <w:autoSpaceDN w:val="0"/>
              <w:adjustRightInd w:val="0"/>
              <w:jc w:val="both"/>
              <w:textAlignment w:val="baseline"/>
              <w:rPr>
                <w:rFonts w:ascii="Arial" w:hAnsi="Arial" w:cs="Arial"/>
                <w:sz w:val="22"/>
                <w:szCs w:val="22"/>
                <w:highlight w:val="yellow"/>
              </w:rPr>
            </w:pPr>
          </w:p>
          <w:p w14:paraId="7501AB93" w14:textId="66A86DD8" w:rsidR="00A216B7" w:rsidRPr="00D737F0" w:rsidRDefault="00A216B7" w:rsidP="00A216B7">
            <w:pPr>
              <w:autoSpaceDN w:val="0"/>
              <w:adjustRightInd w:val="0"/>
              <w:jc w:val="both"/>
              <w:textAlignment w:val="baseline"/>
              <w:rPr>
                <w:rFonts w:ascii="Arial" w:hAnsi="Arial" w:cs="Arial"/>
                <w:b/>
                <w:bCs/>
                <w:sz w:val="22"/>
                <w:szCs w:val="22"/>
              </w:rPr>
            </w:pPr>
            <w:r w:rsidRPr="00D737F0">
              <w:rPr>
                <w:rFonts w:ascii="Arial" w:hAnsi="Arial" w:cs="Arial"/>
                <w:b/>
                <w:bCs/>
                <w:sz w:val="22"/>
                <w:szCs w:val="22"/>
              </w:rPr>
              <w:lastRenderedPageBreak/>
              <w:t xml:space="preserve">Montažno-demontažna drvena konstrukcija na drvenoj podlozi natkrivena lakom montažno-demontažnom konstrukcijom. Potrebno je dobiti konzervatorske uslove od Uprave za zaštitu kulturnih dobara. </w:t>
            </w:r>
          </w:p>
          <w:p w14:paraId="5C20172B" w14:textId="77777777" w:rsidR="00A216B7" w:rsidRPr="00D737F0" w:rsidRDefault="00A216B7" w:rsidP="00A216B7">
            <w:pPr>
              <w:autoSpaceDN w:val="0"/>
              <w:adjustRightInd w:val="0"/>
              <w:jc w:val="both"/>
              <w:textAlignment w:val="baseline"/>
              <w:rPr>
                <w:rFonts w:ascii="Arial" w:hAnsi="Arial" w:cs="Arial"/>
                <w:b/>
                <w:bCs/>
                <w:sz w:val="22"/>
                <w:szCs w:val="22"/>
              </w:rPr>
            </w:pPr>
            <w:r w:rsidRPr="00D737F0">
              <w:rPr>
                <w:rFonts w:ascii="Arial" w:hAnsi="Arial" w:cs="Arial"/>
                <w:b/>
                <w:bCs/>
                <w:sz w:val="22"/>
                <w:szCs w:val="22"/>
              </w:rPr>
              <w:t>Objekat će se staviti u funkciju nakon završetka procedure uknjižbe u Upravi za nekretnine.</w:t>
            </w:r>
          </w:p>
          <w:p w14:paraId="17844F36" w14:textId="668AD521" w:rsidR="008357A8" w:rsidRPr="00D737F0" w:rsidRDefault="00A216B7" w:rsidP="00A216B7">
            <w:pPr>
              <w:autoSpaceDN w:val="0"/>
              <w:adjustRightInd w:val="0"/>
              <w:jc w:val="both"/>
              <w:textAlignment w:val="baseline"/>
              <w:rPr>
                <w:rFonts w:ascii="Arial" w:hAnsi="Arial" w:cs="Arial"/>
                <w:b/>
                <w:bCs/>
                <w:sz w:val="22"/>
                <w:szCs w:val="22"/>
              </w:rPr>
            </w:pPr>
            <w:r w:rsidRPr="00D737F0">
              <w:rPr>
                <w:rFonts w:ascii="Arial" w:hAnsi="Arial" w:cs="Arial"/>
                <w:b/>
                <w:bCs/>
                <w:sz w:val="22"/>
                <w:szCs w:val="22"/>
              </w:rPr>
              <w:t>Neophodna izrada tehničkog rješenja za rješavanje otpadnih voda (Tip 1, Tip 2 ili Tip 3) u skladu sa Poglavljem 8 Programa.</w:t>
            </w:r>
          </w:p>
          <w:p w14:paraId="2AA9BEF7" w14:textId="77777777" w:rsidR="007F75C0" w:rsidRPr="00D737F0" w:rsidRDefault="007F75C0" w:rsidP="008357A8">
            <w:pPr>
              <w:autoSpaceDN w:val="0"/>
              <w:adjustRightInd w:val="0"/>
              <w:jc w:val="both"/>
              <w:textAlignment w:val="baseline"/>
              <w:rPr>
                <w:rFonts w:ascii="Arial" w:hAnsi="Arial" w:cs="Arial"/>
                <w:sz w:val="22"/>
                <w:szCs w:val="22"/>
                <w:highlight w:val="yellow"/>
              </w:rPr>
            </w:pPr>
          </w:p>
          <w:p w14:paraId="19F515A0" w14:textId="74955B2A" w:rsidR="00A92783" w:rsidRPr="00D737F0" w:rsidRDefault="002C21AA" w:rsidP="00A92783">
            <w:pPr>
              <w:autoSpaceDN w:val="0"/>
              <w:adjustRightInd w:val="0"/>
              <w:jc w:val="both"/>
              <w:textAlignment w:val="baseline"/>
              <w:rPr>
                <w:rFonts w:ascii="Arial" w:hAnsi="Arial" w:cs="Arial"/>
                <w:sz w:val="22"/>
                <w:szCs w:val="22"/>
              </w:rPr>
            </w:pPr>
            <w:r w:rsidRPr="00D737F0">
              <w:rPr>
                <w:rFonts w:ascii="Arial" w:hAnsi="Arial" w:cs="Arial"/>
                <w:sz w:val="22"/>
                <w:szCs w:val="22"/>
              </w:rPr>
              <w:t>-</w:t>
            </w:r>
            <w:r w:rsidR="00C438A9" w:rsidRPr="00D737F0">
              <w:rPr>
                <w:rFonts w:ascii="Arial" w:hAnsi="Arial" w:cs="Arial"/>
                <w:sz w:val="22"/>
                <w:szCs w:val="22"/>
              </w:rPr>
              <w:t xml:space="preserve"> </w:t>
            </w:r>
            <w:r w:rsidR="00A92783" w:rsidRPr="00D737F0">
              <w:rPr>
                <w:rFonts w:ascii="Arial" w:hAnsi="Arial" w:cs="Arial"/>
                <w:sz w:val="22"/>
                <w:szCs w:val="22"/>
              </w:rPr>
              <w:t>Pri određivanju lokacije privremenog objekta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7FDE9C3C" w14:textId="77777777" w:rsidR="00A92783" w:rsidRPr="00D737F0" w:rsidRDefault="00A92783" w:rsidP="00A92783">
            <w:pPr>
              <w:autoSpaceDN w:val="0"/>
              <w:adjustRightInd w:val="0"/>
              <w:jc w:val="both"/>
              <w:textAlignment w:val="baseline"/>
              <w:rPr>
                <w:rFonts w:ascii="Arial" w:hAnsi="Arial" w:cs="Arial"/>
                <w:sz w:val="22"/>
                <w:szCs w:val="22"/>
              </w:rPr>
            </w:pPr>
          </w:p>
          <w:p w14:paraId="67588217" w14:textId="58F4B0D9" w:rsidR="00C438A9" w:rsidRPr="00D737F0" w:rsidRDefault="00A92783" w:rsidP="008357A8">
            <w:pPr>
              <w:autoSpaceDN w:val="0"/>
              <w:adjustRightInd w:val="0"/>
              <w:jc w:val="both"/>
              <w:textAlignment w:val="baseline"/>
              <w:rPr>
                <w:rFonts w:ascii="Arial" w:hAnsi="Arial" w:cs="Arial"/>
                <w:sz w:val="22"/>
                <w:szCs w:val="22"/>
              </w:rPr>
            </w:pPr>
            <w:r w:rsidRPr="00D737F0">
              <w:rPr>
                <w:rFonts w:ascii="Arial" w:hAnsi="Arial" w:cs="Arial"/>
                <w:sz w:val="22"/>
                <w:szCs w:val="22"/>
              </w:rPr>
              <w:t xml:space="preserve">- </w:t>
            </w:r>
            <w:r w:rsidR="00C438A9" w:rsidRPr="00D737F0">
              <w:rPr>
                <w:rFonts w:ascii="Arial" w:hAnsi="Arial" w:cs="Arial"/>
                <w:sz w:val="22"/>
                <w:szCs w:val="22"/>
              </w:rPr>
              <w:t>Prilikom postavljanja odnosno građenja privremenog ugostiteljskog objekta nije dozvoljeno sjeći drveće i ostalo vrijedno rastinje, već je položaj, oblik i veličinu objekta neophodno prilagoditi uslovima konkretne lokacije kako bi se sačuvalo zatečeno vrijedno rastinje;</w:t>
            </w:r>
          </w:p>
          <w:p w14:paraId="5B01414F" w14:textId="77777777" w:rsidR="00C438A9" w:rsidRPr="00D737F0" w:rsidRDefault="00C438A9" w:rsidP="008357A8">
            <w:pPr>
              <w:autoSpaceDN w:val="0"/>
              <w:adjustRightInd w:val="0"/>
              <w:jc w:val="both"/>
              <w:textAlignment w:val="baseline"/>
              <w:rPr>
                <w:rFonts w:ascii="Arial" w:hAnsi="Arial" w:cs="Arial"/>
                <w:sz w:val="22"/>
                <w:szCs w:val="22"/>
              </w:rPr>
            </w:pPr>
          </w:p>
          <w:p w14:paraId="17844F37" w14:textId="45E79458" w:rsidR="008357A8" w:rsidRPr="00D737F0" w:rsidRDefault="00C438A9" w:rsidP="008357A8">
            <w:pPr>
              <w:autoSpaceDN w:val="0"/>
              <w:adjustRightInd w:val="0"/>
              <w:jc w:val="both"/>
              <w:textAlignment w:val="baseline"/>
              <w:rPr>
                <w:rFonts w:ascii="Arial" w:hAnsi="Arial" w:cs="Arial"/>
                <w:sz w:val="22"/>
                <w:szCs w:val="22"/>
              </w:rPr>
            </w:pPr>
            <w:r w:rsidRPr="00D737F0">
              <w:rPr>
                <w:rFonts w:ascii="Arial" w:hAnsi="Arial" w:cs="Arial"/>
                <w:sz w:val="22"/>
                <w:szCs w:val="22"/>
              </w:rPr>
              <w:t xml:space="preserve">- </w:t>
            </w:r>
            <w:r w:rsidR="007F75C0" w:rsidRPr="00D737F0">
              <w:rPr>
                <w:rFonts w:ascii="Arial" w:hAnsi="Arial" w:cs="Arial"/>
                <w:sz w:val="22"/>
                <w:szCs w:val="22"/>
              </w:rPr>
              <w:t>Privremeni ugostiteljski objekat</w:t>
            </w:r>
            <w:r w:rsidR="008357A8" w:rsidRPr="00D737F0">
              <w:rPr>
                <w:rFonts w:ascii="Arial" w:hAnsi="Arial" w:cs="Arial"/>
                <w:sz w:val="22"/>
                <w:szCs w:val="22"/>
              </w:rPr>
              <w:t xml:space="preserve"> izrađuje se od montažnih elemenata, a svojim izgledom je uklopljen u ambijent lokacije.</w:t>
            </w:r>
          </w:p>
          <w:p w14:paraId="3B1744B2" w14:textId="77777777" w:rsidR="00C438A9" w:rsidRPr="00D737F0" w:rsidRDefault="00C438A9" w:rsidP="000831F6">
            <w:pPr>
              <w:autoSpaceDN w:val="0"/>
              <w:adjustRightInd w:val="0"/>
              <w:jc w:val="both"/>
              <w:textAlignment w:val="baseline"/>
              <w:rPr>
                <w:rFonts w:ascii="Arial" w:hAnsi="Arial" w:cs="Arial"/>
                <w:sz w:val="22"/>
                <w:szCs w:val="22"/>
              </w:rPr>
            </w:pPr>
          </w:p>
          <w:p w14:paraId="25BB4E52" w14:textId="6C16C290" w:rsidR="00C438A9" w:rsidRPr="00D737F0" w:rsidRDefault="00C438A9" w:rsidP="000831F6">
            <w:pPr>
              <w:autoSpaceDN w:val="0"/>
              <w:adjustRightInd w:val="0"/>
              <w:jc w:val="both"/>
              <w:textAlignment w:val="baseline"/>
              <w:rPr>
                <w:rFonts w:ascii="Arial" w:hAnsi="Arial" w:cs="Arial"/>
                <w:sz w:val="22"/>
                <w:szCs w:val="22"/>
              </w:rPr>
            </w:pPr>
            <w:r w:rsidRPr="00D737F0">
              <w:rPr>
                <w:rFonts w:ascii="Arial" w:hAnsi="Arial" w:cs="Arial"/>
                <w:sz w:val="22"/>
                <w:szCs w:val="22"/>
              </w:rPr>
              <w:t>- Na lokaciji nije moguće postavljanje drugih privremenih objekata, osim onih u funkciji ugostiteljskog objekta;</w:t>
            </w:r>
          </w:p>
          <w:p w14:paraId="17844F3A" w14:textId="77777777" w:rsidR="000831F6" w:rsidRPr="00D737F0" w:rsidRDefault="000831F6" w:rsidP="000831F6">
            <w:pPr>
              <w:autoSpaceDN w:val="0"/>
              <w:adjustRightInd w:val="0"/>
              <w:jc w:val="both"/>
              <w:textAlignment w:val="baseline"/>
              <w:rPr>
                <w:rFonts w:ascii="Arial" w:hAnsi="Arial" w:cs="Arial"/>
                <w:sz w:val="22"/>
                <w:szCs w:val="22"/>
                <w:u w:val="single"/>
              </w:rPr>
            </w:pPr>
          </w:p>
          <w:p w14:paraId="17844F3E" w14:textId="4F102B87" w:rsidR="008357A8" w:rsidRPr="00D737F0" w:rsidRDefault="00C438A9" w:rsidP="00367EBB">
            <w:pPr>
              <w:autoSpaceDN w:val="0"/>
              <w:adjustRightInd w:val="0"/>
              <w:jc w:val="both"/>
              <w:textAlignment w:val="baseline"/>
              <w:rPr>
                <w:rFonts w:ascii="Arial" w:hAnsi="Arial" w:cs="Arial"/>
                <w:sz w:val="22"/>
                <w:szCs w:val="22"/>
              </w:rPr>
            </w:pPr>
            <w:r w:rsidRPr="00D737F0">
              <w:rPr>
                <w:rFonts w:ascii="Arial" w:hAnsi="Arial" w:cs="Arial"/>
                <w:sz w:val="22"/>
                <w:szCs w:val="22"/>
              </w:rPr>
              <w:t>- Zelene, odnosno plažne pješčane površine, površine na području prirodnog i kulturno</w:t>
            </w:r>
            <w:r w:rsidRPr="00D737F0">
              <w:rPr>
                <w:rFonts w:ascii="Cambria Math" w:hAnsi="Cambria Math" w:cs="Cambria Math"/>
                <w:sz w:val="22"/>
                <w:szCs w:val="22"/>
              </w:rPr>
              <w:t>‐</w:t>
            </w:r>
            <w:r w:rsidRPr="00D737F0">
              <w:rPr>
                <w:rFonts w:ascii="Arial" w:hAnsi="Arial" w:cs="Arial"/>
                <w:sz w:val="22"/>
                <w:szCs w:val="22"/>
              </w:rPr>
              <w:t>istorijskog područja i zaštićene okoline, starih gradova, kulturno</w:t>
            </w:r>
            <w:r w:rsidRPr="00D737F0">
              <w:rPr>
                <w:rFonts w:ascii="Cambria Math" w:hAnsi="Cambria Math" w:cs="Cambria Math"/>
                <w:sz w:val="22"/>
                <w:szCs w:val="22"/>
              </w:rPr>
              <w:t>‐</w:t>
            </w:r>
            <w:r w:rsidRPr="00D737F0">
              <w:rPr>
                <w:rFonts w:ascii="Arial" w:hAnsi="Arial" w:cs="Arial"/>
                <w:sz w:val="22"/>
                <w:szCs w:val="22"/>
              </w:rPr>
              <w:t>istorijskih i ambijentalnih cjelina, površine u neposrednoj blizini ili zaštićenoj okolini nepokretnih kulturnih dobara, kao i površine mora ne mogu se betonirati za potrebe planiranja i postavljanja novih privremenih ugostiteljskih objekata;</w:t>
            </w:r>
          </w:p>
          <w:p w14:paraId="17844F40" w14:textId="77777777" w:rsidR="007124D5" w:rsidRPr="00D737F0" w:rsidRDefault="007124D5" w:rsidP="008357A8">
            <w:pPr>
              <w:autoSpaceDN w:val="0"/>
              <w:adjustRightInd w:val="0"/>
              <w:jc w:val="both"/>
              <w:textAlignment w:val="baseline"/>
              <w:rPr>
                <w:rFonts w:ascii="Arial" w:hAnsi="Arial" w:cs="Arial"/>
                <w:sz w:val="22"/>
                <w:szCs w:val="22"/>
                <w:u w:val="single"/>
              </w:rPr>
            </w:pPr>
          </w:p>
          <w:p w14:paraId="17844F41" w14:textId="5A4D99FB" w:rsidR="008357A8" w:rsidRPr="00D737F0" w:rsidRDefault="008357A8" w:rsidP="008357A8">
            <w:pPr>
              <w:autoSpaceDN w:val="0"/>
              <w:adjustRightInd w:val="0"/>
              <w:jc w:val="both"/>
              <w:textAlignment w:val="baseline"/>
              <w:rPr>
                <w:rFonts w:ascii="Arial" w:hAnsi="Arial" w:cs="Arial"/>
                <w:sz w:val="22"/>
                <w:szCs w:val="22"/>
              </w:rPr>
            </w:pPr>
            <w:r w:rsidRPr="00D737F0">
              <w:rPr>
                <w:rFonts w:ascii="Arial" w:hAnsi="Arial" w:cs="Arial"/>
                <w:sz w:val="22"/>
                <w:szCs w:val="22"/>
              </w:rPr>
              <w:t>-</w:t>
            </w:r>
            <w:r w:rsidR="00367EBB" w:rsidRPr="00D737F0">
              <w:rPr>
                <w:rFonts w:ascii="Arial" w:hAnsi="Arial" w:cs="Arial"/>
                <w:sz w:val="22"/>
                <w:szCs w:val="22"/>
              </w:rPr>
              <w:t xml:space="preserve"> Ako ugostiteljsku terasu nije moguće postaviti u zaleđu plaže, ona 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D737F0" w:rsidRDefault="000831F6" w:rsidP="008357A8">
            <w:pPr>
              <w:autoSpaceDN w:val="0"/>
              <w:adjustRightInd w:val="0"/>
              <w:jc w:val="both"/>
              <w:textAlignment w:val="baseline"/>
              <w:rPr>
                <w:rFonts w:ascii="Arial" w:hAnsi="Arial" w:cs="Arial"/>
                <w:sz w:val="22"/>
                <w:szCs w:val="22"/>
              </w:rPr>
            </w:pPr>
          </w:p>
          <w:p w14:paraId="17844F43" w14:textId="407B0524" w:rsidR="007124D5" w:rsidRPr="00D737F0" w:rsidRDefault="007124D5" w:rsidP="007124D5">
            <w:pPr>
              <w:suppressAutoHyphens/>
              <w:jc w:val="both"/>
              <w:rPr>
                <w:rFonts w:ascii="Arial" w:hAnsi="Arial" w:cs="Arial"/>
                <w:sz w:val="22"/>
                <w:szCs w:val="22"/>
                <w:lang w:eastAsia="ar-SA"/>
              </w:rPr>
            </w:pPr>
            <w:r w:rsidRPr="00D737F0">
              <w:rPr>
                <w:rFonts w:ascii="Arial" w:hAnsi="Arial" w:cs="Arial"/>
                <w:sz w:val="22"/>
                <w:szCs w:val="22"/>
                <w:lang w:eastAsia="ar-SA"/>
              </w:rPr>
              <w:t>-Terasa se organizuje na postojećoj gotovoj podlozi, a u slučaju da postojeća podloga nije odgovarajuća, može se postaviti montažno-demontažna podloga (deking</w:t>
            </w:r>
            <w:r w:rsidR="006C441F" w:rsidRPr="00D737F0">
              <w:rPr>
                <w:rFonts w:ascii="Arial" w:hAnsi="Arial" w:cs="Arial"/>
                <w:sz w:val="22"/>
                <w:szCs w:val="22"/>
                <w:lang w:eastAsia="ar-SA"/>
              </w:rPr>
              <w:t xml:space="preserve"> ili slično</w:t>
            </w:r>
            <w:r w:rsidRPr="00D737F0">
              <w:rPr>
                <w:rFonts w:ascii="Arial" w:hAnsi="Arial" w:cs="Arial"/>
                <w:sz w:val="22"/>
                <w:szCs w:val="22"/>
                <w:lang w:eastAsia="ar-SA"/>
              </w:rPr>
              <w:t xml:space="preserve"> ).Podna platforma ne može biti visine veće od 10 cm.</w:t>
            </w:r>
          </w:p>
          <w:p w14:paraId="17844F44" w14:textId="77777777" w:rsidR="007124D5" w:rsidRPr="00D737F0" w:rsidRDefault="007124D5" w:rsidP="007124D5">
            <w:pPr>
              <w:suppressAutoHyphens/>
              <w:jc w:val="both"/>
              <w:rPr>
                <w:rFonts w:ascii="Arial" w:hAnsi="Arial" w:cs="Arial"/>
                <w:sz w:val="22"/>
                <w:szCs w:val="22"/>
                <w:lang w:eastAsia="ar-SA"/>
              </w:rPr>
            </w:pPr>
          </w:p>
          <w:p w14:paraId="17844F45" w14:textId="411EA6EE" w:rsidR="007124D5" w:rsidRPr="00D737F0" w:rsidRDefault="007124D5" w:rsidP="007124D5">
            <w:pPr>
              <w:suppressAutoHyphens/>
              <w:jc w:val="both"/>
              <w:rPr>
                <w:rFonts w:ascii="Arial" w:hAnsi="Arial" w:cs="Arial"/>
                <w:sz w:val="22"/>
                <w:szCs w:val="22"/>
                <w:lang w:eastAsia="ar-SA"/>
              </w:rPr>
            </w:pPr>
            <w:r w:rsidRPr="00D737F0">
              <w:rPr>
                <w:rFonts w:ascii="Arial" w:hAnsi="Arial" w:cs="Arial"/>
                <w:sz w:val="22"/>
                <w:szCs w:val="22"/>
                <w:lang w:eastAsia="ar-SA"/>
              </w:rPr>
              <w:t xml:space="preserve">-Betoniranje podloge za postavljanje ugostiteljskih terasa </w:t>
            </w:r>
            <w:r w:rsidR="002C4931" w:rsidRPr="00D737F0">
              <w:rPr>
                <w:rFonts w:ascii="Arial" w:hAnsi="Arial" w:cs="Arial"/>
                <w:sz w:val="22"/>
                <w:szCs w:val="22"/>
                <w:lang w:eastAsia="ar-SA"/>
              </w:rPr>
              <w:t>kod planiranih novih</w:t>
            </w:r>
            <w:r w:rsidR="002C4931" w:rsidRPr="00D737F0">
              <w:rPr>
                <w:rFonts w:ascii="Arial" w:hAnsi="Arial" w:cs="Arial"/>
                <w:b/>
                <w:bCs/>
                <w:sz w:val="22"/>
                <w:szCs w:val="22"/>
                <w:lang w:eastAsia="ar-SA"/>
              </w:rPr>
              <w:t xml:space="preserve"> </w:t>
            </w:r>
            <w:r w:rsidR="002C4931" w:rsidRPr="00D737F0">
              <w:rPr>
                <w:rFonts w:ascii="Arial" w:hAnsi="Arial" w:cs="Arial"/>
                <w:sz w:val="22"/>
                <w:szCs w:val="22"/>
                <w:lang w:eastAsia="ar-SA"/>
              </w:rPr>
              <w:t>objekata</w:t>
            </w:r>
            <w:r w:rsidR="002C4931" w:rsidRPr="00D737F0">
              <w:rPr>
                <w:rFonts w:ascii="Arial" w:hAnsi="Arial" w:cs="Arial"/>
                <w:b/>
                <w:bCs/>
                <w:sz w:val="22"/>
                <w:szCs w:val="22"/>
                <w:lang w:eastAsia="ar-SA"/>
              </w:rPr>
              <w:t xml:space="preserve"> </w:t>
            </w:r>
            <w:r w:rsidRPr="00D737F0">
              <w:rPr>
                <w:rFonts w:ascii="Arial" w:hAnsi="Arial" w:cs="Arial"/>
                <w:sz w:val="22"/>
                <w:szCs w:val="22"/>
                <w:lang w:eastAsia="ar-SA"/>
              </w:rPr>
              <w:t xml:space="preserve">nije dozvoljeno na pješčanim djelovima plaža, u granicama zaštićenih prirodnih dobara, u granicama nepokretnog  kulturnog dobra i njegove zaštićene okoline, kao i u granicama </w:t>
            </w:r>
            <w:r w:rsidRPr="00D737F0">
              <w:rPr>
                <w:rFonts w:ascii="Arial" w:hAnsi="Arial" w:cs="Arial"/>
                <w:sz w:val="22"/>
                <w:szCs w:val="22"/>
                <w:lang w:eastAsia="x-none"/>
              </w:rPr>
              <w:t>prirodnog i kulturno-istorijskog područja Kotora.</w:t>
            </w:r>
          </w:p>
          <w:p w14:paraId="17844F46" w14:textId="77777777" w:rsidR="007124D5" w:rsidRPr="00D737F0" w:rsidRDefault="007124D5" w:rsidP="007124D5">
            <w:pPr>
              <w:pStyle w:val="ListParagraph"/>
              <w:rPr>
                <w:rFonts w:ascii="Arial" w:hAnsi="Arial" w:cs="Arial"/>
                <w:sz w:val="22"/>
                <w:szCs w:val="22"/>
                <w:lang w:eastAsia="ar-SA"/>
              </w:rPr>
            </w:pPr>
          </w:p>
          <w:p w14:paraId="17844F47" w14:textId="77777777" w:rsidR="007124D5" w:rsidRPr="00D737F0" w:rsidRDefault="00FC403B" w:rsidP="00FC403B">
            <w:pPr>
              <w:suppressAutoHyphens/>
              <w:jc w:val="both"/>
              <w:rPr>
                <w:rFonts w:ascii="Arial" w:hAnsi="Arial" w:cs="Arial"/>
                <w:sz w:val="22"/>
                <w:szCs w:val="22"/>
                <w:lang w:eastAsia="ar-SA"/>
              </w:rPr>
            </w:pPr>
            <w:r w:rsidRPr="00D737F0">
              <w:rPr>
                <w:rFonts w:ascii="Arial" w:hAnsi="Arial" w:cs="Arial"/>
                <w:sz w:val="22"/>
                <w:szCs w:val="22"/>
                <w:lang w:eastAsia="ar-SA"/>
              </w:rPr>
              <w:t>-</w:t>
            </w:r>
            <w:r w:rsidR="007124D5" w:rsidRPr="00D737F0">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D737F0" w:rsidRDefault="007124D5" w:rsidP="007124D5">
            <w:pPr>
              <w:suppressAutoHyphens/>
              <w:jc w:val="both"/>
              <w:rPr>
                <w:rFonts w:ascii="Arial" w:hAnsi="Arial" w:cs="Arial"/>
                <w:sz w:val="22"/>
                <w:szCs w:val="22"/>
                <w:lang w:eastAsia="ar-SA"/>
              </w:rPr>
            </w:pPr>
          </w:p>
          <w:p w14:paraId="17844F49" w14:textId="05888B46" w:rsidR="007124D5" w:rsidRPr="00D737F0" w:rsidRDefault="00FC403B" w:rsidP="00FC403B">
            <w:pPr>
              <w:suppressAutoHyphens/>
              <w:jc w:val="both"/>
              <w:rPr>
                <w:rFonts w:ascii="Arial" w:hAnsi="Arial" w:cs="Arial"/>
                <w:sz w:val="22"/>
                <w:szCs w:val="22"/>
                <w:lang w:eastAsia="ar-SA"/>
              </w:rPr>
            </w:pPr>
            <w:r w:rsidRPr="00D737F0">
              <w:rPr>
                <w:rFonts w:ascii="Arial" w:hAnsi="Arial" w:cs="Arial"/>
                <w:sz w:val="22"/>
                <w:szCs w:val="22"/>
                <w:lang w:eastAsia="ar-SA"/>
              </w:rPr>
              <w:t>-</w:t>
            </w:r>
            <w:r w:rsidR="007124D5" w:rsidRPr="00D737F0">
              <w:rPr>
                <w:rFonts w:ascii="Arial" w:hAnsi="Arial" w:cs="Arial"/>
                <w:sz w:val="22"/>
                <w:szCs w:val="22"/>
                <w:lang w:eastAsia="ar-SA"/>
              </w:rPr>
              <w:t>Opremu ugostiteljskih terasa čine stolovi, stolice, suncobrani i eventualno ograde. Za zaštitu od sunca na otvorenim terasama na javnim površinama dozvoljeno je samo postavljanje suncobrana</w:t>
            </w:r>
            <w:r w:rsidR="002C4931" w:rsidRPr="00D737F0">
              <w:rPr>
                <w:rFonts w:ascii="Arial" w:hAnsi="Arial" w:cs="Arial"/>
                <w:sz w:val="22"/>
                <w:szCs w:val="22"/>
                <w:lang w:eastAsia="ar-SA"/>
              </w:rPr>
              <w:t xml:space="preserve"> ili tendi</w:t>
            </w:r>
            <w:r w:rsidR="007124D5" w:rsidRPr="00D737F0">
              <w:rPr>
                <w:rFonts w:ascii="Arial" w:hAnsi="Arial" w:cs="Arial"/>
                <w:sz w:val="22"/>
                <w:szCs w:val="22"/>
                <w:lang w:eastAsia="ar-SA"/>
              </w:rPr>
              <w:t xml:space="preserve"> (izuzetno pergola i lakih konstrukcija ako je u skladu sa ambijentalnim vrijednostima prostora i ako je Programom tako definisano za konkretnu lokaciju). </w:t>
            </w:r>
          </w:p>
          <w:p w14:paraId="17844F4A" w14:textId="77777777" w:rsidR="007124D5" w:rsidRPr="00D737F0" w:rsidRDefault="007124D5" w:rsidP="00FC403B">
            <w:pPr>
              <w:suppressAutoHyphens/>
              <w:jc w:val="both"/>
              <w:rPr>
                <w:rFonts w:ascii="Arial" w:hAnsi="Arial" w:cs="Arial"/>
                <w:sz w:val="22"/>
                <w:szCs w:val="22"/>
                <w:highlight w:val="magenta"/>
                <w:lang w:eastAsia="ar-SA"/>
              </w:rPr>
            </w:pPr>
          </w:p>
          <w:p w14:paraId="17844F4B" w14:textId="4863B8AE" w:rsidR="007124D5" w:rsidRPr="00D737F0" w:rsidRDefault="00FC403B" w:rsidP="00FC403B">
            <w:pPr>
              <w:adjustRightInd w:val="0"/>
              <w:jc w:val="both"/>
              <w:rPr>
                <w:rFonts w:ascii="Arial" w:hAnsi="Arial" w:cs="Arial"/>
                <w:sz w:val="22"/>
                <w:szCs w:val="22"/>
              </w:rPr>
            </w:pPr>
            <w:r w:rsidRPr="00D737F0">
              <w:rPr>
                <w:rFonts w:ascii="Arial" w:hAnsi="Arial" w:cs="Arial"/>
                <w:sz w:val="22"/>
                <w:szCs w:val="22"/>
              </w:rPr>
              <w:t>-</w:t>
            </w:r>
            <w:r w:rsidR="007124D5" w:rsidRPr="00D737F0">
              <w:rPr>
                <w:rFonts w:ascii="Arial" w:hAnsi="Arial" w:cs="Arial"/>
                <w:sz w:val="22"/>
                <w:szCs w:val="22"/>
              </w:rPr>
              <w:t xml:space="preserve">Zatvaranje bočnih vertikalnih strana ugostiteljskih terasa u sastavu uređenih kupališta, uz </w:t>
            </w:r>
            <w:r w:rsidR="00367EBB" w:rsidRPr="00D737F0">
              <w:rPr>
                <w:rFonts w:ascii="Arial" w:hAnsi="Arial" w:cs="Arial"/>
                <w:sz w:val="22"/>
                <w:szCs w:val="22"/>
              </w:rPr>
              <w:t xml:space="preserve">privremeni ugostiteljski objekat </w:t>
            </w:r>
            <w:r w:rsidR="007124D5" w:rsidRPr="00D737F0">
              <w:rPr>
                <w:rFonts w:ascii="Arial" w:hAnsi="Arial" w:cs="Arial"/>
                <w:sz w:val="22"/>
                <w:szCs w:val="22"/>
              </w:rPr>
              <w:t xml:space="preserve">nije dozvoljeno. Ugostiteljske terase u sastavu </w:t>
            </w:r>
            <w:r w:rsidR="007124D5" w:rsidRPr="00D737F0">
              <w:rPr>
                <w:rFonts w:ascii="Arial" w:hAnsi="Arial" w:cs="Arial"/>
                <w:sz w:val="22"/>
                <w:szCs w:val="22"/>
              </w:rPr>
              <w:lastRenderedPageBreak/>
              <w:t>uređenih kupališta koje se bočno vertikalno zatvaraju smatraju se ugostiteljskim objektima i kao takve moraju biti dozvoljenje Programom.</w:t>
            </w:r>
          </w:p>
          <w:p w14:paraId="17844F4C" w14:textId="77777777" w:rsidR="007124D5" w:rsidRPr="00D737F0" w:rsidRDefault="007124D5" w:rsidP="007124D5">
            <w:pPr>
              <w:suppressAutoHyphens/>
              <w:ind w:left="720"/>
              <w:jc w:val="both"/>
              <w:rPr>
                <w:rFonts w:ascii="Arial" w:hAnsi="Arial" w:cs="Arial"/>
                <w:sz w:val="22"/>
                <w:szCs w:val="22"/>
                <w:lang w:eastAsia="ar-SA"/>
              </w:rPr>
            </w:pPr>
          </w:p>
          <w:p w14:paraId="17844F4D" w14:textId="7AC95D4B" w:rsidR="007124D5" w:rsidRPr="00D737F0" w:rsidRDefault="00FC403B" w:rsidP="00FC403B">
            <w:pPr>
              <w:suppressAutoHyphens/>
              <w:jc w:val="both"/>
              <w:rPr>
                <w:rFonts w:ascii="Arial" w:hAnsi="Arial" w:cs="Arial"/>
                <w:sz w:val="22"/>
                <w:szCs w:val="22"/>
                <w:lang w:eastAsia="ar-SA"/>
              </w:rPr>
            </w:pPr>
            <w:r w:rsidRPr="00D737F0">
              <w:rPr>
                <w:rFonts w:ascii="Arial" w:hAnsi="Arial" w:cs="Arial"/>
                <w:sz w:val="22"/>
                <w:szCs w:val="22"/>
                <w:lang w:eastAsia="ar-SA"/>
              </w:rPr>
              <w:t>-</w:t>
            </w:r>
            <w:r w:rsidR="007124D5" w:rsidRPr="00D737F0">
              <w:rPr>
                <w:rFonts w:ascii="Arial" w:hAnsi="Arial" w:cs="Arial"/>
                <w:sz w:val="22"/>
                <w:szCs w:val="22"/>
                <w:lang w:eastAsia="ar-SA"/>
              </w:rPr>
              <w:t>Ograđivanje ugostiteljskih terasa na kupalištima može biti do visine 1</w:t>
            </w:r>
            <w:r w:rsidR="00367EBB" w:rsidRPr="00D737F0">
              <w:rPr>
                <w:rFonts w:ascii="Arial" w:hAnsi="Arial" w:cs="Arial"/>
                <w:sz w:val="22"/>
                <w:szCs w:val="22"/>
                <w:lang w:eastAsia="ar-SA"/>
              </w:rPr>
              <w:t>1</w:t>
            </w:r>
            <w:r w:rsidR="007124D5" w:rsidRPr="00D737F0">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367EBB" w:rsidRPr="00D737F0">
              <w:rPr>
                <w:rFonts w:ascii="Arial" w:hAnsi="Arial" w:cs="Arial"/>
                <w:sz w:val="22"/>
                <w:szCs w:val="22"/>
                <w:lang w:eastAsia="ar-SA"/>
              </w:rPr>
              <w:t>5</w:t>
            </w:r>
            <w:r w:rsidR="007124D5" w:rsidRPr="00D737F0">
              <w:rPr>
                <w:rFonts w:ascii="Arial" w:hAnsi="Arial" w:cs="Arial"/>
                <w:sz w:val="22"/>
                <w:szCs w:val="22"/>
                <w:lang w:eastAsia="ar-SA"/>
              </w:rPr>
              <w:t xml:space="preserve">m. </w:t>
            </w:r>
          </w:p>
          <w:p w14:paraId="17844F4E" w14:textId="77777777" w:rsidR="007124D5" w:rsidRPr="00D737F0" w:rsidRDefault="007124D5" w:rsidP="004D5F23">
            <w:pPr>
              <w:jc w:val="both"/>
              <w:rPr>
                <w:rFonts w:ascii="Arial" w:hAnsi="Arial" w:cs="Arial"/>
                <w:sz w:val="22"/>
                <w:szCs w:val="22"/>
              </w:rPr>
            </w:pPr>
            <w:r w:rsidRPr="00D737F0">
              <w:rPr>
                <w:rFonts w:ascii="Arial" w:hAnsi="Arial" w:cs="Arial"/>
                <w:sz w:val="22"/>
                <w:szCs w:val="22"/>
              </w:rPr>
              <w:t xml:space="preserve"> </w:t>
            </w:r>
          </w:p>
          <w:p w14:paraId="17844F4F" w14:textId="77777777" w:rsidR="007124D5" w:rsidRPr="00D737F0" w:rsidRDefault="00FC403B" w:rsidP="00FC403B">
            <w:pPr>
              <w:suppressAutoHyphens/>
              <w:jc w:val="both"/>
              <w:rPr>
                <w:rFonts w:ascii="Arial" w:hAnsi="Arial" w:cs="Arial"/>
                <w:sz w:val="22"/>
                <w:szCs w:val="22"/>
                <w:lang w:eastAsia="ar-SA"/>
              </w:rPr>
            </w:pPr>
            <w:r w:rsidRPr="00D737F0">
              <w:rPr>
                <w:rFonts w:ascii="Arial" w:hAnsi="Arial" w:cs="Arial"/>
                <w:sz w:val="22"/>
                <w:szCs w:val="22"/>
                <w:lang w:eastAsia="ar-SA"/>
              </w:rPr>
              <w:t>-</w:t>
            </w:r>
            <w:r w:rsidR="007124D5" w:rsidRPr="00D737F0">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D737F0" w:rsidRDefault="007124D5" w:rsidP="007124D5">
            <w:pPr>
              <w:pStyle w:val="ListParagraph"/>
              <w:rPr>
                <w:rFonts w:ascii="Arial" w:hAnsi="Arial" w:cs="Arial"/>
                <w:sz w:val="22"/>
                <w:szCs w:val="22"/>
                <w:lang w:eastAsia="ar-SA"/>
              </w:rPr>
            </w:pPr>
          </w:p>
          <w:p w14:paraId="17844F51" w14:textId="77777777" w:rsidR="007124D5" w:rsidRPr="00D737F0" w:rsidRDefault="00FC403B" w:rsidP="00FC403B">
            <w:pPr>
              <w:suppressAutoHyphens/>
              <w:jc w:val="both"/>
              <w:rPr>
                <w:rFonts w:ascii="Arial" w:hAnsi="Arial" w:cs="Arial"/>
                <w:sz w:val="22"/>
                <w:szCs w:val="22"/>
                <w:lang w:eastAsia="ar-SA"/>
              </w:rPr>
            </w:pPr>
            <w:r w:rsidRPr="00D737F0">
              <w:rPr>
                <w:rFonts w:ascii="Arial" w:hAnsi="Arial" w:cs="Arial"/>
                <w:sz w:val="22"/>
                <w:szCs w:val="22"/>
                <w:lang w:eastAsia="ar-SA"/>
              </w:rPr>
              <w:t>-</w:t>
            </w:r>
            <w:r w:rsidR="007124D5" w:rsidRPr="00D737F0">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D737F0" w:rsidRDefault="007124D5" w:rsidP="007124D5">
            <w:pPr>
              <w:suppressAutoHyphens/>
              <w:jc w:val="both"/>
              <w:rPr>
                <w:rFonts w:ascii="Arial" w:hAnsi="Arial" w:cs="Arial"/>
                <w:sz w:val="22"/>
                <w:szCs w:val="22"/>
                <w:lang w:eastAsia="ar-SA"/>
              </w:rPr>
            </w:pPr>
          </w:p>
          <w:p w14:paraId="17844F53" w14:textId="77777777" w:rsidR="007124D5" w:rsidRPr="00D737F0" w:rsidRDefault="00FC403B" w:rsidP="00FC403B">
            <w:pPr>
              <w:suppressAutoHyphens/>
              <w:jc w:val="both"/>
              <w:rPr>
                <w:rFonts w:ascii="Arial" w:hAnsi="Arial" w:cs="Arial"/>
                <w:sz w:val="22"/>
                <w:szCs w:val="22"/>
                <w:lang w:eastAsia="ar-SA"/>
              </w:rPr>
            </w:pPr>
            <w:r w:rsidRPr="00D737F0">
              <w:rPr>
                <w:rFonts w:ascii="Arial" w:hAnsi="Arial" w:cs="Arial"/>
                <w:sz w:val="22"/>
                <w:szCs w:val="22"/>
                <w:lang w:eastAsia="ar-SA"/>
              </w:rPr>
              <w:t>-</w:t>
            </w:r>
            <w:r w:rsidR="007124D5" w:rsidRPr="00D737F0">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D737F0" w:rsidRDefault="007124D5" w:rsidP="007124D5">
            <w:pPr>
              <w:suppressAutoHyphens/>
              <w:jc w:val="both"/>
              <w:rPr>
                <w:rFonts w:ascii="Arial" w:hAnsi="Arial" w:cs="Arial"/>
                <w:sz w:val="22"/>
                <w:szCs w:val="22"/>
                <w:lang w:eastAsia="ar-SA"/>
              </w:rPr>
            </w:pPr>
          </w:p>
          <w:p w14:paraId="17844F55" w14:textId="77777777" w:rsidR="007124D5" w:rsidRPr="00D737F0" w:rsidRDefault="00FC403B" w:rsidP="00FC403B">
            <w:pPr>
              <w:suppressAutoHyphens/>
              <w:jc w:val="both"/>
              <w:rPr>
                <w:rFonts w:ascii="Arial" w:hAnsi="Arial" w:cs="Arial"/>
                <w:sz w:val="22"/>
                <w:szCs w:val="22"/>
                <w:lang w:eastAsia="ar-SA"/>
              </w:rPr>
            </w:pPr>
            <w:r w:rsidRPr="00D737F0">
              <w:rPr>
                <w:rFonts w:ascii="Arial" w:hAnsi="Arial" w:cs="Arial"/>
                <w:sz w:val="22"/>
                <w:szCs w:val="22"/>
                <w:lang w:eastAsia="ar-SA"/>
              </w:rPr>
              <w:t>-</w:t>
            </w:r>
            <w:r w:rsidR="007124D5" w:rsidRPr="00D737F0">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D737F0" w:rsidRDefault="007124D5" w:rsidP="007124D5">
            <w:pPr>
              <w:pStyle w:val="ListParagraph"/>
              <w:rPr>
                <w:rFonts w:ascii="Arial" w:hAnsi="Arial" w:cs="Arial"/>
                <w:sz w:val="22"/>
                <w:szCs w:val="22"/>
                <w:lang w:eastAsia="ar-SA"/>
              </w:rPr>
            </w:pPr>
          </w:p>
          <w:p w14:paraId="17844F57" w14:textId="77777777" w:rsidR="002E0A74" w:rsidRPr="00D737F0" w:rsidRDefault="002E0A74" w:rsidP="002E0A74">
            <w:pPr>
              <w:suppressAutoHyphens/>
              <w:jc w:val="both"/>
              <w:rPr>
                <w:rFonts w:ascii="Arial" w:hAnsi="Arial" w:cs="Arial"/>
                <w:sz w:val="22"/>
                <w:szCs w:val="22"/>
                <w:lang w:eastAsia="ar-SA"/>
              </w:rPr>
            </w:pPr>
            <w:r w:rsidRPr="00D737F0">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491E18A5" w14:textId="77777777" w:rsidR="000D6539" w:rsidRPr="00D737F0" w:rsidRDefault="000D6539" w:rsidP="002E0A74">
            <w:pPr>
              <w:suppressAutoHyphens/>
              <w:jc w:val="both"/>
              <w:rPr>
                <w:rFonts w:ascii="Arial" w:hAnsi="Arial" w:cs="Arial"/>
                <w:sz w:val="22"/>
                <w:szCs w:val="22"/>
                <w:lang w:eastAsia="ar-SA"/>
              </w:rPr>
            </w:pPr>
          </w:p>
          <w:p w14:paraId="7F8EBEAF" w14:textId="77777777" w:rsidR="003C7D4C" w:rsidRPr="00D737F0" w:rsidRDefault="003C7D4C" w:rsidP="003C7D4C">
            <w:pPr>
              <w:suppressAutoHyphens/>
              <w:jc w:val="both"/>
              <w:rPr>
                <w:rFonts w:ascii="Arial" w:hAnsi="Arial" w:cs="Arial"/>
                <w:sz w:val="22"/>
                <w:szCs w:val="22"/>
                <w:lang w:eastAsia="ar-SA"/>
              </w:rPr>
            </w:pPr>
            <w:r w:rsidRPr="00D737F0">
              <w:rPr>
                <w:rFonts w:ascii="Arial" w:hAnsi="Arial" w:cs="Arial"/>
                <w:sz w:val="22"/>
                <w:szCs w:val="22"/>
                <w:lang w:eastAsia="ar-SA"/>
              </w:rPr>
              <w:t xml:space="preserve">- </w:t>
            </w:r>
            <w:r w:rsidRPr="00D737F0">
              <w:rPr>
                <w:rFonts w:ascii="Arial" w:hAnsi="Arial" w:cs="Arial"/>
                <w:b/>
                <w:bCs/>
                <w:sz w:val="22"/>
                <w:szCs w:val="22"/>
                <w:lang w:eastAsia="ar-SA"/>
              </w:rPr>
              <w:t>bioprečišćivač</w:t>
            </w:r>
            <w:r w:rsidRPr="00D737F0">
              <w:rPr>
                <w:rFonts w:ascii="Arial" w:hAnsi="Arial" w:cs="Arial"/>
                <w:sz w:val="22"/>
                <w:szCs w:val="22"/>
                <w:lang w:eastAsia="ar-SA"/>
              </w:rPr>
              <w:t xml:space="preserve"> (uređaj za prečišćavanje otpadnih voda sa dijelom za njihovo biološko prečišćavanje) u kapacitetu koji odgovara predviđenom broju korisnika, za ugostiteljske objekte ne manje od 20 ES (TIP 1)</w:t>
            </w:r>
          </w:p>
          <w:p w14:paraId="22363C8F" w14:textId="77777777" w:rsidR="003C7D4C" w:rsidRPr="00D737F0" w:rsidRDefault="003C7D4C" w:rsidP="003C7D4C">
            <w:pPr>
              <w:suppressAutoHyphens/>
              <w:jc w:val="both"/>
              <w:rPr>
                <w:rFonts w:ascii="Arial" w:hAnsi="Arial" w:cs="Arial"/>
                <w:sz w:val="22"/>
                <w:szCs w:val="22"/>
                <w:lang w:eastAsia="ar-SA"/>
              </w:rPr>
            </w:pPr>
            <w:r w:rsidRPr="00D737F0">
              <w:rPr>
                <w:rFonts w:ascii="Arial" w:hAnsi="Arial" w:cs="Arial"/>
                <w:sz w:val="22"/>
                <w:szCs w:val="22"/>
                <w:lang w:eastAsia="ar-SA"/>
              </w:rPr>
              <w:t xml:space="preserve">- </w:t>
            </w:r>
            <w:r w:rsidRPr="00D737F0">
              <w:rPr>
                <w:rFonts w:ascii="Arial" w:hAnsi="Arial" w:cs="Arial"/>
                <w:b/>
                <w:bCs/>
                <w:sz w:val="22"/>
                <w:szCs w:val="22"/>
                <w:lang w:eastAsia="ar-SA"/>
              </w:rPr>
              <w:t>vodonepropusna sabirna jama</w:t>
            </w:r>
            <w:r w:rsidRPr="00D737F0">
              <w:rPr>
                <w:rFonts w:ascii="Arial" w:hAnsi="Arial" w:cs="Arial"/>
                <w:sz w:val="22"/>
                <w:szCs w:val="22"/>
                <w:lang w:eastAsia="ar-SA"/>
              </w:rPr>
              <w:t xml:space="preserve"> izgrađena od PP ili PE koja je 100% vodonepropusna i/ili (TIP 2)</w:t>
            </w:r>
          </w:p>
          <w:p w14:paraId="15BDEC87" w14:textId="77777777" w:rsidR="003C7D4C" w:rsidRPr="00D737F0" w:rsidRDefault="003C7D4C" w:rsidP="003C7D4C">
            <w:pPr>
              <w:suppressAutoHyphens/>
              <w:jc w:val="both"/>
              <w:rPr>
                <w:rFonts w:ascii="Arial" w:hAnsi="Arial" w:cs="Arial"/>
                <w:sz w:val="22"/>
                <w:szCs w:val="22"/>
                <w:lang w:eastAsia="ar-SA"/>
              </w:rPr>
            </w:pPr>
            <w:r w:rsidRPr="00D737F0">
              <w:rPr>
                <w:rFonts w:ascii="Arial" w:hAnsi="Arial" w:cs="Arial"/>
                <w:sz w:val="22"/>
                <w:szCs w:val="22"/>
                <w:lang w:eastAsia="ar-SA"/>
              </w:rPr>
              <w:t xml:space="preserve">- </w:t>
            </w:r>
            <w:r w:rsidRPr="00D737F0">
              <w:rPr>
                <w:rFonts w:ascii="Arial" w:hAnsi="Arial" w:cs="Arial"/>
                <w:b/>
                <w:bCs/>
                <w:sz w:val="22"/>
                <w:szCs w:val="22"/>
                <w:lang w:eastAsia="ar-SA"/>
              </w:rPr>
              <w:t>mobilni sanitarni blok</w:t>
            </w:r>
            <w:r w:rsidRPr="00D737F0">
              <w:rPr>
                <w:rFonts w:ascii="Arial" w:hAnsi="Arial" w:cs="Arial"/>
                <w:sz w:val="22"/>
                <w:szCs w:val="22"/>
                <w:lang w:eastAsia="ar-SA"/>
              </w:rPr>
              <w:t xml:space="preserve"> (TIP 3)</w:t>
            </w:r>
          </w:p>
          <w:p w14:paraId="3227C1D3" w14:textId="77777777" w:rsidR="003C7D4C" w:rsidRPr="00D737F0" w:rsidRDefault="003C7D4C" w:rsidP="003C7D4C">
            <w:pPr>
              <w:suppressAutoHyphens/>
              <w:jc w:val="both"/>
              <w:rPr>
                <w:rFonts w:ascii="Arial" w:hAnsi="Arial" w:cs="Arial"/>
                <w:sz w:val="22"/>
                <w:szCs w:val="22"/>
                <w:lang w:eastAsia="ar-SA"/>
              </w:rPr>
            </w:pPr>
          </w:p>
          <w:p w14:paraId="15DF0A9B" w14:textId="3A4379C5" w:rsidR="000D6539" w:rsidRPr="00D737F0" w:rsidRDefault="003C7D4C" w:rsidP="003C7D4C">
            <w:pPr>
              <w:suppressAutoHyphens/>
              <w:jc w:val="both"/>
              <w:rPr>
                <w:rFonts w:ascii="Arial" w:hAnsi="Arial" w:cs="Arial"/>
                <w:sz w:val="22"/>
                <w:szCs w:val="22"/>
                <w:lang w:eastAsia="ar-SA"/>
              </w:rPr>
            </w:pPr>
            <w:r w:rsidRPr="00D737F0">
              <w:rPr>
                <w:rFonts w:ascii="Arial" w:hAnsi="Arial" w:cs="Arial"/>
                <w:sz w:val="22"/>
                <w:szCs w:val="22"/>
                <w:lang w:eastAsia="ar-SA"/>
              </w:rPr>
              <w:t>Isti predstavljaju sastavni dio lokacije privremenog objekta, koji nije neophodno planirati kao posebni privremeni objekat.</w:t>
            </w:r>
          </w:p>
          <w:p w14:paraId="668F6D51" w14:textId="77777777" w:rsidR="00353D26" w:rsidRPr="00D737F0" w:rsidRDefault="00353D26" w:rsidP="003C7D4C">
            <w:pPr>
              <w:suppressAutoHyphens/>
              <w:jc w:val="both"/>
              <w:rPr>
                <w:rFonts w:ascii="Arial" w:hAnsi="Arial" w:cs="Arial"/>
                <w:sz w:val="22"/>
                <w:szCs w:val="22"/>
                <w:lang w:eastAsia="ar-SA"/>
              </w:rPr>
            </w:pPr>
          </w:p>
          <w:p w14:paraId="697A7615" w14:textId="07A4F5EE" w:rsidR="00353D26" w:rsidRPr="00D737F0" w:rsidRDefault="00353D26" w:rsidP="003C7D4C">
            <w:pPr>
              <w:suppressAutoHyphens/>
              <w:jc w:val="both"/>
              <w:rPr>
                <w:rFonts w:ascii="Arial" w:hAnsi="Arial" w:cs="Arial"/>
                <w:sz w:val="22"/>
                <w:szCs w:val="22"/>
                <w:lang w:eastAsia="ar-SA"/>
              </w:rPr>
            </w:pPr>
            <w:r w:rsidRPr="00D737F0">
              <w:rPr>
                <w:rFonts w:ascii="Arial" w:hAnsi="Arial" w:cs="Arial"/>
                <w:sz w:val="22"/>
                <w:szCs w:val="22"/>
                <w:lang w:eastAsia="ar-SA"/>
              </w:rPr>
              <w:t>U bilo kom od navedenih tehničkih rješenja, vlasnik/korisnik tog objekta mora da  ima zaključen ugovor sa JKP ili drugom firmom ovlašćenom za održavanje i vršenje usluge pražnjenja, odvoza i bezbjednog odlaganja sakupljenih otpadnih voda iz vodonepropusne sabirne jame, bioprečišćivača odnosno mobilnog sanitarnog bloka.</w:t>
            </w:r>
          </w:p>
          <w:p w14:paraId="758CD8E5" w14:textId="77777777" w:rsidR="005D5822" w:rsidRPr="00D737F0" w:rsidRDefault="005D5822" w:rsidP="002E0A74">
            <w:pPr>
              <w:suppressAutoHyphens/>
              <w:jc w:val="both"/>
              <w:rPr>
                <w:rFonts w:ascii="Arial" w:hAnsi="Arial" w:cs="Arial"/>
                <w:sz w:val="22"/>
                <w:szCs w:val="22"/>
                <w:lang w:eastAsia="ar-SA"/>
              </w:rPr>
            </w:pPr>
          </w:p>
          <w:p w14:paraId="3329FB2A" w14:textId="0DC871DC" w:rsidR="00083B51" w:rsidRPr="00D737F0" w:rsidRDefault="006F56B9" w:rsidP="00083B51">
            <w:pPr>
              <w:suppressAutoHyphens/>
              <w:jc w:val="both"/>
              <w:rPr>
                <w:rFonts w:ascii="Arial" w:hAnsi="Arial" w:cs="Arial"/>
                <w:sz w:val="22"/>
                <w:szCs w:val="22"/>
                <w:lang w:eastAsia="ar-SA"/>
              </w:rPr>
            </w:pPr>
            <w:r w:rsidRPr="00D737F0">
              <w:rPr>
                <w:rFonts w:ascii="Arial" w:hAnsi="Arial" w:cs="Arial"/>
                <w:sz w:val="22"/>
                <w:szCs w:val="22"/>
                <w:lang w:eastAsia="ar-SA"/>
              </w:rPr>
              <w:t>-</w:t>
            </w:r>
            <w:r w:rsidR="000A78BA" w:rsidRPr="00D737F0">
              <w:rPr>
                <w:rFonts w:ascii="Arial" w:hAnsi="Arial" w:cs="Arial"/>
                <w:sz w:val="22"/>
                <w:szCs w:val="22"/>
              </w:rPr>
              <w:t xml:space="preserve"> </w:t>
            </w:r>
            <w:r w:rsidR="003A62E3" w:rsidRPr="00D737F0">
              <w:rPr>
                <w:rFonts w:ascii="Arial" w:hAnsi="Arial" w:cs="Arial"/>
                <w:sz w:val="22"/>
                <w:szCs w:val="22"/>
              </w:rPr>
              <w:t>Za ugostiteljski objekat sa terasom koji predstavlja jednu cjelinu, tehničku dokumentaciju čini idejno rješenje, ukoliko površina ugostiteljskog objekta ne prelazi 30m2 i površina terase ne prelazi 60m2.</w:t>
            </w:r>
          </w:p>
          <w:p w14:paraId="6D497CED" w14:textId="6C9559CA" w:rsidR="005D5822" w:rsidRPr="00D737F0" w:rsidRDefault="005D5822" w:rsidP="002E0A74">
            <w:pPr>
              <w:suppressAutoHyphens/>
              <w:jc w:val="both"/>
              <w:rPr>
                <w:rFonts w:ascii="Arial" w:hAnsi="Arial" w:cs="Arial"/>
                <w:sz w:val="22"/>
                <w:szCs w:val="22"/>
                <w:lang w:eastAsia="ar-SA"/>
              </w:rPr>
            </w:pPr>
          </w:p>
          <w:p w14:paraId="17844F58" w14:textId="77777777" w:rsidR="002E0A74" w:rsidRPr="00D737F0" w:rsidRDefault="002E0A74" w:rsidP="002E0A74">
            <w:pPr>
              <w:suppressAutoHyphens/>
              <w:jc w:val="both"/>
              <w:rPr>
                <w:rFonts w:ascii="Arial" w:hAnsi="Arial" w:cs="Arial"/>
                <w:sz w:val="22"/>
                <w:szCs w:val="22"/>
                <w:lang w:eastAsia="ar-SA"/>
              </w:rPr>
            </w:pPr>
          </w:p>
          <w:p w14:paraId="17844F5A" w14:textId="048A5C8B" w:rsidR="002E0A74" w:rsidRPr="00D737F0" w:rsidRDefault="00083B51" w:rsidP="002E0A74">
            <w:pPr>
              <w:suppressAutoHyphens/>
              <w:jc w:val="both"/>
              <w:rPr>
                <w:rFonts w:ascii="Arial" w:hAnsi="Arial" w:cs="Arial"/>
                <w:sz w:val="22"/>
                <w:szCs w:val="22"/>
                <w:lang w:eastAsia="ar-SA"/>
              </w:rPr>
            </w:pPr>
            <w:r w:rsidRPr="00D737F0">
              <w:rPr>
                <w:rFonts w:ascii="Arial" w:hAnsi="Arial" w:cs="Arial"/>
                <w:noProof/>
                <w:lang w:eastAsia="ar-SA"/>
              </w:rPr>
              <w:lastRenderedPageBreak/>
              <w:drawing>
                <wp:inline distT="0" distB="0" distL="0" distR="0" wp14:anchorId="25759ABB" wp14:editId="28B7BFF1">
                  <wp:extent cx="2639883" cy="1767605"/>
                  <wp:effectExtent l="0" t="0" r="8255" b="4445"/>
                  <wp:docPr id="20340846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770" cy="1779582"/>
                          </a:xfrm>
                          <a:prstGeom prst="rect">
                            <a:avLst/>
                          </a:prstGeom>
                          <a:noFill/>
                        </pic:spPr>
                      </pic:pic>
                    </a:graphicData>
                  </a:graphic>
                </wp:inline>
              </w:drawing>
            </w:r>
            <w:r w:rsidRPr="00D737F0">
              <w:rPr>
                <w:rFonts w:ascii="Arial" w:hAnsi="Arial" w:cs="Arial"/>
                <w:sz w:val="22"/>
                <w:szCs w:val="22"/>
                <w:lang w:eastAsia="ar-SA"/>
              </w:rPr>
              <w:t xml:space="preserve">  </w:t>
            </w:r>
            <w:r w:rsidRPr="00D737F0">
              <w:rPr>
                <w:rFonts w:ascii="Arial" w:hAnsi="Arial" w:cs="Arial"/>
                <w:noProof/>
                <w:lang w:eastAsia="ar-SA"/>
              </w:rPr>
              <w:drawing>
                <wp:inline distT="0" distB="0" distL="0" distR="0" wp14:anchorId="6A1CB780" wp14:editId="02A71803">
                  <wp:extent cx="2636520" cy="1759605"/>
                  <wp:effectExtent l="0" t="0" r="0" b="0"/>
                  <wp:docPr id="2845188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0975" cy="1762578"/>
                          </a:xfrm>
                          <a:prstGeom prst="rect">
                            <a:avLst/>
                          </a:prstGeom>
                          <a:noFill/>
                        </pic:spPr>
                      </pic:pic>
                    </a:graphicData>
                  </a:graphic>
                </wp:inline>
              </w:drawing>
            </w:r>
          </w:p>
          <w:p w14:paraId="6147C677" w14:textId="77777777" w:rsidR="00083B51" w:rsidRPr="00D737F0" w:rsidRDefault="00083B51" w:rsidP="002E0A74">
            <w:pPr>
              <w:suppressAutoHyphens/>
              <w:jc w:val="both"/>
              <w:rPr>
                <w:rFonts w:ascii="Arial" w:hAnsi="Arial" w:cs="Arial"/>
                <w:sz w:val="22"/>
                <w:szCs w:val="22"/>
                <w:lang w:eastAsia="ar-SA"/>
              </w:rPr>
            </w:pPr>
          </w:p>
          <w:p w14:paraId="1DC8756B" w14:textId="4476DA5F" w:rsidR="00083B51" w:rsidRPr="00D737F0" w:rsidRDefault="00083B51" w:rsidP="00083B51">
            <w:pPr>
              <w:suppressAutoHyphens/>
              <w:jc w:val="center"/>
              <w:rPr>
                <w:rFonts w:ascii="Arial" w:hAnsi="Arial" w:cs="Arial"/>
                <w:i/>
                <w:iCs/>
                <w:sz w:val="22"/>
                <w:szCs w:val="22"/>
                <w:lang w:eastAsia="ar-SA"/>
              </w:rPr>
            </w:pPr>
            <w:r w:rsidRPr="00D737F0">
              <w:rPr>
                <w:rFonts w:ascii="Arial" w:hAnsi="Arial" w:cs="Arial"/>
                <w:i/>
                <w:iCs/>
                <w:sz w:val="22"/>
                <w:szCs w:val="22"/>
                <w:lang w:eastAsia="ar-SA"/>
              </w:rPr>
              <w:t>Slika:ugostiteljski objekat sa terasom</w:t>
            </w:r>
          </w:p>
          <w:p w14:paraId="17844F5B" w14:textId="77777777" w:rsidR="00BE68C1" w:rsidRPr="00D737F0" w:rsidRDefault="000831F6" w:rsidP="000831F6">
            <w:pPr>
              <w:autoSpaceDN w:val="0"/>
              <w:adjustRightInd w:val="0"/>
              <w:jc w:val="both"/>
              <w:textAlignment w:val="baseline"/>
              <w:rPr>
                <w:rFonts w:ascii="Arial" w:hAnsi="Arial" w:cs="Arial"/>
                <w:b/>
                <w:sz w:val="22"/>
                <w:szCs w:val="22"/>
                <w:lang w:val="en-US"/>
              </w:rPr>
            </w:pPr>
            <w:r w:rsidRPr="00D737F0">
              <w:rPr>
                <w:rFonts w:ascii="Arial" w:hAnsi="Arial" w:cs="Arial"/>
                <w:b/>
                <w:sz w:val="22"/>
                <w:szCs w:val="22"/>
                <w:lang w:val="en-US"/>
              </w:rPr>
              <w:t xml:space="preserve"> </w:t>
            </w:r>
          </w:p>
        </w:tc>
      </w:tr>
      <w:tr w:rsidR="007B3552" w:rsidRPr="00D737F0" w14:paraId="17844F5F" w14:textId="77777777" w:rsidTr="008E7CB4">
        <w:trPr>
          <w:trHeight w:val="300"/>
          <w:jc w:val="center"/>
        </w:trPr>
        <w:tc>
          <w:tcPr>
            <w:tcW w:w="1087" w:type="dxa"/>
            <w:noWrap/>
            <w:vAlign w:val="center"/>
            <w:hideMark/>
          </w:tcPr>
          <w:p w14:paraId="17844F5D" w14:textId="77777777" w:rsidR="002669FD" w:rsidRPr="00D737F0" w:rsidRDefault="004D5F23" w:rsidP="005053D0">
            <w:pPr>
              <w:tabs>
                <w:tab w:val="left" w:pos="6915"/>
              </w:tabs>
              <w:ind w:left="34"/>
              <w:rPr>
                <w:rFonts w:ascii="Arial" w:hAnsi="Arial" w:cs="Arial"/>
                <w:sz w:val="22"/>
                <w:szCs w:val="22"/>
              </w:rPr>
            </w:pPr>
            <w:r w:rsidRPr="00D737F0">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D737F0" w:rsidRDefault="008D5C45" w:rsidP="005053D0">
            <w:pPr>
              <w:tabs>
                <w:tab w:val="left" w:pos="6915"/>
              </w:tabs>
              <w:rPr>
                <w:rFonts w:ascii="Arial" w:hAnsi="Arial" w:cs="Arial"/>
                <w:b/>
                <w:bCs/>
                <w:sz w:val="22"/>
                <w:szCs w:val="22"/>
              </w:rPr>
            </w:pPr>
            <w:r w:rsidRPr="00D737F0">
              <w:rPr>
                <w:rFonts w:ascii="Arial" w:hAnsi="Arial" w:cs="Arial"/>
                <w:b/>
                <w:bCs/>
                <w:sz w:val="22"/>
                <w:szCs w:val="22"/>
              </w:rPr>
              <w:t>Pravila parcelacije</w:t>
            </w:r>
          </w:p>
        </w:tc>
      </w:tr>
      <w:tr w:rsidR="007B3552" w:rsidRPr="00D737F0" w14:paraId="17844F63" w14:textId="77777777" w:rsidTr="008E7CB4">
        <w:trPr>
          <w:trHeight w:val="626"/>
          <w:jc w:val="center"/>
        </w:trPr>
        <w:tc>
          <w:tcPr>
            <w:tcW w:w="1087" w:type="dxa"/>
            <w:noWrap/>
            <w:vAlign w:val="center"/>
            <w:hideMark/>
          </w:tcPr>
          <w:p w14:paraId="17844F60" w14:textId="77777777" w:rsidR="002669FD" w:rsidRPr="00D737F0"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3911E477" w:rsidR="009000DD" w:rsidRPr="00D737F0" w:rsidRDefault="00083B51" w:rsidP="009000DD">
            <w:pPr>
              <w:tabs>
                <w:tab w:val="left" w:pos="6915"/>
              </w:tabs>
              <w:jc w:val="both"/>
              <w:rPr>
                <w:rFonts w:ascii="Arial" w:hAnsi="Arial" w:cs="Arial"/>
                <w:b/>
                <w:bCs/>
                <w:sz w:val="22"/>
                <w:szCs w:val="22"/>
                <w:lang w:val="en-US"/>
              </w:rPr>
            </w:pPr>
            <w:r w:rsidRPr="00D737F0">
              <w:rPr>
                <w:rFonts w:ascii="Arial" w:hAnsi="Arial" w:cs="Arial"/>
                <w:b/>
                <w:bCs/>
                <w:sz w:val="22"/>
                <w:szCs w:val="22"/>
              </w:rPr>
              <w:t>Privremeni</w:t>
            </w:r>
            <w:r w:rsidRPr="00D737F0">
              <w:rPr>
                <w:rFonts w:ascii="Arial" w:hAnsi="Arial" w:cs="Arial"/>
                <w:sz w:val="22"/>
                <w:szCs w:val="22"/>
              </w:rPr>
              <w:t xml:space="preserve"> </w:t>
            </w:r>
            <w:r w:rsidRPr="00D737F0">
              <w:rPr>
                <w:rFonts w:ascii="Arial" w:hAnsi="Arial" w:cs="Arial"/>
                <w:b/>
                <w:bCs/>
                <w:sz w:val="22"/>
                <w:szCs w:val="22"/>
              </w:rPr>
              <w:t>ugostiteljski objekat sa terasom</w:t>
            </w:r>
            <w:r w:rsidR="005349BA" w:rsidRPr="00D737F0">
              <w:rPr>
                <w:rFonts w:ascii="Arial" w:hAnsi="Arial" w:cs="Arial"/>
                <w:sz w:val="22"/>
                <w:szCs w:val="22"/>
              </w:rPr>
              <w:t xml:space="preserve"> na </w:t>
            </w:r>
            <w:r w:rsidR="003A62E3" w:rsidRPr="00D737F0">
              <w:rPr>
                <w:rFonts w:ascii="Arial" w:hAnsi="Arial" w:cs="Arial"/>
                <w:sz w:val="22"/>
                <w:szCs w:val="22"/>
              </w:rPr>
              <w:t>kupalištu</w:t>
            </w:r>
            <w:r w:rsidR="00481DC8" w:rsidRPr="00D737F0">
              <w:rPr>
                <w:rFonts w:ascii="Arial" w:hAnsi="Arial" w:cs="Arial"/>
                <w:sz w:val="22"/>
                <w:szCs w:val="22"/>
              </w:rPr>
              <w:t xml:space="preserve"> </w:t>
            </w:r>
            <w:r w:rsidR="00A216B7" w:rsidRPr="00D737F0">
              <w:rPr>
                <w:rFonts w:ascii="Arial" w:hAnsi="Arial" w:cs="Arial"/>
                <w:b/>
                <w:bCs/>
                <w:sz w:val="22"/>
                <w:szCs w:val="22"/>
              </w:rPr>
              <w:t>5A</w:t>
            </w:r>
            <w:r w:rsidR="00E748E6" w:rsidRPr="00D737F0">
              <w:rPr>
                <w:rFonts w:ascii="Arial" w:hAnsi="Arial" w:cs="Arial"/>
                <w:sz w:val="22"/>
                <w:szCs w:val="22"/>
              </w:rPr>
              <w:t xml:space="preserve"> </w:t>
            </w:r>
            <w:r w:rsidR="003A62E3" w:rsidRPr="00D737F0">
              <w:rPr>
                <w:rFonts w:ascii="Arial" w:hAnsi="Arial" w:cs="Arial"/>
                <w:sz w:val="22"/>
                <w:szCs w:val="22"/>
              </w:rPr>
              <w:t xml:space="preserve">na lokaciji </w:t>
            </w:r>
            <w:r w:rsidR="00442926" w:rsidRPr="00D737F0">
              <w:rPr>
                <w:rFonts w:ascii="Arial" w:hAnsi="Arial" w:cs="Arial"/>
                <w:sz w:val="22"/>
                <w:szCs w:val="22"/>
              </w:rPr>
              <w:t xml:space="preserve">označenoj brojem </w:t>
            </w:r>
            <w:r w:rsidR="00A216B7" w:rsidRPr="00D737F0">
              <w:rPr>
                <w:rFonts w:ascii="Arial" w:hAnsi="Arial" w:cs="Arial"/>
                <w:b/>
                <w:bCs/>
                <w:sz w:val="22"/>
                <w:szCs w:val="22"/>
              </w:rPr>
              <w:t>3.1</w:t>
            </w:r>
            <w:r w:rsidR="003A62E3" w:rsidRPr="00D737F0">
              <w:rPr>
                <w:rFonts w:ascii="Arial" w:hAnsi="Arial" w:cs="Arial"/>
                <w:sz w:val="22"/>
                <w:szCs w:val="22"/>
              </w:rPr>
              <w:t xml:space="preserve"> </w:t>
            </w:r>
            <w:proofErr w:type="spellStart"/>
            <w:r w:rsidR="009000DD" w:rsidRPr="00D737F0">
              <w:rPr>
                <w:rFonts w:ascii="Arial" w:hAnsi="Arial" w:cs="Arial"/>
                <w:sz w:val="22"/>
                <w:szCs w:val="22"/>
                <w:lang w:val="en-US"/>
              </w:rPr>
              <w:t>predviđa</w:t>
            </w:r>
            <w:proofErr w:type="spellEnd"/>
            <w:r w:rsidR="009000DD" w:rsidRPr="00D737F0">
              <w:rPr>
                <w:rFonts w:ascii="Arial" w:hAnsi="Arial" w:cs="Arial"/>
                <w:sz w:val="22"/>
                <w:szCs w:val="22"/>
                <w:lang w:val="en-US"/>
              </w:rPr>
              <w:t xml:space="preserve"> se </w:t>
            </w:r>
            <w:proofErr w:type="spellStart"/>
            <w:r w:rsidR="00187D5F">
              <w:rPr>
                <w:rFonts w:ascii="Arial" w:hAnsi="Arial" w:cs="Arial"/>
                <w:b/>
                <w:bCs/>
                <w:sz w:val="22"/>
                <w:szCs w:val="22"/>
                <w:lang w:val="en-US"/>
              </w:rPr>
              <w:t>na</w:t>
            </w:r>
            <w:proofErr w:type="spellEnd"/>
            <w:r w:rsidR="00187D5F">
              <w:rPr>
                <w:rFonts w:ascii="Arial" w:hAnsi="Arial" w:cs="Arial"/>
                <w:b/>
                <w:bCs/>
                <w:sz w:val="22"/>
                <w:szCs w:val="22"/>
                <w:lang w:val="en-US"/>
              </w:rPr>
              <w:t xml:space="preserve"> </w:t>
            </w:r>
            <w:proofErr w:type="spellStart"/>
            <w:r w:rsidR="009000DD" w:rsidRPr="00D737F0">
              <w:rPr>
                <w:rFonts w:ascii="Arial" w:hAnsi="Arial" w:cs="Arial"/>
                <w:b/>
                <w:bCs/>
                <w:sz w:val="22"/>
                <w:szCs w:val="22"/>
                <w:lang w:val="en-US"/>
              </w:rPr>
              <w:t>k</w:t>
            </w:r>
            <w:r w:rsidR="007015E9" w:rsidRPr="00D737F0">
              <w:rPr>
                <w:rFonts w:ascii="Arial" w:hAnsi="Arial" w:cs="Arial"/>
                <w:b/>
                <w:bCs/>
                <w:sz w:val="22"/>
                <w:szCs w:val="22"/>
                <w:lang w:val="en-US"/>
              </w:rPr>
              <w:t>at.</w:t>
            </w:r>
            <w:r w:rsidR="009000DD" w:rsidRPr="00D737F0">
              <w:rPr>
                <w:rFonts w:ascii="Arial" w:hAnsi="Arial" w:cs="Arial"/>
                <w:b/>
                <w:bCs/>
                <w:sz w:val="22"/>
                <w:szCs w:val="22"/>
                <w:lang w:val="en-US"/>
              </w:rPr>
              <w:t>p</w:t>
            </w:r>
            <w:r w:rsidR="007015E9" w:rsidRPr="00D737F0">
              <w:rPr>
                <w:rFonts w:ascii="Arial" w:hAnsi="Arial" w:cs="Arial"/>
                <w:b/>
                <w:bCs/>
                <w:sz w:val="22"/>
                <w:szCs w:val="22"/>
                <w:lang w:val="en-US"/>
              </w:rPr>
              <w:t>ar</w:t>
            </w:r>
            <w:proofErr w:type="spellEnd"/>
            <w:r w:rsidR="00187D5F">
              <w:rPr>
                <w:rFonts w:ascii="Arial" w:hAnsi="Arial" w:cs="Arial"/>
                <w:b/>
                <w:bCs/>
                <w:sz w:val="22"/>
                <w:szCs w:val="22"/>
                <w:lang w:val="en-US"/>
              </w:rPr>
              <w:t>.</w:t>
            </w:r>
            <w:r w:rsidR="00A216B7" w:rsidRPr="00D737F0">
              <w:rPr>
                <w:rFonts w:ascii="Arial" w:hAnsi="Arial" w:cs="Arial"/>
                <w:b/>
                <w:bCs/>
                <w:sz w:val="22"/>
                <w:szCs w:val="22"/>
                <w:lang w:val="en-US"/>
              </w:rPr>
              <w:t xml:space="preserve"> 3030</w:t>
            </w:r>
            <w:r w:rsidR="009000DD" w:rsidRPr="00D737F0">
              <w:rPr>
                <w:rFonts w:ascii="Arial" w:hAnsi="Arial" w:cs="Arial"/>
                <w:b/>
                <w:bCs/>
                <w:sz w:val="22"/>
                <w:szCs w:val="22"/>
                <w:lang w:val="en-US"/>
              </w:rPr>
              <w:t xml:space="preserve"> KO </w:t>
            </w:r>
            <w:proofErr w:type="spellStart"/>
            <w:r w:rsidR="000D713F" w:rsidRPr="00D737F0">
              <w:rPr>
                <w:rFonts w:ascii="Arial" w:hAnsi="Arial" w:cs="Arial"/>
                <w:b/>
                <w:bCs/>
                <w:sz w:val="22"/>
                <w:szCs w:val="22"/>
                <w:lang w:val="en-US"/>
              </w:rPr>
              <w:t>B</w:t>
            </w:r>
            <w:r w:rsidR="00A216B7" w:rsidRPr="00D737F0">
              <w:rPr>
                <w:rFonts w:ascii="Arial" w:hAnsi="Arial" w:cs="Arial"/>
                <w:b/>
                <w:bCs/>
                <w:sz w:val="22"/>
                <w:szCs w:val="22"/>
                <w:lang w:val="en-US"/>
              </w:rPr>
              <w:t>udva</w:t>
            </w:r>
            <w:proofErr w:type="spellEnd"/>
            <w:r w:rsidR="00E748E6" w:rsidRPr="00D737F0">
              <w:rPr>
                <w:rFonts w:ascii="Arial" w:hAnsi="Arial" w:cs="Arial"/>
                <w:b/>
                <w:bCs/>
                <w:sz w:val="22"/>
                <w:szCs w:val="22"/>
                <w:lang w:val="en-US"/>
              </w:rPr>
              <w:t xml:space="preserve">, </w:t>
            </w:r>
            <w:proofErr w:type="spellStart"/>
            <w:r w:rsidR="00E748E6" w:rsidRPr="00D737F0">
              <w:rPr>
                <w:rFonts w:ascii="Arial" w:hAnsi="Arial" w:cs="Arial"/>
                <w:b/>
                <w:bCs/>
                <w:sz w:val="22"/>
                <w:szCs w:val="22"/>
                <w:lang w:val="en-US"/>
              </w:rPr>
              <w:t>opština</w:t>
            </w:r>
            <w:proofErr w:type="spellEnd"/>
            <w:r w:rsidR="00E748E6" w:rsidRPr="00D737F0">
              <w:rPr>
                <w:rFonts w:ascii="Arial" w:hAnsi="Arial" w:cs="Arial"/>
                <w:b/>
                <w:bCs/>
                <w:sz w:val="22"/>
                <w:szCs w:val="22"/>
                <w:lang w:val="en-US"/>
              </w:rPr>
              <w:t xml:space="preserve"> </w:t>
            </w:r>
            <w:proofErr w:type="spellStart"/>
            <w:r w:rsidR="0085045C" w:rsidRPr="00D737F0">
              <w:rPr>
                <w:rFonts w:ascii="Arial" w:hAnsi="Arial" w:cs="Arial"/>
                <w:b/>
                <w:bCs/>
                <w:sz w:val="22"/>
                <w:szCs w:val="22"/>
                <w:lang w:val="en-US"/>
              </w:rPr>
              <w:t>Budva</w:t>
            </w:r>
            <w:proofErr w:type="spellEnd"/>
          </w:p>
          <w:p w14:paraId="174700F5" w14:textId="77777777" w:rsidR="009E2F3B" w:rsidRPr="00D737F0" w:rsidRDefault="009E2F3B" w:rsidP="009000DD">
            <w:pPr>
              <w:tabs>
                <w:tab w:val="left" w:pos="6915"/>
              </w:tabs>
              <w:jc w:val="both"/>
              <w:rPr>
                <w:rFonts w:ascii="Arial" w:hAnsi="Arial" w:cs="Arial"/>
                <w:sz w:val="22"/>
                <w:szCs w:val="22"/>
                <w:lang w:val="en-US"/>
              </w:rPr>
            </w:pPr>
          </w:p>
          <w:p w14:paraId="17844F62" w14:textId="77777777" w:rsidR="002669FD" w:rsidRPr="00D737F0" w:rsidRDefault="002669FD" w:rsidP="00F9150D">
            <w:pPr>
              <w:tabs>
                <w:tab w:val="left" w:pos="6915"/>
              </w:tabs>
              <w:jc w:val="both"/>
              <w:rPr>
                <w:rFonts w:ascii="Arial" w:hAnsi="Arial" w:cs="Arial"/>
                <w:sz w:val="22"/>
                <w:szCs w:val="22"/>
              </w:rPr>
            </w:pPr>
          </w:p>
        </w:tc>
      </w:tr>
      <w:tr w:rsidR="007B3552" w:rsidRPr="00D737F0" w14:paraId="17844F71" w14:textId="77777777" w:rsidTr="008E7CB4">
        <w:trPr>
          <w:trHeight w:val="300"/>
          <w:jc w:val="center"/>
        </w:trPr>
        <w:tc>
          <w:tcPr>
            <w:tcW w:w="1087" w:type="dxa"/>
            <w:noWrap/>
            <w:vAlign w:val="center"/>
            <w:hideMark/>
          </w:tcPr>
          <w:p w14:paraId="17844F6F" w14:textId="76CC7B2E" w:rsidR="00727CDC" w:rsidRPr="00D737F0" w:rsidRDefault="00A639E6" w:rsidP="00A97F2B">
            <w:pPr>
              <w:tabs>
                <w:tab w:val="left" w:pos="6915"/>
              </w:tabs>
              <w:ind w:left="426"/>
              <w:rPr>
                <w:rFonts w:ascii="Arial" w:hAnsi="Arial" w:cs="Arial"/>
                <w:sz w:val="22"/>
                <w:szCs w:val="22"/>
              </w:rPr>
            </w:pPr>
            <w:r w:rsidRPr="00D737F0">
              <w:rPr>
                <w:rFonts w:ascii="Arial" w:hAnsi="Arial" w:cs="Arial"/>
                <w:sz w:val="22"/>
                <w:szCs w:val="22"/>
              </w:rPr>
              <w:t>6</w:t>
            </w:r>
            <w:r w:rsidR="00727CDC" w:rsidRPr="00D737F0">
              <w:rPr>
                <w:rFonts w:ascii="Arial" w:hAnsi="Arial" w:cs="Arial"/>
                <w:sz w:val="22"/>
                <w:szCs w:val="22"/>
              </w:rPr>
              <w:t>.</w:t>
            </w:r>
          </w:p>
        </w:tc>
        <w:tc>
          <w:tcPr>
            <w:tcW w:w="8831" w:type="dxa"/>
            <w:gridSpan w:val="3"/>
            <w:noWrap/>
            <w:vAlign w:val="center"/>
            <w:hideMark/>
          </w:tcPr>
          <w:p w14:paraId="17844F70" w14:textId="77777777" w:rsidR="004C492F" w:rsidRPr="00D737F0" w:rsidRDefault="00727CDC" w:rsidP="005053D0">
            <w:pPr>
              <w:tabs>
                <w:tab w:val="left" w:pos="6915"/>
              </w:tabs>
              <w:rPr>
                <w:rFonts w:ascii="Arial" w:hAnsi="Arial" w:cs="Arial"/>
                <w:b/>
                <w:bCs/>
                <w:sz w:val="22"/>
                <w:szCs w:val="22"/>
              </w:rPr>
            </w:pPr>
            <w:r w:rsidRPr="00D737F0">
              <w:rPr>
                <w:rFonts w:ascii="Arial" w:hAnsi="Arial" w:cs="Arial"/>
                <w:b/>
                <w:bCs/>
                <w:sz w:val="22"/>
                <w:szCs w:val="22"/>
              </w:rPr>
              <w:t>USLOVI I MJERE ZAŠTITE ŽIVOTNE SREDINE</w:t>
            </w:r>
          </w:p>
        </w:tc>
      </w:tr>
      <w:tr w:rsidR="004C492F" w:rsidRPr="00D737F0" w14:paraId="17844F78" w14:textId="77777777" w:rsidTr="008E7CB4">
        <w:trPr>
          <w:trHeight w:val="300"/>
          <w:jc w:val="center"/>
        </w:trPr>
        <w:tc>
          <w:tcPr>
            <w:tcW w:w="1087" w:type="dxa"/>
            <w:noWrap/>
            <w:vAlign w:val="center"/>
          </w:tcPr>
          <w:p w14:paraId="17844F72" w14:textId="77777777" w:rsidR="004C492F" w:rsidRPr="00D737F0"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D737F0" w:rsidRDefault="004C492F" w:rsidP="004C492F">
            <w:pPr>
              <w:tabs>
                <w:tab w:val="left" w:pos="6915"/>
              </w:tabs>
              <w:jc w:val="both"/>
              <w:rPr>
                <w:rFonts w:ascii="Arial" w:hAnsi="Arial" w:cs="Arial"/>
                <w:sz w:val="22"/>
                <w:szCs w:val="22"/>
              </w:rPr>
            </w:pPr>
            <w:r w:rsidRPr="00D737F0">
              <w:rPr>
                <w:rFonts w:ascii="Arial" w:hAnsi="Arial" w:cs="Arial"/>
                <w:sz w:val="22"/>
                <w:szCs w:val="22"/>
              </w:rPr>
              <w:t>Privremeni objekti se ne smiju postavljati na</w:t>
            </w:r>
            <w:r w:rsidR="007B7F6B" w:rsidRPr="00D737F0">
              <w:rPr>
                <w:rFonts w:ascii="Arial" w:hAnsi="Arial" w:cs="Arial"/>
                <w:sz w:val="22"/>
                <w:szCs w:val="22"/>
              </w:rPr>
              <w:t xml:space="preserve"> uređenim</w:t>
            </w:r>
            <w:r w:rsidRPr="00D737F0">
              <w:rPr>
                <w:rFonts w:ascii="Arial" w:hAnsi="Arial" w:cs="Arial"/>
                <w:sz w:val="22"/>
                <w:szCs w:val="22"/>
              </w:rPr>
              <w:t xml:space="preserve"> zelenim površinama. Poželjno ih je</w:t>
            </w:r>
          </w:p>
          <w:p w14:paraId="17844F74" w14:textId="77777777" w:rsidR="004C492F" w:rsidRPr="00D737F0" w:rsidRDefault="004C492F" w:rsidP="004C492F">
            <w:pPr>
              <w:tabs>
                <w:tab w:val="left" w:pos="6915"/>
              </w:tabs>
              <w:jc w:val="both"/>
              <w:rPr>
                <w:rFonts w:ascii="Arial" w:hAnsi="Arial" w:cs="Arial"/>
                <w:sz w:val="22"/>
                <w:szCs w:val="22"/>
              </w:rPr>
            </w:pPr>
            <w:r w:rsidRPr="00D737F0">
              <w:rPr>
                <w:rFonts w:ascii="Arial" w:hAnsi="Arial" w:cs="Arial"/>
                <w:sz w:val="22"/>
                <w:szCs w:val="22"/>
              </w:rPr>
              <w:t>postavljati na neuređenim površinama koje bi na taj način bile oplemenjene.</w:t>
            </w:r>
          </w:p>
          <w:p w14:paraId="17844F75" w14:textId="77777777" w:rsidR="004C492F" w:rsidRPr="00D737F0" w:rsidRDefault="004C492F" w:rsidP="004C492F">
            <w:pPr>
              <w:tabs>
                <w:tab w:val="left" w:pos="6915"/>
              </w:tabs>
              <w:jc w:val="both"/>
              <w:rPr>
                <w:rFonts w:ascii="Arial" w:hAnsi="Arial" w:cs="Arial"/>
                <w:sz w:val="22"/>
                <w:szCs w:val="22"/>
              </w:rPr>
            </w:pPr>
            <w:r w:rsidRPr="00D737F0">
              <w:rPr>
                <w:rFonts w:ascii="Arial" w:hAnsi="Arial" w:cs="Arial"/>
                <w:sz w:val="22"/>
                <w:szCs w:val="22"/>
              </w:rPr>
              <w:t>Privremeni objekti se ne smiju postavljati ako na bilo koji način ugrožavaju životnu</w:t>
            </w:r>
            <w:r w:rsidR="00E748E6" w:rsidRPr="00D737F0">
              <w:rPr>
                <w:rFonts w:ascii="Arial" w:hAnsi="Arial" w:cs="Arial"/>
                <w:sz w:val="22"/>
                <w:szCs w:val="22"/>
              </w:rPr>
              <w:t xml:space="preserve"> </w:t>
            </w:r>
            <w:r w:rsidRPr="00D737F0">
              <w:rPr>
                <w:rFonts w:ascii="Arial" w:hAnsi="Arial" w:cs="Arial"/>
                <w:sz w:val="22"/>
                <w:szCs w:val="22"/>
              </w:rPr>
              <w:t>sredinu (prekomjerna buka, štetna isparenja, opasni otpad i sl.).</w:t>
            </w:r>
          </w:p>
          <w:p w14:paraId="17844F76" w14:textId="77777777" w:rsidR="004C492F" w:rsidRPr="00D737F0" w:rsidRDefault="004C492F" w:rsidP="004C492F">
            <w:pPr>
              <w:tabs>
                <w:tab w:val="left" w:pos="6915"/>
              </w:tabs>
              <w:jc w:val="both"/>
              <w:rPr>
                <w:rFonts w:ascii="Arial" w:hAnsi="Arial" w:cs="Arial"/>
                <w:sz w:val="22"/>
                <w:szCs w:val="22"/>
              </w:rPr>
            </w:pPr>
          </w:p>
          <w:p w14:paraId="392212AA" w14:textId="77777777" w:rsidR="004C492F" w:rsidRPr="00D737F0" w:rsidRDefault="004C492F" w:rsidP="004C492F">
            <w:pPr>
              <w:tabs>
                <w:tab w:val="left" w:pos="6915"/>
              </w:tabs>
              <w:jc w:val="both"/>
              <w:rPr>
                <w:rFonts w:ascii="Arial" w:hAnsi="Arial" w:cs="Arial"/>
                <w:sz w:val="22"/>
                <w:szCs w:val="22"/>
              </w:rPr>
            </w:pPr>
            <w:r w:rsidRPr="00D737F0">
              <w:rPr>
                <w:rFonts w:ascii="Arial" w:hAnsi="Arial" w:cs="Arial"/>
                <w:sz w:val="22"/>
                <w:szCs w:val="22"/>
              </w:rPr>
              <w:t>Tehničkom dokumentacijom predvidjeti uslove i mjere za zaštitu životne sredine u skladu sa odredbama Zakona o procjeni uticaja na životnu sredinu („Službeni list CG“, br.80/05, 40/10, 73/10, 40/11, 27/13 i 52/16)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77777777" w:rsidR="009E2F3B" w:rsidRPr="00D737F0" w:rsidRDefault="009E2F3B" w:rsidP="004C492F">
            <w:pPr>
              <w:tabs>
                <w:tab w:val="left" w:pos="6915"/>
              </w:tabs>
              <w:jc w:val="both"/>
              <w:rPr>
                <w:rFonts w:ascii="Arial" w:hAnsi="Arial" w:cs="Arial"/>
                <w:sz w:val="22"/>
                <w:szCs w:val="22"/>
              </w:rPr>
            </w:pPr>
          </w:p>
        </w:tc>
      </w:tr>
      <w:tr w:rsidR="007B3552" w:rsidRPr="00D737F0" w14:paraId="17844F7B" w14:textId="77777777" w:rsidTr="008E7CB4">
        <w:trPr>
          <w:trHeight w:val="300"/>
          <w:jc w:val="center"/>
        </w:trPr>
        <w:tc>
          <w:tcPr>
            <w:tcW w:w="1087" w:type="dxa"/>
            <w:noWrap/>
            <w:vAlign w:val="center"/>
            <w:hideMark/>
          </w:tcPr>
          <w:p w14:paraId="17844F79" w14:textId="674CCD60" w:rsidR="00727CDC" w:rsidRPr="00D737F0" w:rsidRDefault="00A639E6" w:rsidP="00A97F2B">
            <w:pPr>
              <w:tabs>
                <w:tab w:val="left" w:pos="6915"/>
              </w:tabs>
              <w:ind w:left="426"/>
              <w:rPr>
                <w:rFonts w:ascii="Arial" w:hAnsi="Arial" w:cs="Arial"/>
                <w:sz w:val="22"/>
                <w:szCs w:val="22"/>
              </w:rPr>
            </w:pPr>
            <w:r w:rsidRPr="00D737F0">
              <w:rPr>
                <w:rFonts w:ascii="Arial" w:hAnsi="Arial" w:cs="Arial"/>
                <w:sz w:val="22"/>
                <w:szCs w:val="22"/>
              </w:rPr>
              <w:t>7</w:t>
            </w:r>
            <w:r w:rsidR="00727CDC" w:rsidRPr="00D737F0">
              <w:rPr>
                <w:rFonts w:ascii="Arial" w:hAnsi="Arial" w:cs="Arial"/>
                <w:sz w:val="22"/>
                <w:szCs w:val="22"/>
              </w:rPr>
              <w:t>.</w:t>
            </w:r>
          </w:p>
        </w:tc>
        <w:tc>
          <w:tcPr>
            <w:tcW w:w="8831" w:type="dxa"/>
            <w:gridSpan w:val="3"/>
            <w:noWrap/>
            <w:vAlign w:val="center"/>
            <w:hideMark/>
          </w:tcPr>
          <w:p w14:paraId="17844F7A" w14:textId="33DEEE69" w:rsidR="00727CDC" w:rsidRPr="00D737F0" w:rsidRDefault="00727CDC" w:rsidP="007B3552">
            <w:pPr>
              <w:tabs>
                <w:tab w:val="left" w:pos="6915"/>
              </w:tabs>
              <w:jc w:val="both"/>
              <w:rPr>
                <w:rFonts w:ascii="Arial" w:hAnsi="Arial" w:cs="Arial"/>
                <w:b/>
                <w:bCs/>
                <w:sz w:val="22"/>
                <w:szCs w:val="22"/>
              </w:rPr>
            </w:pPr>
            <w:r w:rsidRPr="00D737F0">
              <w:rPr>
                <w:rFonts w:ascii="Arial" w:hAnsi="Arial" w:cs="Arial"/>
                <w:b/>
                <w:bCs/>
                <w:sz w:val="22"/>
                <w:szCs w:val="22"/>
              </w:rPr>
              <w:t>USLOVI I MJERE ZAŠTITE NEPOKRETNIH KULTURNIH DOBARA I NJIHOVE ZAŠTIĆENE OKOLINE</w:t>
            </w:r>
            <w:r w:rsidR="0044707B" w:rsidRPr="00D737F0">
              <w:rPr>
                <w:rFonts w:ascii="Arial" w:hAnsi="Arial" w:cs="Arial"/>
                <w:b/>
                <w:bCs/>
                <w:sz w:val="22"/>
                <w:szCs w:val="22"/>
              </w:rPr>
              <w:t xml:space="preserve"> </w:t>
            </w:r>
          </w:p>
        </w:tc>
      </w:tr>
      <w:tr w:rsidR="007B3552" w:rsidRPr="00D737F0" w14:paraId="17844F84" w14:textId="77777777" w:rsidTr="008E7CB4">
        <w:trPr>
          <w:trHeight w:val="1051"/>
          <w:jc w:val="center"/>
        </w:trPr>
        <w:tc>
          <w:tcPr>
            <w:tcW w:w="1087" w:type="dxa"/>
            <w:noWrap/>
            <w:vAlign w:val="center"/>
            <w:hideMark/>
          </w:tcPr>
          <w:p w14:paraId="17844F7C" w14:textId="77777777" w:rsidR="00727CDC" w:rsidRPr="00D737F0" w:rsidRDefault="00727CDC" w:rsidP="005053D0">
            <w:pPr>
              <w:pStyle w:val="ListParagraph"/>
              <w:tabs>
                <w:tab w:val="left" w:pos="6915"/>
              </w:tabs>
              <w:rPr>
                <w:rFonts w:ascii="Arial" w:hAnsi="Arial" w:cs="Arial"/>
                <w:sz w:val="22"/>
                <w:szCs w:val="22"/>
              </w:rPr>
            </w:pPr>
          </w:p>
        </w:tc>
        <w:tc>
          <w:tcPr>
            <w:tcW w:w="8831" w:type="dxa"/>
            <w:gridSpan w:val="3"/>
            <w:noWrap/>
            <w:hideMark/>
          </w:tcPr>
          <w:p w14:paraId="5860A056" w14:textId="2C60143E" w:rsidR="00927CD0" w:rsidRPr="00D737F0" w:rsidRDefault="00927CD0" w:rsidP="009E2F3B">
            <w:pPr>
              <w:autoSpaceDE w:val="0"/>
              <w:autoSpaceDN w:val="0"/>
              <w:adjustRightInd w:val="0"/>
              <w:jc w:val="both"/>
              <w:rPr>
                <w:rFonts w:ascii="Arial" w:hAnsi="Arial" w:cs="Arial"/>
                <w:sz w:val="22"/>
                <w:szCs w:val="22"/>
                <w:lang w:val="en-US"/>
              </w:rPr>
            </w:pPr>
            <w:proofErr w:type="spellStart"/>
            <w:r w:rsidRPr="00D737F0">
              <w:rPr>
                <w:rFonts w:ascii="Arial" w:hAnsi="Arial" w:cs="Arial"/>
                <w:sz w:val="22"/>
                <w:szCs w:val="22"/>
                <w:lang w:val="en-US"/>
              </w:rPr>
              <w:t>Zabranjeno</w:t>
            </w:r>
            <w:proofErr w:type="spellEnd"/>
            <w:r w:rsidRPr="00D737F0">
              <w:rPr>
                <w:rFonts w:ascii="Arial" w:hAnsi="Arial" w:cs="Arial"/>
                <w:sz w:val="22"/>
                <w:szCs w:val="22"/>
                <w:lang w:val="en-US"/>
              </w:rPr>
              <w:t xml:space="preserve"> je </w:t>
            </w:r>
            <w:proofErr w:type="spellStart"/>
            <w:r w:rsidRPr="00D737F0">
              <w:rPr>
                <w:rFonts w:ascii="Arial" w:hAnsi="Arial" w:cs="Arial"/>
                <w:sz w:val="22"/>
                <w:szCs w:val="22"/>
                <w:lang w:val="en-US"/>
              </w:rPr>
              <w:t>korišćenje</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zaštićenih</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prirodnih</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dobara</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na</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način</w:t>
            </w:r>
            <w:proofErr w:type="spellEnd"/>
            <w:r w:rsidRPr="00D737F0">
              <w:rPr>
                <w:rFonts w:ascii="Arial" w:hAnsi="Arial" w:cs="Arial"/>
                <w:sz w:val="22"/>
                <w:szCs w:val="22"/>
                <w:lang w:val="en-US"/>
              </w:rPr>
              <w:t xml:space="preserve"> koji </w:t>
            </w:r>
            <w:proofErr w:type="spellStart"/>
            <w:r w:rsidRPr="00D737F0">
              <w:rPr>
                <w:rFonts w:ascii="Arial" w:hAnsi="Arial" w:cs="Arial"/>
                <w:sz w:val="22"/>
                <w:szCs w:val="22"/>
                <w:lang w:val="en-US"/>
              </w:rPr>
              <w:t>prouzrokuje</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oštećenje</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zemljišta</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i</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gubitak</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njegove</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prirodne</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plodnosti</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oštećenje</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površinskih</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ili</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podzemnih</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geoloških</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hidrogeoloških</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i</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geomorfoloških</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vrijednosti</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oštećenje</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morskih</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zaštićenih</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područja</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osiromašenje</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prirodnog</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fonda</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divljih</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vrsta</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biljaka</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životinja</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i</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gljiva</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smanjenje</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biološke</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i</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predione</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raznovrsnosti</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zagađivanje</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ili</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ugrožavanje</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podzemnih</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i</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površinskih</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voda</w:t>
            </w:r>
            <w:proofErr w:type="spellEnd"/>
            <w:r w:rsidRPr="00D737F0">
              <w:rPr>
                <w:rFonts w:ascii="Arial" w:hAnsi="Arial" w:cs="Arial"/>
                <w:sz w:val="22"/>
                <w:szCs w:val="22"/>
                <w:lang w:val="en-US"/>
              </w:rPr>
              <w:t xml:space="preserve">." Na </w:t>
            </w:r>
            <w:proofErr w:type="spellStart"/>
            <w:r w:rsidRPr="00D737F0">
              <w:rPr>
                <w:rFonts w:ascii="Arial" w:hAnsi="Arial" w:cs="Arial"/>
                <w:sz w:val="22"/>
                <w:szCs w:val="22"/>
                <w:lang w:val="en-US"/>
              </w:rPr>
              <w:t>samom</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zaštićenom</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prirodnom</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dobru</w:t>
            </w:r>
            <w:proofErr w:type="spellEnd"/>
            <w:r w:rsidRPr="00D737F0">
              <w:rPr>
                <w:rFonts w:ascii="Arial" w:hAnsi="Arial" w:cs="Arial"/>
                <w:sz w:val="22"/>
                <w:szCs w:val="22"/>
                <w:lang w:val="en-US"/>
              </w:rPr>
              <w:t xml:space="preserve"> se ne </w:t>
            </w:r>
            <w:proofErr w:type="spellStart"/>
            <w:r w:rsidRPr="00D737F0">
              <w:rPr>
                <w:rFonts w:ascii="Arial" w:hAnsi="Arial" w:cs="Arial"/>
                <w:sz w:val="22"/>
                <w:szCs w:val="22"/>
                <w:lang w:val="en-US"/>
              </w:rPr>
              <w:t>mogu</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postavljati</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objekti</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trajnog</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karaktera</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izvoditi</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radovi</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betoniranja</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eksploatacije</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pijeska</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uklanjanja</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vegetacije</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izmjene</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obalne</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linije</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i</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strukturnog</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remodeliranja</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pješčane</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plaže</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Izuzetak</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predstavljaju</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intervencije</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izgradnje</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rampi</w:t>
            </w:r>
            <w:proofErr w:type="spellEnd"/>
            <w:r w:rsidR="009E2F3B" w:rsidRPr="00D737F0">
              <w:rPr>
                <w:rFonts w:ascii="Arial" w:hAnsi="Arial" w:cs="Arial"/>
                <w:sz w:val="22"/>
                <w:szCs w:val="22"/>
                <w:lang w:val="en-US"/>
              </w:rPr>
              <w:t xml:space="preserve"> </w:t>
            </w:r>
            <w:r w:rsidRPr="00D737F0">
              <w:rPr>
                <w:rFonts w:ascii="Arial" w:hAnsi="Arial" w:cs="Arial"/>
                <w:sz w:val="22"/>
                <w:szCs w:val="22"/>
                <w:lang w:val="en-US"/>
              </w:rPr>
              <w:t xml:space="preserve">za </w:t>
            </w:r>
            <w:proofErr w:type="spellStart"/>
            <w:r w:rsidRPr="00D737F0">
              <w:rPr>
                <w:rFonts w:ascii="Arial" w:hAnsi="Arial" w:cs="Arial"/>
                <w:sz w:val="22"/>
                <w:szCs w:val="22"/>
                <w:lang w:val="en-US"/>
              </w:rPr>
              <w:t>pristup</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lica</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sa</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invaliditetom</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na</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planom</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definisanim</w:t>
            </w:r>
            <w:proofErr w:type="spellEnd"/>
            <w:r w:rsidRPr="00D737F0">
              <w:rPr>
                <w:rFonts w:ascii="Arial" w:hAnsi="Arial" w:cs="Arial"/>
                <w:sz w:val="22"/>
                <w:szCs w:val="22"/>
                <w:lang w:val="en-US"/>
              </w:rPr>
              <w:t xml:space="preserve"> </w:t>
            </w:r>
            <w:proofErr w:type="spellStart"/>
            <w:r w:rsidRPr="00D737F0">
              <w:rPr>
                <w:rFonts w:ascii="Arial" w:hAnsi="Arial" w:cs="Arial"/>
                <w:sz w:val="22"/>
                <w:szCs w:val="22"/>
                <w:lang w:val="en-US"/>
              </w:rPr>
              <w:t>lokacijama</w:t>
            </w:r>
            <w:proofErr w:type="spellEnd"/>
            <w:r w:rsidRPr="00D737F0">
              <w:rPr>
                <w:rFonts w:ascii="Arial" w:hAnsi="Arial" w:cs="Arial"/>
                <w:sz w:val="22"/>
                <w:szCs w:val="22"/>
                <w:lang w:val="en-US"/>
              </w:rPr>
              <w:t>.</w:t>
            </w:r>
          </w:p>
          <w:p w14:paraId="181DBACB" w14:textId="77777777" w:rsidR="009E2F3B" w:rsidRPr="00D737F0" w:rsidRDefault="009E2F3B" w:rsidP="009E2F3B">
            <w:pPr>
              <w:autoSpaceDE w:val="0"/>
              <w:autoSpaceDN w:val="0"/>
              <w:adjustRightInd w:val="0"/>
              <w:jc w:val="both"/>
              <w:rPr>
                <w:rFonts w:ascii="Arial" w:hAnsi="Arial" w:cs="Arial"/>
                <w:sz w:val="22"/>
                <w:szCs w:val="22"/>
              </w:rPr>
            </w:pPr>
            <w:r w:rsidRPr="00D737F0">
              <w:rPr>
                <w:rFonts w:ascii="Arial" w:hAnsi="Arial" w:cs="Arial"/>
                <w:sz w:val="22"/>
                <w:szCs w:val="22"/>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4793BC50" w14:textId="77777777" w:rsidR="009E2F3B" w:rsidRPr="00D737F0" w:rsidRDefault="009E2F3B" w:rsidP="009E2F3B">
            <w:pPr>
              <w:autoSpaceDE w:val="0"/>
              <w:autoSpaceDN w:val="0"/>
              <w:adjustRightInd w:val="0"/>
              <w:jc w:val="both"/>
              <w:rPr>
                <w:rFonts w:ascii="Arial" w:hAnsi="Arial" w:cs="Arial"/>
                <w:sz w:val="22"/>
                <w:szCs w:val="22"/>
              </w:rPr>
            </w:pPr>
            <w:r w:rsidRPr="00D737F0">
              <w:rPr>
                <w:rFonts w:ascii="Arial" w:hAnsi="Arial" w:cs="Arial"/>
                <w:sz w:val="22"/>
                <w:szCs w:val="22"/>
              </w:rPr>
              <w:sym w:font="Symbol" w:char="F0B7"/>
            </w:r>
            <w:r w:rsidRPr="00D737F0">
              <w:rPr>
                <w:rFonts w:ascii="Arial" w:hAnsi="Arial" w:cs="Arial"/>
                <w:sz w:val="22"/>
                <w:szCs w:val="22"/>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9AC163E" w14:textId="77777777" w:rsidR="009E2F3B" w:rsidRPr="00D737F0" w:rsidRDefault="009E2F3B" w:rsidP="009E2F3B">
            <w:pPr>
              <w:autoSpaceDE w:val="0"/>
              <w:autoSpaceDN w:val="0"/>
              <w:adjustRightInd w:val="0"/>
              <w:jc w:val="both"/>
              <w:rPr>
                <w:rFonts w:ascii="Arial" w:hAnsi="Arial" w:cs="Arial"/>
                <w:sz w:val="22"/>
                <w:szCs w:val="22"/>
                <w:lang w:val="en-US"/>
              </w:rPr>
            </w:pPr>
            <w:r w:rsidRPr="00D737F0">
              <w:rPr>
                <w:rFonts w:ascii="Arial" w:hAnsi="Arial" w:cs="Arial"/>
                <w:sz w:val="22"/>
                <w:szCs w:val="22"/>
              </w:rPr>
              <w:t xml:space="preserve"> </w:t>
            </w:r>
            <w:r w:rsidRPr="00D737F0">
              <w:rPr>
                <w:rFonts w:ascii="Arial" w:hAnsi="Arial" w:cs="Arial"/>
                <w:sz w:val="22"/>
                <w:szCs w:val="22"/>
              </w:rPr>
              <w:sym w:font="Symbol" w:char="F0B7"/>
            </w:r>
            <w:r w:rsidRPr="00D737F0">
              <w:rPr>
                <w:rFonts w:ascii="Arial" w:hAnsi="Arial" w:cs="Arial"/>
                <w:sz w:val="22"/>
                <w:szCs w:val="22"/>
              </w:rPr>
              <w:t xml:space="preserve"> novi privremeni objekti se ne smiju postavljati u zaštićenim prirodnim i kulturno istorijskim područjima i u okviru zaštićene okoline kulturnih dobara, bez prethodne saglasnosti Uprave za zaštitu kulturnih dobara;</w:t>
            </w:r>
          </w:p>
          <w:p w14:paraId="6BDCFE89" w14:textId="77777777" w:rsidR="009E2F3B" w:rsidRDefault="009E2F3B" w:rsidP="009E2F3B">
            <w:pPr>
              <w:autoSpaceDE w:val="0"/>
              <w:autoSpaceDN w:val="0"/>
              <w:adjustRightInd w:val="0"/>
              <w:jc w:val="both"/>
              <w:rPr>
                <w:rFonts w:ascii="Arial" w:hAnsi="Arial" w:cs="Arial"/>
                <w:sz w:val="22"/>
                <w:szCs w:val="22"/>
                <w:lang w:val="en-US"/>
              </w:rPr>
            </w:pPr>
          </w:p>
          <w:p w14:paraId="20B7DBEF" w14:textId="77777777" w:rsidR="00187D5F" w:rsidRPr="00D737F0" w:rsidRDefault="00187D5F" w:rsidP="009E2F3B">
            <w:pPr>
              <w:autoSpaceDE w:val="0"/>
              <w:autoSpaceDN w:val="0"/>
              <w:adjustRightInd w:val="0"/>
              <w:jc w:val="both"/>
              <w:rPr>
                <w:rFonts w:ascii="Arial" w:hAnsi="Arial" w:cs="Arial"/>
                <w:sz w:val="22"/>
                <w:szCs w:val="22"/>
                <w:lang w:val="en-US"/>
              </w:rPr>
            </w:pPr>
          </w:p>
          <w:p w14:paraId="17844F83" w14:textId="502E083C" w:rsidR="00001EB3" w:rsidRPr="00D737F0" w:rsidRDefault="00001EB3" w:rsidP="00BB6E5C">
            <w:pPr>
              <w:tabs>
                <w:tab w:val="left" w:pos="6915"/>
              </w:tabs>
              <w:jc w:val="both"/>
              <w:rPr>
                <w:rFonts w:ascii="Arial" w:hAnsi="Arial" w:cs="Arial"/>
                <w:sz w:val="22"/>
                <w:szCs w:val="22"/>
              </w:rPr>
            </w:pPr>
          </w:p>
        </w:tc>
      </w:tr>
      <w:tr w:rsidR="007B3552" w:rsidRPr="00D737F0" w14:paraId="17844F87" w14:textId="77777777" w:rsidTr="008E7CB4">
        <w:trPr>
          <w:trHeight w:val="300"/>
          <w:jc w:val="center"/>
        </w:trPr>
        <w:tc>
          <w:tcPr>
            <w:tcW w:w="1087" w:type="dxa"/>
            <w:noWrap/>
            <w:vAlign w:val="center"/>
            <w:hideMark/>
          </w:tcPr>
          <w:p w14:paraId="17844F85" w14:textId="41A09362" w:rsidR="00727CDC" w:rsidRPr="00D737F0" w:rsidRDefault="00A639E6" w:rsidP="00A97F2B">
            <w:pPr>
              <w:tabs>
                <w:tab w:val="left" w:pos="6915"/>
              </w:tabs>
              <w:ind w:left="426"/>
              <w:rPr>
                <w:rFonts w:ascii="Arial" w:hAnsi="Arial" w:cs="Arial"/>
                <w:sz w:val="22"/>
                <w:szCs w:val="22"/>
              </w:rPr>
            </w:pPr>
            <w:r w:rsidRPr="00D737F0">
              <w:rPr>
                <w:rFonts w:ascii="Arial" w:hAnsi="Arial" w:cs="Arial"/>
                <w:sz w:val="22"/>
                <w:szCs w:val="22"/>
              </w:rPr>
              <w:lastRenderedPageBreak/>
              <w:t>8</w:t>
            </w:r>
            <w:r w:rsidR="00727CDC" w:rsidRPr="00D737F0">
              <w:rPr>
                <w:rFonts w:ascii="Arial" w:hAnsi="Arial" w:cs="Arial"/>
                <w:sz w:val="22"/>
                <w:szCs w:val="22"/>
              </w:rPr>
              <w:t>.</w:t>
            </w:r>
          </w:p>
        </w:tc>
        <w:tc>
          <w:tcPr>
            <w:tcW w:w="8831" w:type="dxa"/>
            <w:gridSpan w:val="3"/>
            <w:noWrap/>
            <w:vAlign w:val="center"/>
            <w:hideMark/>
          </w:tcPr>
          <w:p w14:paraId="17844F86" w14:textId="77777777" w:rsidR="00727CDC" w:rsidRPr="00D737F0" w:rsidRDefault="00727CDC" w:rsidP="005053D0">
            <w:pPr>
              <w:tabs>
                <w:tab w:val="left" w:pos="6915"/>
              </w:tabs>
              <w:rPr>
                <w:rFonts w:ascii="Arial" w:hAnsi="Arial" w:cs="Arial"/>
                <w:b/>
                <w:bCs/>
                <w:sz w:val="22"/>
                <w:szCs w:val="22"/>
              </w:rPr>
            </w:pPr>
            <w:r w:rsidRPr="00D737F0">
              <w:rPr>
                <w:rFonts w:ascii="Arial" w:hAnsi="Arial" w:cs="Arial"/>
                <w:b/>
                <w:bCs/>
                <w:sz w:val="22"/>
                <w:szCs w:val="22"/>
              </w:rPr>
              <w:t>USLOV</w:t>
            </w:r>
            <w:r w:rsidR="00704035" w:rsidRPr="00D737F0">
              <w:rPr>
                <w:rFonts w:ascii="Arial" w:hAnsi="Arial" w:cs="Arial"/>
                <w:b/>
                <w:bCs/>
                <w:sz w:val="22"/>
                <w:szCs w:val="22"/>
              </w:rPr>
              <w:t>I</w:t>
            </w:r>
            <w:r w:rsidRPr="00D737F0">
              <w:rPr>
                <w:rFonts w:ascii="Arial" w:hAnsi="Arial" w:cs="Arial"/>
                <w:b/>
                <w:bCs/>
                <w:sz w:val="22"/>
                <w:szCs w:val="22"/>
              </w:rPr>
              <w:t xml:space="preserve"> ZA LICA SMANJENE POKRETLJIVOSTI I LICA SA INVALIDITETOM</w:t>
            </w:r>
          </w:p>
        </w:tc>
      </w:tr>
      <w:tr w:rsidR="007B3552" w:rsidRPr="00D737F0" w14:paraId="17844F8A" w14:textId="77777777" w:rsidTr="008E7CB4">
        <w:trPr>
          <w:trHeight w:val="840"/>
          <w:jc w:val="center"/>
        </w:trPr>
        <w:tc>
          <w:tcPr>
            <w:tcW w:w="1087" w:type="dxa"/>
            <w:noWrap/>
            <w:vAlign w:val="center"/>
            <w:hideMark/>
          </w:tcPr>
          <w:p w14:paraId="17844F88" w14:textId="77777777" w:rsidR="00727CDC" w:rsidRPr="00D737F0" w:rsidRDefault="00727CDC" w:rsidP="005053D0">
            <w:pPr>
              <w:pStyle w:val="ListParagraph"/>
              <w:tabs>
                <w:tab w:val="left" w:pos="6915"/>
              </w:tabs>
              <w:rPr>
                <w:rFonts w:ascii="Arial" w:hAnsi="Arial" w:cs="Arial"/>
                <w:sz w:val="22"/>
                <w:szCs w:val="22"/>
              </w:rPr>
            </w:pPr>
          </w:p>
        </w:tc>
        <w:tc>
          <w:tcPr>
            <w:tcW w:w="8831" w:type="dxa"/>
            <w:gridSpan w:val="3"/>
            <w:noWrap/>
            <w:hideMark/>
          </w:tcPr>
          <w:p w14:paraId="157E8FDA" w14:textId="77777777" w:rsidR="00667AA8" w:rsidRPr="00D737F0" w:rsidRDefault="00B4797A" w:rsidP="005053D0">
            <w:pPr>
              <w:tabs>
                <w:tab w:val="left" w:pos="6915"/>
              </w:tabs>
              <w:jc w:val="both"/>
              <w:rPr>
                <w:rFonts w:ascii="Arial" w:hAnsi="Arial" w:cs="Arial"/>
                <w:sz w:val="22"/>
                <w:szCs w:val="22"/>
              </w:rPr>
            </w:pPr>
            <w:r w:rsidRPr="00D737F0">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9E2F3B" w:rsidRPr="00D737F0" w:rsidRDefault="009E2F3B" w:rsidP="005053D0">
            <w:pPr>
              <w:tabs>
                <w:tab w:val="left" w:pos="6915"/>
              </w:tabs>
              <w:jc w:val="both"/>
              <w:rPr>
                <w:rFonts w:ascii="Arial" w:hAnsi="Arial" w:cs="Arial"/>
                <w:sz w:val="22"/>
                <w:szCs w:val="22"/>
              </w:rPr>
            </w:pPr>
          </w:p>
        </w:tc>
      </w:tr>
      <w:tr w:rsidR="007B3552" w:rsidRPr="00D737F0" w14:paraId="17844F8D" w14:textId="77777777" w:rsidTr="008E7CB4">
        <w:trPr>
          <w:trHeight w:val="300"/>
          <w:jc w:val="center"/>
        </w:trPr>
        <w:tc>
          <w:tcPr>
            <w:tcW w:w="1087" w:type="dxa"/>
            <w:noWrap/>
            <w:vAlign w:val="center"/>
            <w:hideMark/>
          </w:tcPr>
          <w:p w14:paraId="17844F8B" w14:textId="64F44D6D" w:rsidR="00727CDC" w:rsidRPr="00D737F0" w:rsidRDefault="0005219E" w:rsidP="002A2868">
            <w:pPr>
              <w:tabs>
                <w:tab w:val="left" w:pos="6915"/>
              </w:tabs>
              <w:ind w:left="426"/>
              <w:rPr>
                <w:rFonts w:ascii="Arial" w:hAnsi="Arial" w:cs="Arial"/>
                <w:sz w:val="22"/>
                <w:szCs w:val="22"/>
              </w:rPr>
            </w:pPr>
            <w:r w:rsidRPr="00D737F0">
              <w:rPr>
                <w:rFonts w:ascii="Arial" w:hAnsi="Arial" w:cs="Arial"/>
                <w:sz w:val="22"/>
                <w:szCs w:val="22"/>
              </w:rPr>
              <w:t>9</w:t>
            </w:r>
            <w:r w:rsidR="00727CDC" w:rsidRPr="00D737F0">
              <w:rPr>
                <w:rFonts w:ascii="Arial" w:hAnsi="Arial" w:cs="Arial"/>
                <w:sz w:val="22"/>
                <w:szCs w:val="22"/>
              </w:rPr>
              <w:t>.</w:t>
            </w:r>
          </w:p>
        </w:tc>
        <w:tc>
          <w:tcPr>
            <w:tcW w:w="8831" w:type="dxa"/>
            <w:gridSpan w:val="3"/>
            <w:noWrap/>
            <w:vAlign w:val="center"/>
            <w:hideMark/>
          </w:tcPr>
          <w:p w14:paraId="17844F8C" w14:textId="77777777" w:rsidR="00727CDC" w:rsidRPr="00D737F0" w:rsidRDefault="00727CDC" w:rsidP="00AE5BAF">
            <w:pPr>
              <w:tabs>
                <w:tab w:val="left" w:pos="6915"/>
              </w:tabs>
              <w:jc w:val="both"/>
              <w:rPr>
                <w:rFonts w:ascii="Arial" w:hAnsi="Arial" w:cs="Arial"/>
                <w:b/>
                <w:bCs/>
                <w:sz w:val="22"/>
                <w:szCs w:val="22"/>
              </w:rPr>
            </w:pPr>
            <w:r w:rsidRPr="00D737F0">
              <w:rPr>
                <w:rFonts w:ascii="Arial" w:hAnsi="Arial" w:cs="Arial"/>
                <w:b/>
                <w:bCs/>
                <w:sz w:val="22"/>
                <w:szCs w:val="22"/>
              </w:rPr>
              <w:t>USLOVI ZA OBJEKTE KOJI MOGU UTICATI NA PROMJENE U VODNOM REŽIMU</w:t>
            </w:r>
          </w:p>
        </w:tc>
      </w:tr>
      <w:tr w:rsidR="007B3552" w:rsidRPr="00D737F0" w14:paraId="17844F92" w14:textId="77777777" w:rsidTr="008E7CB4">
        <w:trPr>
          <w:trHeight w:val="840"/>
          <w:jc w:val="center"/>
        </w:trPr>
        <w:tc>
          <w:tcPr>
            <w:tcW w:w="1087" w:type="dxa"/>
            <w:noWrap/>
            <w:vAlign w:val="center"/>
            <w:hideMark/>
          </w:tcPr>
          <w:p w14:paraId="17844F8E" w14:textId="77777777" w:rsidR="00727CDC" w:rsidRPr="00D737F0"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D737F0" w:rsidRDefault="00727CDC" w:rsidP="005D2DD2">
            <w:pPr>
              <w:tabs>
                <w:tab w:val="left" w:pos="6915"/>
              </w:tabs>
              <w:jc w:val="both"/>
              <w:rPr>
                <w:rFonts w:ascii="Arial" w:hAnsi="Arial" w:cs="Arial"/>
                <w:sz w:val="22"/>
                <w:szCs w:val="22"/>
              </w:rPr>
            </w:pPr>
            <w:r w:rsidRPr="00D737F0">
              <w:rPr>
                <w:rFonts w:ascii="Arial" w:hAnsi="Arial" w:cs="Arial"/>
                <w:sz w:val="22"/>
                <w:szCs w:val="22"/>
              </w:rPr>
              <w:t> </w:t>
            </w:r>
            <w:r w:rsidR="004D3A5C" w:rsidRPr="00D737F0">
              <w:rPr>
                <w:rFonts w:ascii="Arial" w:hAnsi="Arial" w:cs="Arial"/>
                <w:sz w:val="22"/>
                <w:szCs w:val="22"/>
              </w:rPr>
              <w:sym w:font="Symbol" w:char="F0B7"/>
            </w:r>
            <w:r w:rsidR="004D3A5C" w:rsidRPr="00D737F0">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D737F0" w:rsidRDefault="001D7599" w:rsidP="005D2DD2">
            <w:pPr>
              <w:tabs>
                <w:tab w:val="left" w:pos="6915"/>
              </w:tabs>
              <w:jc w:val="both"/>
              <w:rPr>
                <w:rFonts w:ascii="Arial" w:hAnsi="Arial" w:cs="Arial"/>
                <w:sz w:val="22"/>
                <w:szCs w:val="22"/>
              </w:rPr>
            </w:pPr>
            <w:r w:rsidRPr="00D737F0">
              <w:rPr>
                <w:rFonts w:ascii="Arial" w:hAnsi="Arial" w:cs="Arial"/>
                <w:sz w:val="22"/>
                <w:szCs w:val="22"/>
              </w:rPr>
              <w:sym w:font="Symbol" w:char="F0B7"/>
            </w:r>
            <w:r w:rsidRPr="00D737F0">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7C288A8A" w14:textId="77777777" w:rsidR="00727CDC" w:rsidRPr="00D737F0" w:rsidRDefault="001D7599" w:rsidP="004E395F">
            <w:pPr>
              <w:tabs>
                <w:tab w:val="left" w:pos="6915"/>
              </w:tabs>
              <w:jc w:val="both"/>
              <w:rPr>
                <w:rFonts w:ascii="Arial" w:hAnsi="Arial" w:cs="Arial"/>
                <w:sz w:val="22"/>
                <w:szCs w:val="22"/>
              </w:rPr>
            </w:pPr>
            <w:r w:rsidRPr="00D737F0">
              <w:rPr>
                <w:rFonts w:ascii="Arial" w:hAnsi="Arial" w:cs="Arial"/>
                <w:sz w:val="22"/>
                <w:szCs w:val="22"/>
              </w:rPr>
              <w:sym w:font="Symbol" w:char="F0B7"/>
            </w:r>
            <w:r w:rsidRPr="00D737F0">
              <w:rPr>
                <w:rFonts w:ascii="Arial" w:hAnsi="Arial" w:cs="Arial"/>
                <w:sz w:val="22"/>
                <w:szCs w:val="22"/>
              </w:rPr>
              <w:t xml:space="preserve"> neophodno je predvidjeti uklanjanje svih montažnih toaleta nakon završetka sezone;</w:t>
            </w:r>
          </w:p>
          <w:p w14:paraId="5727F63F" w14:textId="77777777" w:rsidR="009E2F3B" w:rsidRPr="00D737F0" w:rsidRDefault="009E2F3B" w:rsidP="004E395F">
            <w:pPr>
              <w:tabs>
                <w:tab w:val="left" w:pos="6915"/>
              </w:tabs>
              <w:jc w:val="both"/>
              <w:rPr>
                <w:rFonts w:ascii="Arial" w:hAnsi="Arial" w:cs="Arial"/>
                <w:sz w:val="22"/>
                <w:szCs w:val="22"/>
              </w:rPr>
            </w:pPr>
          </w:p>
          <w:p w14:paraId="39CB9E49" w14:textId="77777777" w:rsidR="009E2F3B" w:rsidRPr="00D737F0" w:rsidRDefault="009E2F3B" w:rsidP="004E395F">
            <w:pPr>
              <w:tabs>
                <w:tab w:val="left" w:pos="6915"/>
              </w:tabs>
              <w:jc w:val="both"/>
              <w:rPr>
                <w:rFonts w:ascii="Arial" w:hAnsi="Arial" w:cs="Arial"/>
                <w:sz w:val="22"/>
                <w:szCs w:val="22"/>
              </w:rPr>
            </w:pPr>
          </w:p>
          <w:p w14:paraId="12459F54" w14:textId="77777777" w:rsidR="009E2F3B" w:rsidRPr="00D737F0" w:rsidRDefault="009E2F3B" w:rsidP="004E395F">
            <w:pPr>
              <w:tabs>
                <w:tab w:val="left" w:pos="6915"/>
              </w:tabs>
              <w:jc w:val="both"/>
              <w:rPr>
                <w:rFonts w:ascii="Arial" w:hAnsi="Arial" w:cs="Arial"/>
                <w:sz w:val="22"/>
                <w:szCs w:val="22"/>
              </w:rPr>
            </w:pPr>
          </w:p>
          <w:p w14:paraId="17844F91" w14:textId="77777777" w:rsidR="009E2F3B" w:rsidRPr="00D737F0" w:rsidRDefault="009E2F3B" w:rsidP="004E395F">
            <w:pPr>
              <w:tabs>
                <w:tab w:val="left" w:pos="6915"/>
              </w:tabs>
              <w:jc w:val="both"/>
              <w:rPr>
                <w:rFonts w:ascii="Arial" w:hAnsi="Arial" w:cs="Arial"/>
                <w:sz w:val="22"/>
                <w:szCs w:val="22"/>
              </w:rPr>
            </w:pPr>
          </w:p>
        </w:tc>
      </w:tr>
      <w:tr w:rsidR="007B3552" w:rsidRPr="00D737F0" w14:paraId="17844F95" w14:textId="77777777" w:rsidTr="008E7CB4">
        <w:trPr>
          <w:trHeight w:val="300"/>
          <w:jc w:val="center"/>
        </w:trPr>
        <w:tc>
          <w:tcPr>
            <w:tcW w:w="1087" w:type="dxa"/>
            <w:noWrap/>
            <w:vAlign w:val="center"/>
            <w:hideMark/>
          </w:tcPr>
          <w:p w14:paraId="17844F93" w14:textId="5F522BBA" w:rsidR="00727CDC" w:rsidRPr="00D737F0" w:rsidRDefault="00A97F2B" w:rsidP="002A2868">
            <w:pPr>
              <w:tabs>
                <w:tab w:val="left" w:pos="6915"/>
              </w:tabs>
              <w:ind w:left="426"/>
              <w:rPr>
                <w:rFonts w:ascii="Arial" w:hAnsi="Arial" w:cs="Arial"/>
                <w:sz w:val="22"/>
                <w:szCs w:val="22"/>
              </w:rPr>
            </w:pPr>
            <w:r w:rsidRPr="00D737F0">
              <w:rPr>
                <w:rFonts w:ascii="Arial" w:hAnsi="Arial" w:cs="Arial"/>
                <w:sz w:val="22"/>
                <w:szCs w:val="22"/>
              </w:rPr>
              <w:t>1</w:t>
            </w:r>
            <w:r w:rsidR="0005219E" w:rsidRPr="00D737F0">
              <w:rPr>
                <w:rFonts w:ascii="Arial" w:hAnsi="Arial" w:cs="Arial"/>
                <w:sz w:val="22"/>
                <w:szCs w:val="22"/>
              </w:rPr>
              <w:t>0</w:t>
            </w:r>
            <w:r w:rsidR="00727CDC" w:rsidRPr="00D737F0">
              <w:rPr>
                <w:rFonts w:ascii="Arial" w:hAnsi="Arial" w:cs="Arial"/>
                <w:sz w:val="22"/>
                <w:szCs w:val="22"/>
              </w:rPr>
              <w:t>.</w:t>
            </w:r>
          </w:p>
        </w:tc>
        <w:tc>
          <w:tcPr>
            <w:tcW w:w="8831" w:type="dxa"/>
            <w:gridSpan w:val="3"/>
            <w:noWrap/>
            <w:vAlign w:val="center"/>
            <w:hideMark/>
          </w:tcPr>
          <w:p w14:paraId="17844F94" w14:textId="77777777" w:rsidR="00727CDC" w:rsidRPr="00D737F0" w:rsidRDefault="00727CDC" w:rsidP="005053D0">
            <w:pPr>
              <w:tabs>
                <w:tab w:val="left" w:pos="6915"/>
              </w:tabs>
              <w:rPr>
                <w:rFonts w:ascii="Arial" w:hAnsi="Arial" w:cs="Arial"/>
                <w:b/>
                <w:bCs/>
                <w:sz w:val="22"/>
                <w:szCs w:val="22"/>
              </w:rPr>
            </w:pPr>
            <w:r w:rsidRPr="00D737F0">
              <w:rPr>
                <w:rFonts w:ascii="Arial" w:hAnsi="Arial" w:cs="Arial"/>
                <w:b/>
                <w:bCs/>
                <w:sz w:val="22"/>
                <w:szCs w:val="22"/>
              </w:rPr>
              <w:t>USLOV</w:t>
            </w:r>
            <w:r w:rsidR="008D5C45" w:rsidRPr="00D737F0">
              <w:rPr>
                <w:rFonts w:ascii="Arial" w:hAnsi="Arial" w:cs="Arial"/>
                <w:b/>
                <w:bCs/>
                <w:sz w:val="22"/>
                <w:szCs w:val="22"/>
              </w:rPr>
              <w:t>I</w:t>
            </w:r>
            <w:r w:rsidRPr="00D737F0">
              <w:rPr>
                <w:rFonts w:ascii="Arial" w:hAnsi="Arial" w:cs="Arial"/>
                <w:b/>
                <w:bCs/>
                <w:sz w:val="22"/>
                <w:szCs w:val="22"/>
              </w:rPr>
              <w:t xml:space="preserve"> ZA PRIKLJUČENJE NA INFRASTRUKTURU</w:t>
            </w:r>
          </w:p>
        </w:tc>
      </w:tr>
      <w:tr w:rsidR="007B3552" w:rsidRPr="00D737F0" w14:paraId="17844F98" w14:textId="77777777" w:rsidTr="008E7CB4">
        <w:trPr>
          <w:trHeight w:val="300"/>
          <w:jc w:val="center"/>
        </w:trPr>
        <w:tc>
          <w:tcPr>
            <w:tcW w:w="1087" w:type="dxa"/>
            <w:noWrap/>
            <w:vAlign w:val="center"/>
            <w:hideMark/>
          </w:tcPr>
          <w:p w14:paraId="17844F96" w14:textId="270197DC" w:rsidR="00727CDC" w:rsidRPr="00D737F0" w:rsidRDefault="002A2868" w:rsidP="005053D0">
            <w:pPr>
              <w:tabs>
                <w:tab w:val="left" w:pos="6915"/>
              </w:tabs>
              <w:ind w:left="34"/>
              <w:rPr>
                <w:rFonts w:ascii="Arial" w:hAnsi="Arial" w:cs="Arial"/>
                <w:sz w:val="22"/>
                <w:szCs w:val="22"/>
              </w:rPr>
            </w:pPr>
            <w:r w:rsidRPr="00D737F0">
              <w:rPr>
                <w:rFonts w:ascii="Arial" w:hAnsi="Arial" w:cs="Arial"/>
                <w:sz w:val="22"/>
                <w:szCs w:val="22"/>
              </w:rPr>
              <w:t xml:space="preserve">   1</w:t>
            </w:r>
            <w:r w:rsidR="0092269F" w:rsidRPr="00D737F0">
              <w:rPr>
                <w:rFonts w:ascii="Arial" w:hAnsi="Arial" w:cs="Arial"/>
                <w:sz w:val="22"/>
                <w:szCs w:val="22"/>
              </w:rPr>
              <w:t>0</w:t>
            </w:r>
            <w:r w:rsidRPr="00D737F0">
              <w:rPr>
                <w:rFonts w:ascii="Arial" w:hAnsi="Arial" w:cs="Arial"/>
                <w:sz w:val="22"/>
                <w:szCs w:val="22"/>
              </w:rPr>
              <w:t>.1</w:t>
            </w:r>
          </w:p>
        </w:tc>
        <w:tc>
          <w:tcPr>
            <w:tcW w:w="8831" w:type="dxa"/>
            <w:gridSpan w:val="3"/>
            <w:noWrap/>
            <w:vAlign w:val="center"/>
            <w:hideMark/>
          </w:tcPr>
          <w:p w14:paraId="17844F97" w14:textId="77777777" w:rsidR="00727CDC" w:rsidRPr="00D737F0" w:rsidRDefault="008D5C45" w:rsidP="005053D0">
            <w:pPr>
              <w:tabs>
                <w:tab w:val="left" w:pos="6915"/>
              </w:tabs>
              <w:rPr>
                <w:rFonts w:ascii="Arial" w:hAnsi="Arial" w:cs="Arial"/>
                <w:b/>
                <w:bCs/>
                <w:sz w:val="22"/>
                <w:szCs w:val="22"/>
              </w:rPr>
            </w:pPr>
            <w:r w:rsidRPr="00D737F0">
              <w:rPr>
                <w:rFonts w:ascii="Arial" w:hAnsi="Arial" w:cs="Arial"/>
                <w:b/>
                <w:bCs/>
                <w:sz w:val="22"/>
                <w:szCs w:val="22"/>
              </w:rPr>
              <w:t>Uslovi priključenja na elektroenergetsku infrastrukturu</w:t>
            </w:r>
          </w:p>
        </w:tc>
      </w:tr>
      <w:tr w:rsidR="007B3552" w:rsidRPr="00D737F0" w14:paraId="17844FA0" w14:textId="77777777" w:rsidTr="008E7CB4">
        <w:trPr>
          <w:trHeight w:val="2400"/>
          <w:jc w:val="center"/>
        </w:trPr>
        <w:tc>
          <w:tcPr>
            <w:tcW w:w="1087" w:type="dxa"/>
            <w:noWrap/>
            <w:vAlign w:val="center"/>
            <w:hideMark/>
          </w:tcPr>
          <w:p w14:paraId="17844F99" w14:textId="77777777" w:rsidR="00727CDC" w:rsidRPr="00D737F0"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D737F0" w:rsidRDefault="000E1F16" w:rsidP="000E1F16">
            <w:pPr>
              <w:tabs>
                <w:tab w:val="left" w:pos="6915"/>
              </w:tabs>
              <w:jc w:val="both"/>
              <w:rPr>
                <w:rFonts w:ascii="Arial" w:hAnsi="Arial" w:cs="Arial"/>
                <w:b/>
                <w:sz w:val="22"/>
                <w:szCs w:val="22"/>
              </w:rPr>
            </w:pPr>
            <w:r w:rsidRPr="00D737F0">
              <w:rPr>
                <w:rFonts w:ascii="Arial" w:hAnsi="Arial" w:cs="Arial"/>
                <w:b/>
                <w:sz w:val="22"/>
                <w:szCs w:val="22"/>
              </w:rPr>
              <w:t>Prilikom izrade tehničke dokumentacije potrebno je poštovati  sljedeće preporuke EPCG:</w:t>
            </w:r>
          </w:p>
          <w:p w14:paraId="17844F9C" w14:textId="77777777" w:rsidR="000E1F16" w:rsidRPr="00D737F0" w:rsidRDefault="00667AA8" w:rsidP="000E1F16">
            <w:pPr>
              <w:tabs>
                <w:tab w:val="left" w:pos="6915"/>
              </w:tabs>
              <w:jc w:val="both"/>
              <w:rPr>
                <w:rFonts w:ascii="Arial" w:hAnsi="Arial" w:cs="Arial"/>
                <w:sz w:val="22"/>
                <w:szCs w:val="22"/>
              </w:rPr>
            </w:pPr>
            <w:r w:rsidRPr="00D737F0">
              <w:rPr>
                <w:rFonts w:ascii="Arial" w:hAnsi="Arial" w:cs="Arial"/>
                <w:sz w:val="22"/>
                <w:szCs w:val="22"/>
              </w:rPr>
              <w:t>•</w:t>
            </w:r>
            <w:r w:rsidR="000E1F16" w:rsidRPr="00D737F0">
              <w:rPr>
                <w:rFonts w:ascii="Arial" w:hAnsi="Arial" w:cs="Arial"/>
                <w:sz w:val="22"/>
                <w:szCs w:val="22"/>
              </w:rPr>
              <w:t>Tehnička preporuka za priključke potrošača na niskonaponsku mrežu TP-2 (II dopunjeno izdanje)</w:t>
            </w:r>
          </w:p>
          <w:p w14:paraId="17844F9D" w14:textId="77777777" w:rsidR="000E1F16" w:rsidRPr="00D737F0" w:rsidRDefault="00667AA8" w:rsidP="000E1F16">
            <w:pPr>
              <w:tabs>
                <w:tab w:val="left" w:pos="6915"/>
              </w:tabs>
              <w:jc w:val="both"/>
              <w:rPr>
                <w:rFonts w:ascii="Arial" w:hAnsi="Arial" w:cs="Arial"/>
                <w:sz w:val="22"/>
                <w:szCs w:val="22"/>
              </w:rPr>
            </w:pPr>
            <w:r w:rsidRPr="00D737F0">
              <w:rPr>
                <w:rFonts w:ascii="Arial" w:hAnsi="Arial" w:cs="Arial"/>
                <w:sz w:val="22"/>
                <w:szCs w:val="22"/>
              </w:rPr>
              <w:t>•</w:t>
            </w:r>
            <w:r w:rsidR="000E1F16" w:rsidRPr="00D737F0">
              <w:rPr>
                <w:rFonts w:ascii="Arial" w:hAnsi="Arial" w:cs="Arial"/>
                <w:sz w:val="22"/>
                <w:szCs w:val="22"/>
              </w:rPr>
              <w:t>Tehnička preporuka – Tipizacija mjernih mjesta</w:t>
            </w:r>
          </w:p>
          <w:p w14:paraId="17844F9E" w14:textId="77777777" w:rsidR="000E1F16" w:rsidRPr="00D737F0" w:rsidRDefault="00667AA8" w:rsidP="000E1F16">
            <w:pPr>
              <w:tabs>
                <w:tab w:val="left" w:pos="6915"/>
              </w:tabs>
              <w:jc w:val="both"/>
              <w:rPr>
                <w:rFonts w:ascii="Arial" w:hAnsi="Arial" w:cs="Arial"/>
                <w:sz w:val="22"/>
                <w:szCs w:val="22"/>
              </w:rPr>
            </w:pPr>
            <w:r w:rsidRPr="00D737F0">
              <w:rPr>
                <w:rFonts w:ascii="Arial" w:hAnsi="Arial" w:cs="Arial"/>
                <w:sz w:val="22"/>
                <w:szCs w:val="22"/>
              </w:rPr>
              <w:t>•</w:t>
            </w:r>
            <w:r w:rsidR="000E1F16" w:rsidRPr="00D737F0">
              <w:rPr>
                <w:rFonts w:ascii="Arial" w:hAnsi="Arial" w:cs="Arial"/>
                <w:sz w:val="22"/>
                <w:szCs w:val="22"/>
              </w:rPr>
              <w:t>Uputstvo i tehnički uslovi za izbor i ugradnju ograničavača strujnog opterećenja</w:t>
            </w:r>
          </w:p>
          <w:p w14:paraId="17844F9F" w14:textId="77777777" w:rsidR="00001EB3" w:rsidRPr="00D737F0" w:rsidRDefault="00667AA8" w:rsidP="0085045C">
            <w:pPr>
              <w:tabs>
                <w:tab w:val="left" w:pos="6915"/>
              </w:tabs>
              <w:jc w:val="both"/>
              <w:rPr>
                <w:rFonts w:ascii="Arial" w:hAnsi="Arial" w:cs="Arial"/>
                <w:sz w:val="22"/>
                <w:szCs w:val="22"/>
              </w:rPr>
            </w:pPr>
            <w:r w:rsidRPr="00D737F0">
              <w:rPr>
                <w:rFonts w:ascii="Arial" w:hAnsi="Arial" w:cs="Arial"/>
                <w:sz w:val="22"/>
                <w:szCs w:val="22"/>
              </w:rPr>
              <w:t>•</w:t>
            </w:r>
            <w:r w:rsidR="000E1F16" w:rsidRPr="00D737F0">
              <w:rPr>
                <w:rFonts w:ascii="Arial" w:hAnsi="Arial" w:cs="Arial"/>
                <w:sz w:val="22"/>
                <w:szCs w:val="22"/>
              </w:rPr>
              <w:t>Tehnička preporuka TP-1b - Distributi</w:t>
            </w:r>
            <w:r w:rsidR="00B4797A" w:rsidRPr="00D737F0">
              <w:rPr>
                <w:rFonts w:ascii="Arial" w:hAnsi="Arial" w:cs="Arial"/>
                <w:sz w:val="22"/>
                <w:szCs w:val="22"/>
              </w:rPr>
              <w:t xml:space="preserve">vna transformatorska stanica  </w:t>
            </w:r>
            <w:r w:rsidR="000E1F16" w:rsidRPr="00D737F0">
              <w:rPr>
                <w:rFonts w:ascii="Arial" w:hAnsi="Arial" w:cs="Arial"/>
                <w:sz w:val="22"/>
                <w:szCs w:val="22"/>
              </w:rPr>
              <w:t xml:space="preserve"> DTS – EPCG 10/0.4 Kv</w:t>
            </w:r>
          </w:p>
        </w:tc>
      </w:tr>
      <w:tr w:rsidR="007B3552" w:rsidRPr="00D737F0" w14:paraId="17844FAF" w14:textId="77777777" w:rsidTr="008E7CB4">
        <w:trPr>
          <w:trHeight w:val="840"/>
          <w:jc w:val="center"/>
        </w:trPr>
        <w:tc>
          <w:tcPr>
            <w:tcW w:w="1087" w:type="dxa"/>
            <w:noWrap/>
            <w:vAlign w:val="center"/>
            <w:hideMark/>
          </w:tcPr>
          <w:p w14:paraId="17844FAC" w14:textId="05E52328" w:rsidR="00727CDC" w:rsidRPr="00D737F0" w:rsidRDefault="00C539FA" w:rsidP="00C539FA">
            <w:pPr>
              <w:tabs>
                <w:tab w:val="left" w:pos="6915"/>
              </w:tabs>
              <w:rPr>
                <w:rFonts w:ascii="Arial" w:hAnsi="Arial" w:cs="Arial"/>
                <w:sz w:val="22"/>
                <w:szCs w:val="22"/>
              </w:rPr>
            </w:pPr>
            <w:r w:rsidRPr="00D737F0">
              <w:rPr>
                <w:rFonts w:ascii="Arial" w:hAnsi="Arial" w:cs="Arial"/>
                <w:sz w:val="22"/>
                <w:szCs w:val="22"/>
              </w:rPr>
              <w:t xml:space="preserve">     1</w:t>
            </w:r>
            <w:r w:rsidR="00BF2C05" w:rsidRPr="00D737F0">
              <w:rPr>
                <w:rFonts w:ascii="Arial" w:hAnsi="Arial" w:cs="Arial"/>
                <w:sz w:val="22"/>
                <w:szCs w:val="22"/>
              </w:rPr>
              <w:t>1.</w:t>
            </w:r>
          </w:p>
        </w:tc>
        <w:tc>
          <w:tcPr>
            <w:tcW w:w="8831" w:type="dxa"/>
            <w:gridSpan w:val="3"/>
            <w:noWrap/>
            <w:hideMark/>
          </w:tcPr>
          <w:p w14:paraId="17844FAD" w14:textId="77777777" w:rsidR="00B4797A" w:rsidRPr="00D737F0" w:rsidRDefault="00B4797A" w:rsidP="00B4797A">
            <w:pPr>
              <w:tabs>
                <w:tab w:val="left" w:pos="6915"/>
              </w:tabs>
              <w:jc w:val="both"/>
              <w:rPr>
                <w:rFonts w:ascii="Arial" w:hAnsi="Arial" w:cs="Arial"/>
                <w:sz w:val="22"/>
                <w:szCs w:val="22"/>
              </w:rPr>
            </w:pPr>
            <w:r w:rsidRPr="00D737F0">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D737F0" w:rsidRDefault="00B4797A" w:rsidP="004E395F">
            <w:pPr>
              <w:tabs>
                <w:tab w:val="left" w:pos="6915"/>
              </w:tabs>
              <w:jc w:val="both"/>
              <w:rPr>
                <w:rFonts w:ascii="Arial" w:hAnsi="Arial" w:cs="Arial"/>
                <w:sz w:val="22"/>
                <w:szCs w:val="22"/>
              </w:rPr>
            </w:pPr>
            <w:r w:rsidRPr="00D737F0">
              <w:rPr>
                <w:rFonts w:ascii="Arial" w:hAnsi="Arial" w:cs="Arial"/>
                <w:sz w:val="22"/>
                <w:szCs w:val="22"/>
              </w:rPr>
              <w:t>Tehničku dokumentaciju izraditi u skladu sa Pravilnikom o načinu obračuna površine i zapremine objekata (“ Sl. List CG”, br. 47/13).</w:t>
            </w:r>
          </w:p>
        </w:tc>
      </w:tr>
      <w:tr w:rsidR="007B3552" w:rsidRPr="00D737F0" w14:paraId="17844FB1" w14:textId="77777777" w:rsidTr="008E7CB4">
        <w:trPr>
          <w:trHeight w:val="283"/>
          <w:jc w:val="center"/>
        </w:trPr>
        <w:tc>
          <w:tcPr>
            <w:tcW w:w="9918" w:type="dxa"/>
            <w:gridSpan w:val="4"/>
            <w:noWrap/>
            <w:vAlign w:val="center"/>
            <w:hideMark/>
          </w:tcPr>
          <w:p w14:paraId="327BCD4A" w14:textId="77777777" w:rsidR="00727CDC" w:rsidRPr="00D737F0" w:rsidRDefault="00727CDC" w:rsidP="005053D0">
            <w:pPr>
              <w:pStyle w:val="ListParagraph"/>
              <w:tabs>
                <w:tab w:val="left" w:pos="6915"/>
              </w:tabs>
              <w:rPr>
                <w:rFonts w:ascii="Arial" w:hAnsi="Arial" w:cs="Arial"/>
                <w:b/>
                <w:sz w:val="22"/>
                <w:szCs w:val="22"/>
              </w:rPr>
            </w:pPr>
          </w:p>
          <w:p w14:paraId="17844FB0" w14:textId="77777777" w:rsidR="00766C85" w:rsidRPr="00D737F0" w:rsidRDefault="00766C85" w:rsidP="005053D0">
            <w:pPr>
              <w:pStyle w:val="ListParagraph"/>
              <w:tabs>
                <w:tab w:val="left" w:pos="6915"/>
              </w:tabs>
              <w:rPr>
                <w:rFonts w:ascii="Arial" w:hAnsi="Arial" w:cs="Arial"/>
                <w:b/>
                <w:sz w:val="22"/>
                <w:szCs w:val="22"/>
              </w:rPr>
            </w:pPr>
          </w:p>
        </w:tc>
      </w:tr>
      <w:tr w:rsidR="007B3552" w:rsidRPr="00D737F0" w14:paraId="17844FB5" w14:textId="77777777" w:rsidTr="008E7CB4">
        <w:trPr>
          <w:trHeight w:val="300"/>
          <w:jc w:val="center"/>
        </w:trPr>
        <w:tc>
          <w:tcPr>
            <w:tcW w:w="1087" w:type="dxa"/>
            <w:noWrap/>
            <w:vAlign w:val="center"/>
            <w:hideMark/>
          </w:tcPr>
          <w:p w14:paraId="17844FB2" w14:textId="1DA1DED1" w:rsidR="00727CDC" w:rsidRPr="00D737F0" w:rsidRDefault="00A97F2B" w:rsidP="002A2868">
            <w:pPr>
              <w:tabs>
                <w:tab w:val="left" w:pos="6915"/>
              </w:tabs>
              <w:ind w:left="426"/>
              <w:rPr>
                <w:rFonts w:ascii="Arial" w:hAnsi="Arial" w:cs="Arial"/>
                <w:sz w:val="22"/>
                <w:szCs w:val="22"/>
              </w:rPr>
            </w:pPr>
            <w:r w:rsidRPr="00D737F0">
              <w:rPr>
                <w:rFonts w:ascii="Arial" w:hAnsi="Arial" w:cs="Arial"/>
                <w:sz w:val="22"/>
                <w:szCs w:val="22"/>
              </w:rPr>
              <w:t>1</w:t>
            </w:r>
            <w:r w:rsidR="00BF2C05" w:rsidRPr="00D737F0">
              <w:rPr>
                <w:rFonts w:ascii="Arial" w:hAnsi="Arial" w:cs="Arial"/>
                <w:sz w:val="22"/>
                <w:szCs w:val="22"/>
              </w:rPr>
              <w:t>2</w:t>
            </w:r>
            <w:r w:rsidR="00727CDC" w:rsidRPr="00D737F0">
              <w:rPr>
                <w:rFonts w:ascii="Arial" w:hAnsi="Arial" w:cs="Arial"/>
                <w:sz w:val="22"/>
                <w:szCs w:val="22"/>
              </w:rPr>
              <w:t>.</w:t>
            </w:r>
          </w:p>
        </w:tc>
        <w:tc>
          <w:tcPr>
            <w:tcW w:w="8831" w:type="dxa"/>
            <w:gridSpan w:val="3"/>
            <w:noWrap/>
            <w:vAlign w:val="center"/>
            <w:hideMark/>
          </w:tcPr>
          <w:p w14:paraId="17844FB3" w14:textId="77777777" w:rsidR="00727CDC" w:rsidRPr="00D737F0" w:rsidRDefault="00727CDC" w:rsidP="005053D0">
            <w:pPr>
              <w:tabs>
                <w:tab w:val="left" w:pos="6915"/>
              </w:tabs>
              <w:rPr>
                <w:rFonts w:ascii="Arial" w:hAnsi="Arial" w:cs="Arial"/>
                <w:b/>
                <w:bCs/>
                <w:sz w:val="22"/>
                <w:szCs w:val="22"/>
              </w:rPr>
            </w:pPr>
            <w:r w:rsidRPr="00D737F0">
              <w:rPr>
                <w:rFonts w:ascii="Arial" w:hAnsi="Arial" w:cs="Arial"/>
                <w:b/>
                <w:bCs/>
                <w:sz w:val="22"/>
                <w:szCs w:val="22"/>
              </w:rPr>
              <w:t>POTREB</w:t>
            </w:r>
            <w:r w:rsidR="00704035" w:rsidRPr="00D737F0">
              <w:rPr>
                <w:rFonts w:ascii="Arial" w:hAnsi="Arial" w:cs="Arial"/>
                <w:b/>
                <w:bCs/>
                <w:sz w:val="22"/>
                <w:szCs w:val="22"/>
              </w:rPr>
              <w:t>A</w:t>
            </w:r>
            <w:r w:rsidRPr="00D737F0">
              <w:rPr>
                <w:rFonts w:ascii="Arial" w:hAnsi="Arial" w:cs="Arial"/>
                <w:b/>
                <w:bCs/>
                <w:sz w:val="22"/>
                <w:szCs w:val="22"/>
              </w:rPr>
              <w:t xml:space="preserve"> IZRADE URBANISTIČKOG </w:t>
            </w:r>
            <w:r w:rsidR="00265AD8" w:rsidRPr="00D737F0">
              <w:rPr>
                <w:rFonts w:ascii="Arial" w:hAnsi="Arial" w:cs="Arial"/>
                <w:b/>
                <w:bCs/>
                <w:sz w:val="22"/>
                <w:szCs w:val="22"/>
              </w:rPr>
              <w:t>RJEŠENJA</w:t>
            </w:r>
          </w:p>
          <w:p w14:paraId="17844FB4" w14:textId="58CF454C" w:rsidR="00C539FA" w:rsidRPr="00D737F0" w:rsidRDefault="00A216B7" w:rsidP="00A216B7">
            <w:pPr>
              <w:overflowPunct w:val="0"/>
              <w:autoSpaceDE w:val="0"/>
              <w:autoSpaceDN w:val="0"/>
              <w:adjustRightInd w:val="0"/>
              <w:jc w:val="both"/>
              <w:textAlignment w:val="baseline"/>
              <w:rPr>
                <w:rFonts w:ascii="Arial" w:hAnsi="Arial" w:cs="Arial"/>
                <w:bCs/>
                <w:sz w:val="22"/>
                <w:szCs w:val="22"/>
              </w:rPr>
            </w:pPr>
            <w:r w:rsidRPr="00D737F0">
              <w:rPr>
                <w:rFonts w:ascii="Arial" w:hAnsi="Arial" w:cs="Arial"/>
                <w:bCs/>
                <w:sz w:val="22"/>
                <w:szCs w:val="22"/>
              </w:rPr>
              <w:t xml:space="preserve">Potrebno je uraditi </w:t>
            </w:r>
            <w:r w:rsidRPr="00D737F0">
              <w:rPr>
                <w:rFonts w:ascii="Arial" w:hAnsi="Arial" w:cs="Arial"/>
                <w:b/>
                <w:sz w:val="22"/>
                <w:szCs w:val="22"/>
              </w:rPr>
              <w:t>Idejno rješenje</w:t>
            </w:r>
            <w:r w:rsidRPr="00D737F0">
              <w:rPr>
                <w:rFonts w:ascii="Arial" w:hAnsi="Arial" w:cs="Arial"/>
                <w:bCs/>
                <w:sz w:val="22"/>
                <w:szCs w:val="22"/>
              </w:rPr>
              <w:t xml:space="preserve"> ugostiteljskog objekta sa terasom</w:t>
            </w:r>
            <w:r w:rsidR="00160CD1" w:rsidRPr="00D737F0">
              <w:rPr>
                <w:rFonts w:ascii="Arial" w:hAnsi="Arial" w:cs="Arial"/>
                <w:bCs/>
                <w:sz w:val="22"/>
                <w:szCs w:val="22"/>
              </w:rPr>
              <w:t xml:space="preserve"> uz</w:t>
            </w:r>
            <w:r w:rsidRPr="00D737F0">
              <w:rPr>
                <w:rFonts w:ascii="Arial" w:hAnsi="Arial" w:cs="Arial"/>
                <w:bCs/>
                <w:sz w:val="22"/>
                <w:szCs w:val="22"/>
              </w:rPr>
              <w:t xml:space="preserve"> fotografij</w:t>
            </w:r>
            <w:r w:rsidR="00160CD1" w:rsidRPr="00D737F0">
              <w:rPr>
                <w:rFonts w:ascii="Arial" w:hAnsi="Arial" w:cs="Arial"/>
                <w:bCs/>
                <w:sz w:val="22"/>
                <w:szCs w:val="22"/>
              </w:rPr>
              <w:t>e</w:t>
            </w:r>
            <w:r w:rsidRPr="00D737F0">
              <w:rPr>
                <w:rFonts w:ascii="Arial" w:hAnsi="Arial" w:cs="Arial"/>
                <w:bCs/>
                <w:sz w:val="22"/>
                <w:szCs w:val="22"/>
              </w:rPr>
              <w:t xml:space="preserve"> uređaja</w:t>
            </w:r>
            <w:r w:rsidR="00160CD1" w:rsidRPr="00D737F0">
              <w:rPr>
                <w:rFonts w:ascii="Arial" w:hAnsi="Arial" w:cs="Arial"/>
                <w:bCs/>
                <w:sz w:val="22"/>
                <w:szCs w:val="22"/>
              </w:rPr>
              <w:t xml:space="preserve"> i opreme</w:t>
            </w:r>
            <w:r w:rsidRPr="00D737F0">
              <w:rPr>
                <w:rFonts w:ascii="Arial" w:hAnsi="Arial" w:cs="Arial"/>
                <w:bCs/>
                <w:sz w:val="22"/>
                <w:szCs w:val="22"/>
              </w:rPr>
              <w:t xml:space="preserve"> koji se postavljaju na ugostiteljskoj terasi.</w:t>
            </w:r>
          </w:p>
        </w:tc>
      </w:tr>
      <w:tr w:rsidR="007B3552" w:rsidRPr="00D737F0" w14:paraId="17844FB9" w14:textId="77777777" w:rsidTr="008E7CB4">
        <w:trPr>
          <w:trHeight w:val="354"/>
          <w:jc w:val="center"/>
        </w:trPr>
        <w:tc>
          <w:tcPr>
            <w:tcW w:w="1087" w:type="dxa"/>
            <w:noWrap/>
            <w:vAlign w:val="center"/>
            <w:hideMark/>
          </w:tcPr>
          <w:p w14:paraId="17844FB6" w14:textId="6E366DA6" w:rsidR="00727CDC" w:rsidRPr="00D737F0" w:rsidRDefault="002A2868" w:rsidP="002A2868">
            <w:pPr>
              <w:pStyle w:val="ListParagraph"/>
              <w:tabs>
                <w:tab w:val="left" w:pos="6915"/>
              </w:tabs>
              <w:ind w:left="455"/>
              <w:rPr>
                <w:rFonts w:ascii="Arial" w:hAnsi="Arial" w:cs="Arial"/>
                <w:sz w:val="22"/>
                <w:szCs w:val="22"/>
              </w:rPr>
            </w:pPr>
            <w:r w:rsidRPr="00D737F0">
              <w:rPr>
                <w:rFonts w:ascii="Arial" w:hAnsi="Arial" w:cs="Arial"/>
                <w:sz w:val="22"/>
                <w:szCs w:val="22"/>
              </w:rPr>
              <w:t>1</w:t>
            </w:r>
            <w:r w:rsidR="00BF2C05" w:rsidRPr="00D737F0">
              <w:rPr>
                <w:rFonts w:ascii="Arial" w:hAnsi="Arial" w:cs="Arial"/>
                <w:sz w:val="22"/>
                <w:szCs w:val="22"/>
              </w:rPr>
              <w:t>3</w:t>
            </w:r>
            <w:r w:rsidRPr="00D737F0">
              <w:rPr>
                <w:rFonts w:ascii="Arial" w:hAnsi="Arial" w:cs="Arial"/>
                <w:sz w:val="22"/>
                <w:szCs w:val="22"/>
              </w:rPr>
              <w:t>.</w:t>
            </w:r>
          </w:p>
        </w:tc>
        <w:tc>
          <w:tcPr>
            <w:tcW w:w="8831" w:type="dxa"/>
            <w:gridSpan w:val="3"/>
            <w:noWrap/>
            <w:hideMark/>
          </w:tcPr>
          <w:p w14:paraId="17844FB7" w14:textId="77777777" w:rsidR="00753FA7" w:rsidRPr="00D737F0" w:rsidRDefault="00F9150D" w:rsidP="00E6419B">
            <w:pPr>
              <w:tabs>
                <w:tab w:val="left" w:pos="6915"/>
              </w:tabs>
              <w:jc w:val="both"/>
              <w:rPr>
                <w:rFonts w:ascii="Arial" w:hAnsi="Arial" w:cs="Arial"/>
                <w:sz w:val="22"/>
                <w:szCs w:val="22"/>
              </w:rPr>
            </w:pPr>
            <w:r w:rsidRPr="00D737F0">
              <w:rPr>
                <w:rFonts w:ascii="Arial" w:hAnsi="Arial" w:cs="Arial"/>
                <w:b/>
                <w:bCs/>
                <w:sz w:val="22"/>
                <w:szCs w:val="22"/>
              </w:rPr>
              <w:t xml:space="preserve">POTREBA PRIBAVLJANJA SAGLASNOSTI </w:t>
            </w:r>
            <w:r w:rsidR="009A5003" w:rsidRPr="00D737F0">
              <w:rPr>
                <w:rFonts w:ascii="Arial" w:hAnsi="Arial" w:cs="Arial"/>
                <w:b/>
                <w:bCs/>
                <w:sz w:val="22"/>
                <w:szCs w:val="22"/>
              </w:rPr>
              <w:t xml:space="preserve">GLAVNOG </w:t>
            </w:r>
            <w:r w:rsidRPr="00D737F0">
              <w:rPr>
                <w:rFonts w:ascii="Arial" w:hAnsi="Arial" w:cs="Arial"/>
                <w:b/>
                <w:bCs/>
                <w:sz w:val="22"/>
                <w:szCs w:val="22"/>
              </w:rPr>
              <w:t>GRADSKOG ARHITEKTE</w:t>
            </w:r>
          </w:p>
          <w:p w14:paraId="17844FB8" w14:textId="77777777" w:rsidR="00753FA7" w:rsidRPr="00D737F0" w:rsidRDefault="00877971" w:rsidP="00E6419B">
            <w:pPr>
              <w:tabs>
                <w:tab w:val="left" w:pos="6915"/>
              </w:tabs>
              <w:jc w:val="both"/>
              <w:rPr>
                <w:rFonts w:ascii="Arial" w:hAnsi="Arial" w:cs="Arial"/>
                <w:sz w:val="22"/>
                <w:szCs w:val="22"/>
              </w:rPr>
            </w:pPr>
            <w:r w:rsidRPr="00D737F0">
              <w:rPr>
                <w:rFonts w:ascii="Arial" w:hAnsi="Arial" w:cs="Arial"/>
                <w:sz w:val="22"/>
                <w:szCs w:val="22"/>
              </w:rPr>
              <w:t xml:space="preserve">U skladu sa članom 87 </w:t>
            </w:r>
            <w:r w:rsidR="009A5003" w:rsidRPr="00D737F0">
              <w:rPr>
                <w:rFonts w:ascii="Arial" w:hAnsi="Arial" w:cs="Arial"/>
                <w:sz w:val="22"/>
                <w:szCs w:val="22"/>
              </w:rPr>
              <w:t xml:space="preserve">Zakona o planiranju prostora i izgradnji objekata, neophodno je pribaviti Saglasnost na spoljni izgled privremenog objekta od strane </w:t>
            </w:r>
            <w:r w:rsidR="009A5003" w:rsidRPr="00D737F0">
              <w:rPr>
                <w:rFonts w:ascii="Arial" w:hAnsi="Arial" w:cs="Arial"/>
                <w:b/>
                <w:sz w:val="22"/>
                <w:szCs w:val="22"/>
              </w:rPr>
              <w:t>Glavnog gradskog arhitekte</w:t>
            </w:r>
          </w:p>
        </w:tc>
      </w:tr>
      <w:tr w:rsidR="008E7CB4" w:rsidRPr="00D737F0" w14:paraId="17844FBC" w14:textId="77777777" w:rsidTr="008E7CB4">
        <w:trPr>
          <w:trHeight w:val="354"/>
          <w:jc w:val="center"/>
        </w:trPr>
        <w:tc>
          <w:tcPr>
            <w:tcW w:w="1087" w:type="dxa"/>
            <w:noWrap/>
            <w:vAlign w:val="center"/>
          </w:tcPr>
          <w:p w14:paraId="17844FBA" w14:textId="21E13BC5" w:rsidR="008E7CB4" w:rsidRPr="00D737F0" w:rsidRDefault="002A2868" w:rsidP="008E7CB4">
            <w:pPr>
              <w:pStyle w:val="ListParagraph"/>
              <w:tabs>
                <w:tab w:val="left" w:pos="6915"/>
              </w:tabs>
              <w:ind w:hanging="407"/>
              <w:rPr>
                <w:rFonts w:ascii="Arial" w:hAnsi="Arial" w:cs="Arial"/>
                <w:sz w:val="22"/>
                <w:szCs w:val="22"/>
              </w:rPr>
            </w:pPr>
            <w:r w:rsidRPr="00D737F0">
              <w:rPr>
                <w:rFonts w:ascii="Arial" w:hAnsi="Arial" w:cs="Arial"/>
                <w:sz w:val="22"/>
                <w:szCs w:val="22"/>
              </w:rPr>
              <w:t xml:space="preserve"> 1</w:t>
            </w:r>
            <w:r w:rsidR="00BF2C05" w:rsidRPr="00D737F0">
              <w:rPr>
                <w:rFonts w:ascii="Arial" w:hAnsi="Arial" w:cs="Arial"/>
                <w:sz w:val="22"/>
                <w:szCs w:val="22"/>
              </w:rPr>
              <w:t>4</w:t>
            </w:r>
            <w:r w:rsidR="008E7CB4" w:rsidRPr="00D737F0">
              <w:rPr>
                <w:rFonts w:ascii="Arial" w:hAnsi="Arial" w:cs="Arial"/>
                <w:sz w:val="22"/>
                <w:szCs w:val="22"/>
              </w:rPr>
              <w:t>.</w:t>
            </w:r>
          </w:p>
        </w:tc>
        <w:tc>
          <w:tcPr>
            <w:tcW w:w="8831" w:type="dxa"/>
            <w:gridSpan w:val="3"/>
            <w:noWrap/>
          </w:tcPr>
          <w:p w14:paraId="17844FBB" w14:textId="77777777" w:rsidR="008E7CB4" w:rsidRPr="00D737F0" w:rsidRDefault="008E7CB4" w:rsidP="00F467B7">
            <w:pPr>
              <w:tabs>
                <w:tab w:val="left" w:pos="6915"/>
              </w:tabs>
              <w:jc w:val="both"/>
              <w:rPr>
                <w:rFonts w:ascii="Arial" w:hAnsi="Arial" w:cs="Arial"/>
                <w:bCs/>
                <w:sz w:val="22"/>
                <w:szCs w:val="22"/>
                <w:lang w:val="sr-Latn-CS" w:eastAsia="ar-SA"/>
              </w:rPr>
            </w:pPr>
            <w:r w:rsidRPr="00D737F0">
              <w:rPr>
                <w:rFonts w:ascii="Arial" w:hAnsi="Arial" w:cs="Arial"/>
                <w:bCs/>
                <w:sz w:val="22"/>
                <w:szCs w:val="22"/>
                <w:lang w:val="sr-Latn-CS" w:eastAsia="ar-SA"/>
              </w:rPr>
              <w:t xml:space="preserve">- U skladu sa članom br. 40 Zakona o zaštiti prirode (sl.list Crne Gore 54/16) potrebno je od Agencije za zaštitu prirode i životne sredine pribaviti </w:t>
            </w:r>
            <w:r w:rsidR="00F84A14" w:rsidRPr="00D737F0">
              <w:rPr>
                <w:rFonts w:ascii="Arial" w:hAnsi="Arial" w:cs="Arial"/>
                <w:bCs/>
                <w:sz w:val="22"/>
                <w:szCs w:val="22"/>
                <w:lang w:val="sr-Latn-CS" w:eastAsia="ar-SA"/>
              </w:rPr>
              <w:t>D</w:t>
            </w:r>
            <w:r w:rsidRPr="00D737F0">
              <w:rPr>
                <w:rFonts w:ascii="Arial" w:hAnsi="Arial" w:cs="Arial"/>
                <w:bCs/>
                <w:sz w:val="22"/>
                <w:szCs w:val="22"/>
                <w:lang w:val="sr-Latn-CS" w:eastAsia="ar-SA"/>
              </w:rPr>
              <w:t>ozvolu za obavljanje radnji, aktivnosti i djelatnosti u zaštićenom području.</w:t>
            </w:r>
          </w:p>
        </w:tc>
      </w:tr>
      <w:tr w:rsidR="008E7CB4" w:rsidRPr="00D737F0" w14:paraId="17844FC1" w14:textId="77777777" w:rsidTr="008E7CB4">
        <w:trPr>
          <w:trHeight w:val="354"/>
          <w:jc w:val="center"/>
        </w:trPr>
        <w:tc>
          <w:tcPr>
            <w:tcW w:w="1087" w:type="dxa"/>
            <w:noWrap/>
            <w:vAlign w:val="center"/>
          </w:tcPr>
          <w:p w14:paraId="17844FBD" w14:textId="25559EC4" w:rsidR="008E7CB4" w:rsidRPr="00D737F0" w:rsidRDefault="002A2868" w:rsidP="008E7CB4">
            <w:pPr>
              <w:pStyle w:val="ListParagraph"/>
              <w:tabs>
                <w:tab w:val="left" w:pos="6915"/>
              </w:tabs>
              <w:ind w:hanging="407"/>
              <w:rPr>
                <w:rFonts w:ascii="Arial" w:hAnsi="Arial" w:cs="Arial"/>
                <w:sz w:val="22"/>
                <w:szCs w:val="22"/>
              </w:rPr>
            </w:pPr>
            <w:r w:rsidRPr="00D737F0">
              <w:rPr>
                <w:rFonts w:ascii="Arial" w:hAnsi="Arial" w:cs="Arial"/>
                <w:sz w:val="22"/>
                <w:szCs w:val="22"/>
              </w:rPr>
              <w:t xml:space="preserve"> 1</w:t>
            </w:r>
            <w:r w:rsidR="00BF2C05" w:rsidRPr="00D737F0">
              <w:rPr>
                <w:rFonts w:ascii="Arial" w:hAnsi="Arial" w:cs="Arial"/>
                <w:sz w:val="22"/>
                <w:szCs w:val="22"/>
              </w:rPr>
              <w:t>5</w:t>
            </w:r>
            <w:r w:rsidRPr="00D737F0">
              <w:rPr>
                <w:rFonts w:ascii="Arial" w:hAnsi="Arial" w:cs="Arial"/>
                <w:sz w:val="22"/>
                <w:szCs w:val="22"/>
              </w:rPr>
              <w:t>.</w:t>
            </w:r>
          </w:p>
        </w:tc>
        <w:tc>
          <w:tcPr>
            <w:tcW w:w="8831" w:type="dxa"/>
            <w:gridSpan w:val="3"/>
            <w:noWrap/>
          </w:tcPr>
          <w:p w14:paraId="233CF528" w14:textId="4C330370" w:rsidR="00E177D5" w:rsidRPr="00D737F0" w:rsidRDefault="00E177D5" w:rsidP="00E177D5">
            <w:pPr>
              <w:tabs>
                <w:tab w:val="left" w:pos="6915"/>
              </w:tabs>
              <w:jc w:val="both"/>
              <w:rPr>
                <w:rFonts w:ascii="Arial" w:hAnsi="Arial" w:cs="Arial"/>
                <w:sz w:val="22"/>
                <w:szCs w:val="22"/>
                <w:lang w:val="sr-Latn-CS" w:eastAsia="ar-SA"/>
              </w:rPr>
            </w:pPr>
            <w:r w:rsidRPr="00D737F0">
              <w:rPr>
                <w:rFonts w:ascii="Arial" w:hAnsi="Arial" w:cs="Arial"/>
                <w:b/>
                <w:sz w:val="22"/>
                <w:szCs w:val="22"/>
                <w:lang w:val="sr-Latn-CS" w:eastAsia="ar-SA"/>
              </w:rPr>
              <w:t>NAPOMENA</w:t>
            </w:r>
            <w:r w:rsidRPr="00D737F0">
              <w:rPr>
                <w:rFonts w:ascii="Arial" w:hAnsi="Arial" w:cs="Arial"/>
                <w:sz w:val="22"/>
                <w:szCs w:val="22"/>
                <w:lang w:val="sr-Latn-CS" w:eastAsia="ar-SA"/>
              </w:rPr>
              <w:t xml:space="preserve">: Nakon izrade dokumentacije tražene UTU potrebno je JPMD dostaviti  </w:t>
            </w:r>
            <w:r w:rsidRPr="00D737F0">
              <w:rPr>
                <w:rFonts w:ascii="Arial" w:hAnsi="Arial" w:cs="Arial"/>
                <w:b/>
                <w:sz w:val="22"/>
                <w:szCs w:val="22"/>
                <w:lang w:val="sr-Latn-CS" w:eastAsia="ar-SA"/>
              </w:rPr>
              <w:t xml:space="preserve">IDEJNO RJEŠENJE </w:t>
            </w:r>
            <w:r w:rsidRPr="00D737F0">
              <w:rPr>
                <w:rFonts w:ascii="Arial" w:hAnsi="Arial" w:cs="Arial"/>
                <w:sz w:val="22"/>
                <w:szCs w:val="22"/>
                <w:lang w:val="sr-Latn-CS" w:eastAsia="ar-SA"/>
              </w:rPr>
              <w:t xml:space="preserve">(na CD-u u zaštićenoj verziji), original ili ovjerenu kopiju </w:t>
            </w:r>
            <w:r w:rsidRPr="00D737F0">
              <w:rPr>
                <w:rFonts w:ascii="Arial" w:hAnsi="Arial" w:cs="Arial"/>
                <w:b/>
                <w:sz w:val="22"/>
                <w:szCs w:val="22"/>
                <w:lang w:val="sr-Latn-CS" w:eastAsia="ar-SA"/>
              </w:rPr>
              <w:t>Saglasnosti Glavnog gradskog arhitekte</w:t>
            </w:r>
            <w:r w:rsidR="0031213F" w:rsidRPr="00D737F0">
              <w:rPr>
                <w:rFonts w:ascii="Arial" w:hAnsi="Arial" w:cs="Arial"/>
                <w:sz w:val="22"/>
                <w:szCs w:val="22"/>
                <w:lang w:val="sr-Latn-CS" w:eastAsia="ar-SA"/>
              </w:rPr>
              <w:t xml:space="preserve">, </w:t>
            </w:r>
            <w:r w:rsidRPr="00D737F0">
              <w:rPr>
                <w:rFonts w:ascii="Arial" w:hAnsi="Arial" w:cs="Arial"/>
                <w:b/>
                <w:sz w:val="22"/>
                <w:szCs w:val="22"/>
                <w:lang w:val="sr-Latn-CS" w:eastAsia="ar-SA"/>
              </w:rPr>
              <w:t>Dozvolu</w:t>
            </w:r>
            <w:r w:rsidRPr="00D737F0">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9E2F3B" w:rsidRPr="00D737F0">
              <w:rPr>
                <w:rFonts w:ascii="Arial" w:hAnsi="Arial" w:cs="Arial"/>
                <w:b/>
                <w:bCs/>
                <w:sz w:val="22"/>
                <w:szCs w:val="22"/>
                <w:lang w:val="sr-Latn-CS" w:eastAsia="ar-SA"/>
              </w:rPr>
              <w:t>, Saglasnost</w:t>
            </w:r>
            <w:r w:rsidR="009E2F3B" w:rsidRPr="00D737F0">
              <w:rPr>
                <w:rFonts w:ascii="Arial" w:hAnsi="Arial" w:cs="Arial"/>
                <w:sz w:val="22"/>
                <w:szCs w:val="22"/>
                <w:lang w:val="sr-Latn-CS" w:eastAsia="ar-SA"/>
              </w:rPr>
              <w:t xml:space="preserve"> Upave za zaštitu kulturnih dobara.</w:t>
            </w:r>
          </w:p>
          <w:p w14:paraId="2A07268D" w14:textId="77777777" w:rsidR="00BB6E5C" w:rsidRPr="00D737F0" w:rsidRDefault="00BB6E5C" w:rsidP="00E177D5">
            <w:pPr>
              <w:tabs>
                <w:tab w:val="left" w:pos="6915"/>
              </w:tabs>
              <w:jc w:val="both"/>
              <w:rPr>
                <w:rFonts w:ascii="Arial" w:hAnsi="Arial" w:cs="Arial"/>
                <w:sz w:val="22"/>
                <w:szCs w:val="22"/>
              </w:rPr>
            </w:pPr>
          </w:p>
          <w:p w14:paraId="17844FC0" w14:textId="7495B434" w:rsidR="003F0952" w:rsidRPr="00D737F0" w:rsidRDefault="00E177D5" w:rsidP="00E177D5">
            <w:pPr>
              <w:tabs>
                <w:tab w:val="left" w:pos="6915"/>
              </w:tabs>
              <w:jc w:val="both"/>
              <w:rPr>
                <w:rFonts w:ascii="Arial" w:hAnsi="Arial" w:cs="Arial"/>
                <w:sz w:val="22"/>
                <w:szCs w:val="22"/>
                <w:lang w:val="sr-Latn-CS" w:eastAsia="ar-SA"/>
              </w:rPr>
            </w:pPr>
            <w:r w:rsidRPr="00D737F0">
              <w:rPr>
                <w:rFonts w:ascii="Arial" w:hAnsi="Arial" w:cs="Arial"/>
                <w:sz w:val="22"/>
                <w:szCs w:val="22"/>
              </w:rPr>
              <w:t>-</w:t>
            </w:r>
            <w:r w:rsidRPr="00D737F0">
              <w:rPr>
                <w:rFonts w:ascii="Arial" w:hAnsi="Arial" w:cs="Arial"/>
                <w:b/>
                <w:sz w:val="22"/>
                <w:szCs w:val="22"/>
              </w:rPr>
              <w:t>Shodno članu 117</w:t>
            </w:r>
            <w:r w:rsidRPr="00D737F0">
              <w:rPr>
                <w:rFonts w:ascii="Arial" w:hAnsi="Arial" w:cs="Arial"/>
                <w:sz w:val="22"/>
                <w:szCs w:val="22"/>
              </w:rPr>
              <w:t xml:space="preserve">. Zakona o planiranju prostora i izgradnji objekata, korisnik je dužan da 15 dana prije postavljanja privremenog objekta, dostavi prijavu sa svom tehničkom </w:t>
            </w:r>
            <w:r w:rsidRPr="00D737F0">
              <w:rPr>
                <w:rFonts w:ascii="Arial" w:hAnsi="Arial" w:cs="Arial"/>
                <w:sz w:val="22"/>
                <w:szCs w:val="22"/>
              </w:rPr>
              <w:lastRenderedPageBreak/>
              <w:t>dokumentacijom i Saglasnostima, Dozvolama traženim UTU nadležnom inspekcijskom organu lokalne uprave</w:t>
            </w:r>
          </w:p>
        </w:tc>
      </w:tr>
      <w:tr w:rsidR="007B3552" w:rsidRPr="00D737F0" w14:paraId="17844FC8" w14:textId="77777777" w:rsidTr="008E7CB4">
        <w:trPr>
          <w:trHeight w:val="300"/>
          <w:jc w:val="center"/>
        </w:trPr>
        <w:tc>
          <w:tcPr>
            <w:tcW w:w="1087" w:type="dxa"/>
            <w:noWrap/>
            <w:vAlign w:val="center"/>
            <w:hideMark/>
          </w:tcPr>
          <w:p w14:paraId="17844FC2" w14:textId="21564D3D" w:rsidR="00727CDC" w:rsidRPr="00D737F0" w:rsidRDefault="00F939A8" w:rsidP="002A2868">
            <w:pPr>
              <w:tabs>
                <w:tab w:val="left" w:pos="6915"/>
              </w:tabs>
              <w:rPr>
                <w:rFonts w:ascii="Arial" w:hAnsi="Arial" w:cs="Arial"/>
                <w:sz w:val="22"/>
                <w:szCs w:val="22"/>
              </w:rPr>
            </w:pPr>
            <w:r w:rsidRPr="00D737F0">
              <w:rPr>
                <w:rFonts w:ascii="Arial" w:hAnsi="Arial" w:cs="Arial"/>
                <w:sz w:val="22"/>
                <w:szCs w:val="22"/>
              </w:rPr>
              <w:lastRenderedPageBreak/>
              <w:t xml:space="preserve">      </w:t>
            </w:r>
            <w:r w:rsidR="00A97F2B" w:rsidRPr="00D737F0">
              <w:rPr>
                <w:rFonts w:ascii="Arial" w:hAnsi="Arial" w:cs="Arial"/>
                <w:sz w:val="22"/>
                <w:szCs w:val="22"/>
              </w:rPr>
              <w:t xml:space="preserve"> </w:t>
            </w:r>
            <w:r w:rsidR="002A2868" w:rsidRPr="00D737F0">
              <w:rPr>
                <w:rFonts w:ascii="Arial" w:hAnsi="Arial" w:cs="Arial"/>
                <w:sz w:val="22"/>
                <w:szCs w:val="22"/>
              </w:rPr>
              <w:t>1</w:t>
            </w:r>
            <w:r w:rsidR="00BF2C05" w:rsidRPr="00D737F0">
              <w:rPr>
                <w:rFonts w:ascii="Arial" w:hAnsi="Arial" w:cs="Arial"/>
                <w:sz w:val="22"/>
                <w:szCs w:val="22"/>
              </w:rPr>
              <w:t>6</w:t>
            </w:r>
            <w:r w:rsidR="00727CDC" w:rsidRPr="00D737F0">
              <w:rPr>
                <w:rFonts w:ascii="Arial" w:hAnsi="Arial" w:cs="Arial"/>
                <w:sz w:val="22"/>
                <w:szCs w:val="22"/>
              </w:rPr>
              <w:t>.</w:t>
            </w:r>
          </w:p>
        </w:tc>
        <w:tc>
          <w:tcPr>
            <w:tcW w:w="8831" w:type="dxa"/>
            <w:gridSpan w:val="3"/>
            <w:noWrap/>
            <w:vAlign w:val="center"/>
            <w:hideMark/>
          </w:tcPr>
          <w:p w14:paraId="17844FC3" w14:textId="77777777" w:rsidR="006E302B" w:rsidRPr="00D737F0" w:rsidRDefault="00727CDC" w:rsidP="0052681D">
            <w:pPr>
              <w:tabs>
                <w:tab w:val="left" w:pos="6915"/>
              </w:tabs>
              <w:jc w:val="both"/>
              <w:rPr>
                <w:rFonts w:ascii="Arial" w:hAnsi="Arial" w:cs="Arial"/>
                <w:sz w:val="22"/>
                <w:szCs w:val="22"/>
              </w:rPr>
            </w:pPr>
            <w:r w:rsidRPr="00D737F0">
              <w:rPr>
                <w:rFonts w:ascii="Arial" w:hAnsi="Arial" w:cs="Arial"/>
                <w:b/>
                <w:bCs/>
                <w:sz w:val="22"/>
                <w:szCs w:val="22"/>
              </w:rPr>
              <w:t>DOSTAVLJENO:</w:t>
            </w:r>
            <w:r w:rsidR="0052681D" w:rsidRPr="00D737F0">
              <w:rPr>
                <w:rFonts w:ascii="Arial" w:hAnsi="Arial" w:cs="Arial"/>
                <w:sz w:val="22"/>
                <w:szCs w:val="22"/>
              </w:rPr>
              <w:t xml:space="preserve"> </w:t>
            </w:r>
          </w:p>
          <w:p w14:paraId="17844FC4" w14:textId="77777777" w:rsidR="006E302B" w:rsidRPr="00D737F0" w:rsidRDefault="009D0BE9" w:rsidP="0052681D">
            <w:pPr>
              <w:pStyle w:val="ListParagraph"/>
              <w:numPr>
                <w:ilvl w:val="0"/>
                <w:numId w:val="8"/>
              </w:numPr>
              <w:tabs>
                <w:tab w:val="left" w:pos="6915"/>
              </w:tabs>
              <w:jc w:val="both"/>
              <w:rPr>
                <w:rFonts w:ascii="Arial" w:hAnsi="Arial" w:cs="Arial"/>
                <w:sz w:val="22"/>
                <w:szCs w:val="22"/>
              </w:rPr>
            </w:pPr>
            <w:r w:rsidRPr="00D737F0">
              <w:rPr>
                <w:rFonts w:ascii="Arial" w:hAnsi="Arial" w:cs="Arial"/>
                <w:sz w:val="22"/>
                <w:szCs w:val="22"/>
              </w:rPr>
              <w:t>Podnosiocu zahtjeva</w:t>
            </w:r>
            <w:r w:rsidR="0052681D" w:rsidRPr="00D737F0">
              <w:rPr>
                <w:rFonts w:ascii="Arial" w:hAnsi="Arial" w:cs="Arial"/>
                <w:sz w:val="22"/>
                <w:szCs w:val="22"/>
              </w:rPr>
              <w:t xml:space="preserve"> </w:t>
            </w:r>
          </w:p>
          <w:p w14:paraId="135DF528" w14:textId="17A785D8" w:rsidR="002721D2" w:rsidRPr="00D737F0" w:rsidRDefault="002721D2" w:rsidP="0052681D">
            <w:pPr>
              <w:pStyle w:val="ListParagraph"/>
              <w:numPr>
                <w:ilvl w:val="0"/>
                <w:numId w:val="8"/>
              </w:numPr>
              <w:tabs>
                <w:tab w:val="left" w:pos="6915"/>
              </w:tabs>
              <w:jc w:val="both"/>
              <w:rPr>
                <w:rFonts w:ascii="Arial" w:hAnsi="Arial" w:cs="Arial"/>
                <w:sz w:val="22"/>
                <w:szCs w:val="22"/>
              </w:rPr>
            </w:pPr>
            <w:r w:rsidRPr="00D737F0">
              <w:rPr>
                <w:rFonts w:ascii="Arial" w:hAnsi="Arial" w:cs="Arial"/>
                <w:sz w:val="22"/>
                <w:szCs w:val="22"/>
              </w:rPr>
              <w:t>Nadležnom inspekcijskom organu lokalne uprave.</w:t>
            </w:r>
          </w:p>
          <w:p w14:paraId="17844FC6" w14:textId="18586D18" w:rsidR="006E302B" w:rsidRPr="00D737F0" w:rsidRDefault="006E302B" w:rsidP="0052681D">
            <w:pPr>
              <w:pStyle w:val="ListParagraph"/>
              <w:numPr>
                <w:ilvl w:val="0"/>
                <w:numId w:val="8"/>
              </w:numPr>
              <w:tabs>
                <w:tab w:val="left" w:pos="6915"/>
              </w:tabs>
              <w:jc w:val="both"/>
              <w:rPr>
                <w:rFonts w:ascii="Arial" w:hAnsi="Arial" w:cs="Arial"/>
                <w:sz w:val="22"/>
                <w:szCs w:val="22"/>
              </w:rPr>
            </w:pPr>
            <w:r w:rsidRPr="00D737F0">
              <w:rPr>
                <w:rFonts w:ascii="Arial" w:hAnsi="Arial" w:cs="Arial"/>
                <w:sz w:val="22"/>
                <w:szCs w:val="22"/>
              </w:rPr>
              <w:t xml:space="preserve">U spise predmeta  </w:t>
            </w:r>
            <w:r w:rsidR="00727CDC" w:rsidRPr="00D737F0">
              <w:rPr>
                <w:rFonts w:ascii="Arial" w:hAnsi="Arial" w:cs="Arial"/>
                <w:sz w:val="22"/>
                <w:szCs w:val="22"/>
              </w:rPr>
              <w:t xml:space="preserve">  </w:t>
            </w:r>
          </w:p>
          <w:p w14:paraId="17844FC7" w14:textId="77777777" w:rsidR="00727CDC" w:rsidRPr="00D737F0" w:rsidRDefault="006E302B" w:rsidP="0052681D">
            <w:pPr>
              <w:pStyle w:val="ListParagraph"/>
              <w:numPr>
                <w:ilvl w:val="0"/>
                <w:numId w:val="8"/>
              </w:numPr>
              <w:tabs>
                <w:tab w:val="left" w:pos="6915"/>
              </w:tabs>
              <w:jc w:val="both"/>
              <w:rPr>
                <w:rFonts w:ascii="Arial" w:hAnsi="Arial" w:cs="Arial"/>
                <w:sz w:val="22"/>
                <w:szCs w:val="22"/>
              </w:rPr>
            </w:pPr>
            <w:r w:rsidRPr="00D737F0">
              <w:rPr>
                <w:rFonts w:ascii="Arial" w:hAnsi="Arial" w:cs="Arial"/>
                <w:sz w:val="22"/>
                <w:szCs w:val="22"/>
              </w:rPr>
              <w:t>a/a</w:t>
            </w:r>
            <w:r w:rsidR="00727CDC" w:rsidRPr="00D737F0">
              <w:rPr>
                <w:rFonts w:ascii="Arial" w:hAnsi="Arial" w:cs="Arial"/>
                <w:sz w:val="22"/>
                <w:szCs w:val="22"/>
              </w:rPr>
              <w:t xml:space="preserve">     </w:t>
            </w:r>
          </w:p>
        </w:tc>
      </w:tr>
      <w:tr w:rsidR="007B3552" w:rsidRPr="00D737F0" w14:paraId="17844FCC" w14:textId="77777777" w:rsidTr="008E7CB4">
        <w:trPr>
          <w:trHeight w:val="300"/>
          <w:jc w:val="center"/>
        </w:trPr>
        <w:tc>
          <w:tcPr>
            <w:tcW w:w="1087" w:type="dxa"/>
            <w:noWrap/>
            <w:vAlign w:val="center"/>
            <w:hideMark/>
          </w:tcPr>
          <w:p w14:paraId="17844FC9" w14:textId="24F79DB5" w:rsidR="00727CDC" w:rsidRPr="00D737F0" w:rsidRDefault="00F939A8" w:rsidP="002A2868">
            <w:pPr>
              <w:tabs>
                <w:tab w:val="left" w:pos="6915"/>
              </w:tabs>
              <w:rPr>
                <w:rFonts w:ascii="Arial" w:hAnsi="Arial" w:cs="Arial"/>
                <w:sz w:val="22"/>
                <w:szCs w:val="22"/>
              </w:rPr>
            </w:pPr>
            <w:r w:rsidRPr="00D737F0">
              <w:rPr>
                <w:rFonts w:ascii="Arial" w:hAnsi="Arial" w:cs="Arial"/>
                <w:sz w:val="22"/>
                <w:szCs w:val="22"/>
              </w:rPr>
              <w:t xml:space="preserve">      </w:t>
            </w:r>
            <w:r w:rsidR="00A97F2B" w:rsidRPr="00D737F0">
              <w:rPr>
                <w:rFonts w:ascii="Arial" w:hAnsi="Arial" w:cs="Arial"/>
                <w:sz w:val="22"/>
                <w:szCs w:val="22"/>
              </w:rPr>
              <w:t xml:space="preserve"> </w:t>
            </w:r>
            <w:r w:rsidR="002A2868" w:rsidRPr="00D737F0">
              <w:rPr>
                <w:rFonts w:ascii="Arial" w:hAnsi="Arial" w:cs="Arial"/>
                <w:sz w:val="22"/>
                <w:szCs w:val="22"/>
              </w:rPr>
              <w:t>1</w:t>
            </w:r>
            <w:r w:rsidR="00212056" w:rsidRPr="00D737F0">
              <w:rPr>
                <w:rFonts w:ascii="Arial" w:hAnsi="Arial" w:cs="Arial"/>
                <w:sz w:val="22"/>
                <w:szCs w:val="22"/>
              </w:rPr>
              <w:t>7</w:t>
            </w:r>
            <w:r w:rsidRPr="00D737F0">
              <w:rPr>
                <w:rFonts w:ascii="Arial" w:hAnsi="Arial" w:cs="Arial"/>
                <w:sz w:val="22"/>
                <w:szCs w:val="22"/>
              </w:rPr>
              <w:t>.</w:t>
            </w:r>
          </w:p>
        </w:tc>
        <w:tc>
          <w:tcPr>
            <w:tcW w:w="4693" w:type="dxa"/>
            <w:noWrap/>
            <w:vAlign w:val="center"/>
            <w:hideMark/>
          </w:tcPr>
          <w:p w14:paraId="17844FCA" w14:textId="77777777" w:rsidR="00727CDC" w:rsidRPr="00D737F0" w:rsidRDefault="00A71435" w:rsidP="005053D0">
            <w:pPr>
              <w:tabs>
                <w:tab w:val="left" w:pos="6915"/>
              </w:tabs>
              <w:rPr>
                <w:rFonts w:ascii="Arial" w:hAnsi="Arial" w:cs="Arial"/>
                <w:b/>
                <w:bCs/>
                <w:sz w:val="22"/>
                <w:szCs w:val="22"/>
              </w:rPr>
            </w:pPr>
            <w:r w:rsidRPr="00D737F0">
              <w:rPr>
                <w:rFonts w:ascii="Arial" w:hAnsi="Arial" w:cs="Arial"/>
                <w:b/>
                <w:bCs/>
                <w:sz w:val="22"/>
                <w:szCs w:val="22"/>
              </w:rPr>
              <w:t>OBRAĐIVAČI URBANISTIČ</w:t>
            </w:r>
            <w:r w:rsidR="009C497B" w:rsidRPr="00D737F0">
              <w:rPr>
                <w:rFonts w:ascii="Arial" w:hAnsi="Arial" w:cs="Arial"/>
                <w:b/>
                <w:bCs/>
                <w:sz w:val="22"/>
                <w:szCs w:val="22"/>
              </w:rPr>
              <w:t>K</w:t>
            </w:r>
            <w:r w:rsidRPr="00D737F0">
              <w:rPr>
                <w:rFonts w:ascii="Arial" w:hAnsi="Arial" w:cs="Arial"/>
                <w:b/>
                <w:bCs/>
                <w:sz w:val="22"/>
                <w:szCs w:val="22"/>
              </w:rPr>
              <w:t>O-TEHNIČKIH</w:t>
            </w:r>
            <w:r w:rsidR="00727CDC" w:rsidRPr="00D737F0">
              <w:rPr>
                <w:rFonts w:ascii="Arial" w:hAnsi="Arial" w:cs="Arial"/>
                <w:b/>
                <w:bCs/>
                <w:sz w:val="22"/>
                <w:szCs w:val="22"/>
              </w:rPr>
              <w:t xml:space="preserve"> USLOVA:</w:t>
            </w:r>
          </w:p>
        </w:tc>
        <w:tc>
          <w:tcPr>
            <w:tcW w:w="4138" w:type="dxa"/>
            <w:gridSpan w:val="2"/>
            <w:noWrap/>
            <w:vAlign w:val="center"/>
            <w:hideMark/>
          </w:tcPr>
          <w:p w14:paraId="17844FCB" w14:textId="487D19BE" w:rsidR="009C497B" w:rsidRPr="00D737F0" w:rsidRDefault="009C497B" w:rsidP="005053D0">
            <w:pPr>
              <w:tabs>
                <w:tab w:val="left" w:pos="6915"/>
              </w:tabs>
              <w:rPr>
                <w:rFonts w:ascii="Arial" w:hAnsi="Arial" w:cs="Arial"/>
                <w:b/>
                <w:sz w:val="22"/>
                <w:szCs w:val="22"/>
              </w:rPr>
            </w:pPr>
          </w:p>
        </w:tc>
      </w:tr>
      <w:tr w:rsidR="007B3552" w:rsidRPr="00D737F0" w14:paraId="17844FD0" w14:textId="77777777" w:rsidTr="008E7CB4">
        <w:trPr>
          <w:trHeight w:val="283"/>
          <w:jc w:val="center"/>
        </w:trPr>
        <w:tc>
          <w:tcPr>
            <w:tcW w:w="9918" w:type="dxa"/>
            <w:gridSpan w:val="4"/>
            <w:noWrap/>
            <w:vAlign w:val="center"/>
            <w:hideMark/>
          </w:tcPr>
          <w:p w14:paraId="17844FCD" w14:textId="2C289A47" w:rsidR="00727CDC" w:rsidRPr="00D737F0" w:rsidRDefault="00265AD8" w:rsidP="005053D0">
            <w:pPr>
              <w:pStyle w:val="ListParagraph"/>
              <w:tabs>
                <w:tab w:val="left" w:pos="6915"/>
              </w:tabs>
              <w:rPr>
                <w:rFonts w:ascii="Arial" w:hAnsi="Arial" w:cs="Arial"/>
                <w:b/>
                <w:bCs/>
                <w:sz w:val="22"/>
                <w:szCs w:val="22"/>
              </w:rPr>
            </w:pPr>
            <w:r w:rsidRPr="00D737F0">
              <w:rPr>
                <w:rFonts w:ascii="Arial" w:hAnsi="Arial" w:cs="Arial"/>
                <w:b/>
                <w:bCs/>
                <w:sz w:val="22"/>
                <w:szCs w:val="22"/>
              </w:rPr>
              <w:t xml:space="preserve">                                                                            </w:t>
            </w:r>
            <w:r w:rsidR="00667E0F" w:rsidRPr="00D737F0">
              <w:rPr>
                <w:rFonts w:ascii="Arial" w:hAnsi="Arial" w:cs="Arial"/>
                <w:b/>
                <w:bCs/>
                <w:sz w:val="22"/>
                <w:szCs w:val="22"/>
              </w:rPr>
              <w:t xml:space="preserve">      </w:t>
            </w:r>
            <w:r w:rsidRPr="00D737F0">
              <w:rPr>
                <w:rFonts w:ascii="Arial" w:hAnsi="Arial" w:cs="Arial"/>
                <w:b/>
                <w:bCs/>
                <w:sz w:val="22"/>
                <w:szCs w:val="22"/>
              </w:rPr>
              <w:t>potpis</w:t>
            </w:r>
          </w:p>
          <w:p w14:paraId="17844FCE" w14:textId="77777777" w:rsidR="00265AD8" w:rsidRPr="00D737F0" w:rsidRDefault="00265AD8" w:rsidP="005053D0">
            <w:pPr>
              <w:pStyle w:val="ListParagraph"/>
              <w:tabs>
                <w:tab w:val="left" w:pos="6915"/>
              </w:tabs>
              <w:rPr>
                <w:rFonts w:ascii="Arial" w:hAnsi="Arial" w:cs="Arial"/>
                <w:sz w:val="22"/>
                <w:szCs w:val="22"/>
              </w:rPr>
            </w:pPr>
          </w:p>
          <w:p w14:paraId="17844FCF" w14:textId="77777777" w:rsidR="00265AD8" w:rsidRPr="00D737F0" w:rsidRDefault="00265AD8" w:rsidP="005053D0">
            <w:pPr>
              <w:pStyle w:val="ListParagraph"/>
              <w:tabs>
                <w:tab w:val="left" w:pos="6915"/>
              </w:tabs>
              <w:rPr>
                <w:rFonts w:ascii="Arial" w:hAnsi="Arial" w:cs="Arial"/>
                <w:sz w:val="22"/>
                <w:szCs w:val="22"/>
              </w:rPr>
            </w:pPr>
          </w:p>
        </w:tc>
      </w:tr>
      <w:tr w:rsidR="007B3552" w:rsidRPr="00D737F0" w14:paraId="17844FD4" w14:textId="77777777" w:rsidTr="008E7CB4">
        <w:trPr>
          <w:trHeight w:val="300"/>
          <w:jc w:val="center"/>
        </w:trPr>
        <w:tc>
          <w:tcPr>
            <w:tcW w:w="1087" w:type="dxa"/>
            <w:noWrap/>
            <w:vAlign w:val="center"/>
            <w:hideMark/>
          </w:tcPr>
          <w:p w14:paraId="17844FD1" w14:textId="5B914554" w:rsidR="00727CDC" w:rsidRPr="00D737F0" w:rsidRDefault="00F939A8" w:rsidP="002A2868">
            <w:pPr>
              <w:tabs>
                <w:tab w:val="left" w:pos="6915"/>
              </w:tabs>
              <w:rPr>
                <w:rFonts w:ascii="Arial" w:hAnsi="Arial" w:cs="Arial"/>
                <w:sz w:val="22"/>
                <w:szCs w:val="22"/>
              </w:rPr>
            </w:pPr>
            <w:r w:rsidRPr="00D737F0">
              <w:rPr>
                <w:rFonts w:ascii="Arial" w:hAnsi="Arial" w:cs="Arial"/>
                <w:sz w:val="22"/>
                <w:szCs w:val="22"/>
              </w:rPr>
              <w:t xml:space="preserve">      </w:t>
            </w:r>
            <w:r w:rsidR="00A97F2B" w:rsidRPr="00D737F0">
              <w:rPr>
                <w:rFonts w:ascii="Arial" w:hAnsi="Arial" w:cs="Arial"/>
                <w:sz w:val="22"/>
                <w:szCs w:val="22"/>
              </w:rPr>
              <w:t xml:space="preserve"> </w:t>
            </w:r>
            <w:r w:rsidR="002A2868" w:rsidRPr="00D737F0">
              <w:rPr>
                <w:rFonts w:ascii="Arial" w:hAnsi="Arial" w:cs="Arial"/>
                <w:sz w:val="22"/>
                <w:szCs w:val="22"/>
              </w:rPr>
              <w:t>1</w:t>
            </w:r>
            <w:r w:rsidR="00212056" w:rsidRPr="00D737F0">
              <w:rPr>
                <w:rFonts w:ascii="Arial" w:hAnsi="Arial" w:cs="Arial"/>
                <w:sz w:val="22"/>
                <w:szCs w:val="22"/>
              </w:rPr>
              <w:t>8</w:t>
            </w:r>
            <w:r w:rsidR="00727CDC" w:rsidRPr="00D737F0">
              <w:rPr>
                <w:rFonts w:ascii="Arial" w:hAnsi="Arial" w:cs="Arial"/>
                <w:sz w:val="22"/>
                <w:szCs w:val="22"/>
              </w:rPr>
              <w:t>.</w:t>
            </w:r>
          </w:p>
        </w:tc>
        <w:tc>
          <w:tcPr>
            <w:tcW w:w="4693" w:type="dxa"/>
            <w:noWrap/>
            <w:vAlign w:val="center"/>
            <w:hideMark/>
          </w:tcPr>
          <w:p w14:paraId="17844FD2" w14:textId="6F752D8C" w:rsidR="00727CDC" w:rsidRPr="00D737F0" w:rsidRDefault="00CB586D" w:rsidP="005053D0">
            <w:pPr>
              <w:tabs>
                <w:tab w:val="left" w:pos="6915"/>
              </w:tabs>
              <w:rPr>
                <w:rFonts w:ascii="Arial" w:hAnsi="Arial" w:cs="Arial"/>
                <w:b/>
                <w:bCs/>
                <w:sz w:val="22"/>
                <w:szCs w:val="22"/>
              </w:rPr>
            </w:pPr>
            <w:r w:rsidRPr="00CB586D">
              <w:rPr>
                <w:rFonts w:ascii="Arial" w:hAnsi="Arial" w:cs="Arial"/>
                <w:b/>
                <w:bCs/>
                <w:sz w:val="22"/>
                <w:szCs w:val="22"/>
              </w:rPr>
              <w:t>VD RUKOVODILAC SLUZBE ZA UREĐENJE I IZGRADNJU:</w:t>
            </w:r>
          </w:p>
        </w:tc>
        <w:tc>
          <w:tcPr>
            <w:tcW w:w="4138" w:type="dxa"/>
            <w:gridSpan w:val="2"/>
            <w:noWrap/>
            <w:hideMark/>
          </w:tcPr>
          <w:p w14:paraId="17844FD3" w14:textId="02517787" w:rsidR="00727CDC" w:rsidRPr="00D737F0" w:rsidRDefault="00727CDC" w:rsidP="005053D0">
            <w:pPr>
              <w:tabs>
                <w:tab w:val="left" w:pos="6915"/>
              </w:tabs>
              <w:jc w:val="both"/>
              <w:rPr>
                <w:rFonts w:ascii="Arial" w:hAnsi="Arial" w:cs="Arial"/>
                <w:b/>
                <w:sz w:val="22"/>
                <w:szCs w:val="22"/>
              </w:rPr>
            </w:pPr>
          </w:p>
        </w:tc>
      </w:tr>
      <w:tr w:rsidR="007B3552" w:rsidRPr="00D737F0" w14:paraId="17844FD8" w14:textId="77777777" w:rsidTr="008E7CB4">
        <w:trPr>
          <w:trHeight w:val="509"/>
          <w:jc w:val="center"/>
        </w:trPr>
        <w:tc>
          <w:tcPr>
            <w:tcW w:w="1087" w:type="dxa"/>
            <w:vMerge w:val="restart"/>
            <w:noWrap/>
            <w:vAlign w:val="center"/>
            <w:hideMark/>
          </w:tcPr>
          <w:p w14:paraId="17844FD5" w14:textId="2AF3CDF4" w:rsidR="00727CDC" w:rsidRPr="00D737F0" w:rsidRDefault="00F939A8" w:rsidP="002A2868">
            <w:pPr>
              <w:tabs>
                <w:tab w:val="left" w:pos="6915"/>
              </w:tabs>
              <w:rPr>
                <w:rFonts w:ascii="Arial" w:hAnsi="Arial" w:cs="Arial"/>
                <w:sz w:val="22"/>
                <w:szCs w:val="22"/>
              </w:rPr>
            </w:pPr>
            <w:r w:rsidRPr="00D737F0">
              <w:rPr>
                <w:rFonts w:ascii="Arial" w:hAnsi="Arial" w:cs="Arial"/>
                <w:sz w:val="22"/>
                <w:szCs w:val="22"/>
              </w:rPr>
              <w:t xml:space="preserve">     </w:t>
            </w:r>
            <w:r w:rsidR="00A97F2B" w:rsidRPr="00D737F0">
              <w:rPr>
                <w:rFonts w:ascii="Arial" w:hAnsi="Arial" w:cs="Arial"/>
                <w:sz w:val="22"/>
                <w:szCs w:val="22"/>
              </w:rPr>
              <w:t xml:space="preserve"> </w:t>
            </w:r>
            <w:r w:rsidRPr="00D737F0">
              <w:rPr>
                <w:rFonts w:ascii="Arial" w:hAnsi="Arial" w:cs="Arial"/>
                <w:sz w:val="22"/>
                <w:szCs w:val="22"/>
              </w:rPr>
              <w:t xml:space="preserve"> </w:t>
            </w:r>
            <w:r w:rsidR="00212056" w:rsidRPr="00D737F0">
              <w:rPr>
                <w:rFonts w:ascii="Arial" w:hAnsi="Arial" w:cs="Arial"/>
                <w:sz w:val="22"/>
                <w:szCs w:val="22"/>
              </w:rPr>
              <w:t>19</w:t>
            </w:r>
            <w:r w:rsidRPr="00D737F0">
              <w:rPr>
                <w:rFonts w:ascii="Arial" w:hAnsi="Arial" w:cs="Arial"/>
                <w:sz w:val="22"/>
                <w:szCs w:val="22"/>
              </w:rPr>
              <w:t>.</w:t>
            </w:r>
          </w:p>
        </w:tc>
        <w:tc>
          <w:tcPr>
            <w:tcW w:w="4693" w:type="dxa"/>
            <w:vMerge w:val="restart"/>
            <w:noWrap/>
            <w:hideMark/>
          </w:tcPr>
          <w:p w14:paraId="17844FD6" w14:textId="77777777" w:rsidR="0055402A" w:rsidRPr="00D737F0" w:rsidRDefault="00727CDC" w:rsidP="009C497B">
            <w:pPr>
              <w:tabs>
                <w:tab w:val="left" w:pos="6915"/>
              </w:tabs>
              <w:jc w:val="both"/>
              <w:rPr>
                <w:rFonts w:ascii="Arial" w:hAnsi="Arial" w:cs="Arial"/>
                <w:b/>
                <w:bCs/>
                <w:sz w:val="22"/>
                <w:szCs w:val="22"/>
              </w:rPr>
            </w:pPr>
            <w:r w:rsidRPr="00D737F0">
              <w:rPr>
                <w:rFonts w:ascii="Arial" w:hAnsi="Arial" w:cs="Arial"/>
                <w:b/>
                <w:bCs/>
                <w:sz w:val="22"/>
                <w:szCs w:val="22"/>
              </w:rPr>
              <w:t>M.P.</w:t>
            </w:r>
          </w:p>
        </w:tc>
        <w:tc>
          <w:tcPr>
            <w:tcW w:w="4138" w:type="dxa"/>
            <w:gridSpan w:val="2"/>
            <w:vMerge w:val="restart"/>
            <w:noWrap/>
            <w:hideMark/>
          </w:tcPr>
          <w:p w14:paraId="17844FD7" w14:textId="77777777" w:rsidR="00727CDC" w:rsidRPr="00D737F0" w:rsidRDefault="00E6419B" w:rsidP="0068778A">
            <w:pPr>
              <w:tabs>
                <w:tab w:val="left" w:pos="6915"/>
              </w:tabs>
              <w:jc w:val="both"/>
              <w:rPr>
                <w:rFonts w:ascii="Arial" w:hAnsi="Arial" w:cs="Arial"/>
                <w:b/>
                <w:bCs/>
                <w:sz w:val="22"/>
                <w:szCs w:val="22"/>
              </w:rPr>
            </w:pPr>
            <w:r w:rsidRPr="00D737F0">
              <w:rPr>
                <w:rFonts w:ascii="Arial" w:hAnsi="Arial" w:cs="Arial"/>
                <w:b/>
                <w:bCs/>
                <w:sz w:val="22"/>
                <w:szCs w:val="22"/>
              </w:rPr>
              <w:t xml:space="preserve">potpis </w:t>
            </w:r>
          </w:p>
        </w:tc>
      </w:tr>
      <w:tr w:rsidR="007B3552" w:rsidRPr="00D737F0" w14:paraId="17844FDC" w14:textId="77777777" w:rsidTr="008E7CB4">
        <w:trPr>
          <w:trHeight w:val="509"/>
          <w:jc w:val="center"/>
        </w:trPr>
        <w:tc>
          <w:tcPr>
            <w:tcW w:w="1087" w:type="dxa"/>
            <w:vMerge/>
            <w:hideMark/>
          </w:tcPr>
          <w:p w14:paraId="17844FD9" w14:textId="77777777" w:rsidR="00727CDC" w:rsidRPr="00D737F0"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D737F0"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D737F0" w:rsidRDefault="00727CDC" w:rsidP="005053D0">
            <w:pPr>
              <w:tabs>
                <w:tab w:val="left" w:pos="6915"/>
              </w:tabs>
              <w:jc w:val="both"/>
              <w:rPr>
                <w:rFonts w:ascii="Arial" w:hAnsi="Arial" w:cs="Arial"/>
                <w:b/>
                <w:bCs/>
                <w:sz w:val="22"/>
                <w:szCs w:val="22"/>
              </w:rPr>
            </w:pPr>
          </w:p>
        </w:tc>
      </w:tr>
      <w:tr w:rsidR="007B3552" w:rsidRPr="00D737F0" w14:paraId="17844FE0" w14:textId="77777777" w:rsidTr="008E7CB4">
        <w:trPr>
          <w:trHeight w:val="509"/>
          <w:jc w:val="center"/>
        </w:trPr>
        <w:tc>
          <w:tcPr>
            <w:tcW w:w="1087" w:type="dxa"/>
            <w:vMerge/>
            <w:hideMark/>
          </w:tcPr>
          <w:p w14:paraId="17844FDD" w14:textId="77777777" w:rsidR="00727CDC" w:rsidRPr="00D737F0"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D737F0"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D737F0" w:rsidRDefault="00727CDC" w:rsidP="005053D0">
            <w:pPr>
              <w:tabs>
                <w:tab w:val="left" w:pos="6915"/>
              </w:tabs>
              <w:jc w:val="both"/>
              <w:rPr>
                <w:rFonts w:ascii="Arial" w:hAnsi="Arial" w:cs="Arial"/>
                <w:b/>
                <w:bCs/>
                <w:sz w:val="22"/>
                <w:szCs w:val="22"/>
              </w:rPr>
            </w:pPr>
          </w:p>
        </w:tc>
      </w:tr>
      <w:tr w:rsidR="007B3552" w:rsidRPr="00D737F0" w14:paraId="17844FE4" w14:textId="77777777" w:rsidTr="008E7CB4">
        <w:trPr>
          <w:trHeight w:val="509"/>
          <w:jc w:val="center"/>
        </w:trPr>
        <w:tc>
          <w:tcPr>
            <w:tcW w:w="1087" w:type="dxa"/>
            <w:vMerge/>
            <w:hideMark/>
          </w:tcPr>
          <w:p w14:paraId="17844FE1" w14:textId="77777777" w:rsidR="00727CDC" w:rsidRPr="00D737F0"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D737F0"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D737F0" w:rsidRDefault="00727CDC" w:rsidP="005053D0">
            <w:pPr>
              <w:tabs>
                <w:tab w:val="left" w:pos="6915"/>
              </w:tabs>
              <w:jc w:val="both"/>
              <w:rPr>
                <w:rFonts w:ascii="Arial" w:hAnsi="Arial" w:cs="Arial"/>
                <w:b/>
                <w:bCs/>
                <w:sz w:val="22"/>
                <w:szCs w:val="22"/>
              </w:rPr>
            </w:pPr>
          </w:p>
        </w:tc>
      </w:tr>
      <w:tr w:rsidR="007B3552" w:rsidRPr="00D737F0" w14:paraId="17844FE8" w14:textId="77777777" w:rsidTr="008E7CB4">
        <w:trPr>
          <w:trHeight w:val="300"/>
          <w:jc w:val="center"/>
        </w:trPr>
        <w:tc>
          <w:tcPr>
            <w:tcW w:w="1087" w:type="dxa"/>
            <w:noWrap/>
            <w:hideMark/>
          </w:tcPr>
          <w:p w14:paraId="17844FE5" w14:textId="7C267C44" w:rsidR="0016116A" w:rsidRPr="00D737F0" w:rsidRDefault="00F939A8" w:rsidP="002A2868">
            <w:pPr>
              <w:tabs>
                <w:tab w:val="left" w:pos="6915"/>
              </w:tabs>
              <w:rPr>
                <w:rFonts w:ascii="Arial" w:hAnsi="Arial" w:cs="Arial"/>
                <w:sz w:val="22"/>
                <w:szCs w:val="22"/>
              </w:rPr>
            </w:pPr>
            <w:r w:rsidRPr="00D737F0">
              <w:rPr>
                <w:rFonts w:ascii="Arial" w:hAnsi="Arial" w:cs="Arial"/>
                <w:sz w:val="22"/>
                <w:szCs w:val="22"/>
              </w:rPr>
              <w:t xml:space="preserve">     </w:t>
            </w:r>
            <w:r w:rsidR="00A97F2B" w:rsidRPr="00D737F0">
              <w:rPr>
                <w:rFonts w:ascii="Arial" w:hAnsi="Arial" w:cs="Arial"/>
                <w:sz w:val="22"/>
                <w:szCs w:val="22"/>
              </w:rPr>
              <w:t xml:space="preserve"> </w:t>
            </w:r>
            <w:r w:rsidRPr="00D737F0">
              <w:rPr>
                <w:rFonts w:ascii="Arial" w:hAnsi="Arial" w:cs="Arial"/>
                <w:sz w:val="22"/>
                <w:szCs w:val="22"/>
              </w:rPr>
              <w:t xml:space="preserve"> 2</w:t>
            </w:r>
            <w:r w:rsidR="00212056" w:rsidRPr="00D737F0">
              <w:rPr>
                <w:rFonts w:ascii="Arial" w:hAnsi="Arial" w:cs="Arial"/>
                <w:sz w:val="22"/>
                <w:szCs w:val="22"/>
              </w:rPr>
              <w:t>0</w:t>
            </w:r>
            <w:r w:rsidRPr="00D737F0">
              <w:rPr>
                <w:rFonts w:ascii="Arial" w:hAnsi="Arial" w:cs="Arial"/>
                <w:sz w:val="22"/>
                <w:szCs w:val="22"/>
              </w:rPr>
              <w:t>.</w:t>
            </w:r>
          </w:p>
        </w:tc>
        <w:tc>
          <w:tcPr>
            <w:tcW w:w="4693" w:type="dxa"/>
            <w:noWrap/>
            <w:hideMark/>
          </w:tcPr>
          <w:p w14:paraId="17844FE6" w14:textId="77777777" w:rsidR="0016116A" w:rsidRPr="00D737F0" w:rsidRDefault="0016116A" w:rsidP="005053D0">
            <w:pPr>
              <w:rPr>
                <w:rFonts w:ascii="Arial" w:hAnsi="Arial" w:cs="Arial"/>
                <w:sz w:val="22"/>
                <w:szCs w:val="22"/>
              </w:rPr>
            </w:pPr>
            <w:r w:rsidRPr="00D737F0">
              <w:rPr>
                <w:rFonts w:ascii="Arial" w:hAnsi="Arial" w:cs="Arial"/>
                <w:b/>
                <w:bCs/>
                <w:sz w:val="22"/>
                <w:szCs w:val="22"/>
              </w:rPr>
              <w:t>PRILOZI</w:t>
            </w:r>
          </w:p>
        </w:tc>
        <w:tc>
          <w:tcPr>
            <w:tcW w:w="4138" w:type="dxa"/>
            <w:gridSpan w:val="2"/>
            <w:noWrap/>
            <w:hideMark/>
          </w:tcPr>
          <w:p w14:paraId="17844FE7" w14:textId="77777777" w:rsidR="0016116A" w:rsidRPr="00D737F0" w:rsidRDefault="0016116A" w:rsidP="005053D0">
            <w:pPr>
              <w:tabs>
                <w:tab w:val="left" w:pos="6915"/>
              </w:tabs>
              <w:rPr>
                <w:rFonts w:ascii="Arial" w:hAnsi="Arial" w:cs="Arial"/>
                <w:sz w:val="22"/>
                <w:szCs w:val="22"/>
              </w:rPr>
            </w:pPr>
            <w:r w:rsidRPr="00D737F0">
              <w:rPr>
                <w:rFonts w:ascii="Arial" w:hAnsi="Arial" w:cs="Arial"/>
                <w:sz w:val="22"/>
                <w:szCs w:val="22"/>
              </w:rPr>
              <w:t> </w:t>
            </w:r>
          </w:p>
        </w:tc>
      </w:tr>
      <w:tr w:rsidR="0016116A" w:rsidRPr="00D737F0" w14:paraId="17844FEE" w14:textId="77777777" w:rsidTr="008E7CB4">
        <w:trPr>
          <w:trHeight w:val="357"/>
          <w:jc w:val="center"/>
        </w:trPr>
        <w:tc>
          <w:tcPr>
            <w:tcW w:w="1087" w:type="dxa"/>
            <w:noWrap/>
          </w:tcPr>
          <w:p w14:paraId="17844FE9" w14:textId="77777777" w:rsidR="0016116A" w:rsidRPr="00D737F0"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D737F0" w:rsidRDefault="007C325B" w:rsidP="007C325B">
            <w:pPr>
              <w:pStyle w:val="ListParagraph"/>
              <w:numPr>
                <w:ilvl w:val="0"/>
                <w:numId w:val="7"/>
              </w:numPr>
              <w:tabs>
                <w:tab w:val="left" w:pos="6915"/>
              </w:tabs>
              <w:rPr>
                <w:rFonts w:ascii="Arial" w:hAnsi="Arial" w:cs="Arial"/>
                <w:sz w:val="22"/>
                <w:szCs w:val="22"/>
              </w:rPr>
            </w:pPr>
            <w:r w:rsidRPr="00D737F0">
              <w:rPr>
                <w:rFonts w:ascii="Arial" w:hAnsi="Arial" w:cs="Arial"/>
                <w:sz w:val="22"/>
                <w:szCs w:val="22"/>
              </w:rPr>
              <w:t>Grafički prilog iz Izmjena i dopuna</w:t>
            </w:r>
          </w:p>
          <w:p w14:paraId="602E9E37" w14:textId="1CE3DA93" w:rsidR="007C325B" w:rsidRPr="00D737F0" w:rsidRDefault="007C325B" w:rsidP="007C325B">
            <w:pPr>
              <w:pStyle w:val="ListParagraph"/>
              <w:numPr>
                <w:ilvl w:val="0"/>
                <w:numId w:val="7"/>
              </w:numPr>
              <w:tabs>
                <w:tab w:val="left" w:pos="6915"/>
              </w:tabs>
              <w:rPr>
                <w:rFonts w:ascii="Arial" w:hAnsi="Arial" w:cs="Arial"/>
                <w:sz w:val="22"/>
                <w:szCs w:val="22"/>
              </w:rPr>
            </w:pPr>
            <w:r w:rsidRPr="00D737F0">
              <w:rPr>
                <w:rFonts w:ascii="Arial" w:hAnsi="Arial" w:cs="Arial"/>
                <w:sz w:val="22"/>
                <w:szCs w:val="22"/>
              </w:rPr>
              <w:t xml:space="preserve">Programa privremenih objekata </w:t>
            </w:r>
          </w:p>
          <w:p w14:paraId="17844FEC" w14:textId="5852DF8F" w:rsidR="00001EB3" w:rsidRPr="00D737F0"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D737F0" w:rsidRDefault="0016116A" w:rsidP="005053D0">
            <w:pPr>
              <w:tabs>
                <w:tab w:val="left" w:pos="6915"/>
              </w:tabs>
              <w:jc w:val="both"/>
              <w:rPr>
                <w:rFonts w:ascii="Arial" w:hAnsi="Arial" w:cs="Arial"/>
                <w:sz w:val="22"/>
                <w:szCs w:val="22"/>
              </w:rPr>
            </w:pPr>
          </w:p>
        </w:tc>
      </w:tr>
    </w:tbl>
    <w:p w14:paraId="17844FEF" w14:textId="77777777" w:rsidR="000F7077" w:rsidRPr="00D737F0" w:rsidRDefault="000F7077" w:rsidP="000F7077">
      <w:pPr>
        <w:pStyle w:val="NoSpacing"/>
        <w:jc w:val="both"/>
        <w:rPr>
          <w:rFonts w:ascii="Arial" w:hAnsi="Arial" w:cs="Arial"/>
          <w:noProof/>
          <w:lang w:val="sr-Latn-ME"/>
        </w:rPr>
      </w:pPr>
    </w:p>
    <w:bookmarkEnd w:id="0"/>
    <w:p w14:paraId="17844FF0" w14:textId="77777777" w:rsidR="000F7077" w:rsidRPr="00D737F0" w:rsidRDefault="000F7077" w:rsidP="00667AA8">
      <w:pPr>
        <w:pStyle w:val="NoSpacing"/>
        <w:ind w:left="-1134"/>
        <w:jc w:val="both"/>
        <w:rPr>
          <w:rFonts w:ascii="Arial" w:hAnsi="Arial" w:cs="Arial"/>
          <w:noProof/>
          <w:lang w:val="sr-Latn-ME"/>
        </w:rPr>
      </w:pPr>
    </w:p>
    <w:p w14:paraId="17844FF1" w14:textId="77777777" w:rsidR="000F7AB5" w:rsidRPr="00D737F0" w:rsidRDefault="000F7AB5" w:rsidP="00CB6B6B">
      <w:pPr>
        <w:autoSpaceDE w:val="0"/>
        <w:autoSpaceDN w:val="0"/>
        <w:adjustRightInd w:val="0"/>
        <w:spacing w:after="0" w:line="240" w:lineRule="auto"/>
        <w:jc w:val="both"/>
        <w:rPr>
          <w:rFonts w:ascii="Arial" w:hAnsi="Arial" w:cs="Arial"/>
          <w:lang w:val="en-US"/>
        </w:rPr>
      </w:pPr>
    </w:p>
    <w:sectPr w:rsidR="000F7AB5" w:rsidRPr="00D737F0" w:rsidSect="00AE5BAF">
      <w:footerReference w:type="default" r:id="rId12"/>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CFD88" w14:textId="77777777" w:rsidR="00524C17" w:rsidRDefault="00524C17" w:rsidP="0016116A">
      <w:pPr>
        <w:spacing w:after="0" w:line="240" w:lineRule="auto"/>
      </w:pPr>
      <w:r>
        <w:separator/>
      </w:r>
    </w:p>
  </w:endnote>
  <w:endnote w:type="continuationSeparator" w:id="0">
    <w:p w14:paraId="40929D37" w14:textId="77777777" w:rsidR="00524C17" w:rsidRDefault="00524C17"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4E18D" w14:textId="77777777" w:rsidR="00524C17" w:rsidRDefault="00524C17" w:rsidP="0016116A">
      <w:pPr>
        <w:spacing w:after="0" w:line="240" w:lineRule="auto"/>
      </w:pPr>
      <w:r>
        <w:separator/>
      </w:r>
    </w:p>
  </w:footnote>
  <w:footnote w:type="continuationSeparator" w:id="0">
    <w:p w14:paraId="3A381F10" w14:textId="77777777" w:rsidR="00524C17" w:rsidRDefault="00524C17"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2255"/>
    <w:rsid w:val="0006446D"/>
    <w:rsid w:val="00073150"/>
    <w:rsid w:val="000754D4"/>
    <w:rsid w:val="000831F6"/>
    <w:rsid w:val="00083B51"/>
    <w:rsid w:val="00083F01"/>
    <w:rsid w:val="000949C3"/>
    <w:rsid w:val="000A2649"/>
    <w:rsid w:val="000A78BA"/>
    <w:rsid w:val="000B3110"/>
    <w:rsid w:val="000D472C"/>
    <w:rsid w:val="000D6539"/>
    <w:rsid w:val="000D713F"/>
    <w:rsid w:val="000E04EF"/>
    <w:rsid w:val="000E1F16"/>
    <w:rsid w:val="000E2C85"/>
    <w:rsid w:val="000F7077"/>
    <w:rsid w:val="000F7AB5"/>
    <w:rsid w:val="001000B1"/>
    <w:rsid w:val="00103490"/>
    <w:rsid w:val="00113A3E"/>
    <w:rsid w:val="0011526E"/>
    <w:rsid w:val="0011715B"/>
    <w:rsid w:val="00122D62"/>
    <w:rsid w:val="00125663"/>
    <w:rsid w:val="001347FB"/>
    <w:rsid w:val="0013594D"/>
    <w:rsid w:val="00140B91"/>
    <w:rsid w:val="00141DF4"/>
    <w:rsid w:val="00160CD1"/>
    <w:rsid w:val="0016116A"/>
    <w:rsid w:val="001827C2"/>
    <w:rsid w:val="00184447"/>
    <w:rsid w:val="00185344"/>
    <w:rsid w:val="0018702A"/>
    <w:rsid w:val="00187D5F"/>
    <w:rsid w:val="0019653F"/>
    <w:rsid w:val="001A099B"/>
    <w:rsid w:val="001A189D"/>
    <w:rsid w:val="001A61E9"/>
    <w:rsid w:val="001D7599"/>
    <w:rsid w:val="001E0A63"/>
    <w:rsid w:val="001E5F4F"/>
    <w:rsid w:val="001F6D4F"/>
    <w:rsid w:val="001F7695"/>
    <w:rsid w:val="002046B0"/>
    <w:rsid w:val="00212056"/>
    <w:rsid w:val="002122EA"/>
    <w:rsid w:val="00213239"/>
    <w:rsid w:val="002156BF"/>
    <w:rsid w:val="00224BF6"/>
    <w:rsid w:val="00230660"/>
    <w:rsid w:val="00232131"/>
    <w:rsid w:val="00236339"/>
    <w:rsid w:val="002372B5"/>
    <w:rsid w:val="0024505B"/>
    <w:rsid w:val="00245AF7"/>
    <w:rsid w:val="00255935"/>
    <w:rsid w:val="00260C25"/>
    <w:rsid w:val="00265AD8"/>
    <w:rsid w:val="002669FD"/>
    <w:rsid w:val="00267D04"/>
    <w:rsid w:val="002721D2"/>
    <w:rsid w:val="00277DD3"/>
    <w:rsid w:val="00286F51"/>
    <w:rsid w:val="00294EBC"/>
    <w:rsid w:val="002A25BF"/>
    <w:rsid w:val="002A2868"/>
    <w:rsid w:val="002A4955"/>
    <w:rsid w:val="002B19A6"/>
    <w:rsid w:val="002C157A"/>
    <w:rsid w:val="002C21AA"/>
    <w:rsid w:val="002C4931"/>
    <w:rsid w:val="002C7956"/>
    <w:rsid w:val="002D239E"/>
    <w:rsid w:val="002D2754"/>
    <w:rsid w:val="002E0A74"/>
    <w:rsid w:val="002F2766"/>
    <w:rsid w:val="002F684A"/>
    <w:rsid w:val="002F7118"/>
    <w:rsid w:val="002F7135"/>
    <w:rsid w:val="0031213F"/>
    <w:rsid w:val="003410F0"/>
    <w:rsid w:val="00345551"/>
    <w:rsid w:val="00350E83"/>
    <w:rsid w:val="00353D26"/>
    <w:rsid w:val="003610B5"/>
    <w:rsid w:val="00367EBB"/>
    <w:rsid w:val="003749ED"/>
    <w:rsid w:val="003770BA"/>
    <w:rsid w:val="00377CC8"/>
    <w:rsid w:val="003857D4"/>
    <w:rsid w:val="00392A78"/>
    <w:rsid w:val="00397CA5"/>
    <w:rsid w:val="003A62E3"/>
    <w:rsid w:val="003B5350"/>
    <w:rsid w:val="003B6242"/>
    <w:rsid w:val="003C767C"/>
    <w:rsid w:val="003C7D4C"/>
    <w:rsid w:val="003D6E08"/>
    <w:rsid w:val="003E648F"/>
    <w:rsid w:val="003F0952"/>
    <w:rsid w:val="0041540F"/>
    <w:rsid w:val="004203D8"/>
    <w:rsid w:val="0042368B"/>
    <w:rsid w:val="00426049"/>
    <w:rsid w:val="00434172"/>
    <w:rsid w:val="00435883"/>
    <w:rsid w:val="00442926"/>
    <w:rsid w:val="00443B96"/>
    <w:rsid w:val="0044707B"/>
    <w:rsid w:val="00447B22"/>
    <w:rsid w:val="004513B4"/>
    <w:rsid w:val="0045461E"/>
    <w:rsid w:val="00467A05"/>
    <w:rsid w:val="00470AE3"/>
    <w:rsid w:val="00472D0C"/>
    <w:rsid w:val="0047326F"/>
    <w:rsid w:val="004806EF"/>
    <w:rsid w:val="00480747"/>
    <w:rsid w:val="00481DC8"/>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4C17"/>
    <w:rsid w:val="0052681D"/>
    <w:rsid w:val="00530127"/>
    <w:rsid w:val="005349BA"/>
    <w:rsid w:val="00537B52"/>
    <w:rsid w:val="005475A6"/>
    <w:rsid w:val="0055402A"/>
    <w:rsid w:val="00565D22"/>
    <w:rsid w:val="005821A1"/>
    <w:rsid w:val="005927F6"/>
    <w:rsid w:val="005A5F0F"/>
    <w:rsid w:val="005B1D64"/>
    <w:rsid w:val="005B5E10"/>
    <w:rsid w:val="005B6A81"/>
    <w:rsid w:val="005B7D84"/>
    <w:rsid w:val="005C0561"/>
    <w:rsid w:val="005C116F"/>
    <w:rsid w:val="005C2EFD"/>
    <w:rsid w:val="005D2DD2"/>
    <w:rsid w:val="005D5822"/>
    <w:rsid w:val="005F23BF"/>
    <w:rsid w:val="005F3791"/>
    <w:rsid w:val="00605A14"/>
    <w:rsid w:val="0061261A"/>
    <w:rsid w:val="006160EB"/>
    <w:rsid w:val="0061662C"/>
    <w:rsid w:val="00623F1B"/>
    <w:rsid w:val="00624B84"/>
    <w:rsid w:val="006302CE"/>
    <w:rsid w:val="006463D9"/>
    <w:rsid w:val="006465A4"/>
    <w:rsid w:val="00652743"/>
    <w:rsid w:val="00653BBC"/>
    <w:rsid w:val="00667AA8"/>
    <w:rsid w:val="00667E0F"/>
    <w:rsid w:val="006746F6"/>
    <w:rsid w:val="006831FE"/>
    <w:rsid w:val="0068778A"/>
    <w:rsid w:val="00687ACF"/>
    <w:rsid w:val="006C31BC"/>
    <w:rsid w:val="006C441F"/>
    <w:rsid w:val="006D43C7"/>
    <w:rsid w:val="006E302B"/>
    <w:rsid w:val="006E5718"/>
    <w:rsid w:val="006F1FD7"/>
    <w:rsid w:val="006F56B9"/>
    <w:rsid w:val="006F7CE9"/>
    <w:rsid w:val="007015E9"/>
    <w:rsid w:val="00704035"/>
    <w:rsid w:val="007048E0"/>
    <w:rsid w:val="007124D5"/>
    <w:rsid w:val="0072176C"/>
    <w:rsid w:val="007257A3"/>
    <w:rsid w:val="00727CDC"/>
    <w:rsid w:val="0073095C"/>
    <w:rsid w:val="007320CA"/>
    <w:rsid w:val="00743DAA"/>
    <w:rsid w:val="00753FA7"/>
    <w:rsid w:val="00756235"/>
    <w:rsid w:val="00766C85"/>
    <w:rsid w:val="007862DA"/>
    <w:rsid w:val="007929BD"/>
    <w:rsid w:val="007A4487"/>
    <w:rsid w:val="007B1B22"/>
    <w:rsid w:val="007B3552"/>
    <w:rsid w:val="007B579B"/>
    <w:rsid w:val="007B57AD"/>
    <w:rsid w:val="007B7F6B"/>
    <w:rsid w:val="007C103A"/>
    <w:rsid w:val="007C325B"/>
    <w:rsid w:val="007D24C8"/>
    <w:rsid w:val="007D67CB"/>
    <w:rsid w:val="007D762A"/>
    <w:rsid w:val="007E01CA"/>
    <w:rsid w:val="007F01AC"/>
    <w:rsid w:val="007F5770"/>
    <w:rsid w:val="007F75C0"/>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1602"/>
    <w:rsid w:val="0088480C"/>
    <w:rsid w:val="008A00FF"/>
    <w:rsid w:val="008A43B4"/>
    <w:rsid w:val="008B089E"/>
    <w:rsid w:val="008B1034"/>
    <w:rsid w:val="008B1DAB"/>
    <w:rsid w:val="008C6BF5"/>
    <w:rsid w:val="008D5C45"/>
    <w:rsid w:val="008D5F69"/>
    <w:rsid w:val="008E7CB4"/>
    <w:rsid w:val="009000DD"/>
    <w:rsid w:val="0090214F"/>
    <w:rsid w:val="00907B23"/>
    <w:rsid w:val="00912A2C"/>
    <w:rsid w:val="00921819"/>
    <w:rsid w:val="00921AE8"/>
    <w:rsid w:val="0092269F"/>
    <w:rsid w:val="00927CD0"/>
    <w:rsid w:val="00940854"/>
    <w:rsid w:val="009424A1"/>
    <w:rsid w:val="009711AF"/>
    <w:rsid w:val="00997464"/>
    <w:rsid w:val="009A15F7"/>
    <w:rsid w:val="009A5003"/>
    <w:rsid w:val="009B447C"/>
    <w:rsid w:val="009B6699"/>
    <w:rsid w:val="009C3FD5"/>
    <w:rsid w:val="009C497B"/>
    <w:rsid w:val="009D0BE9"/>
    <w:rsid w:val="009E2F3B"/>
    <w:rsid w:val="009E328D"/>
    <w:rsid w:val="00A078E7"/>
    <w:rsid w:val="00A21663"/>
    <w:rsid w:val="00A216B7"/>
    <w:rsid w:val="00A21EB3"/>
    <w:rsid w:val="00A22429"/>
    <w:rsid w:val="00A31AA8"/>
    <w:rsid w:val="00A34047"/>
    <w:rsid w:val="00A36C48"/>
    <w:rsid w:val="00A370F3"/>
    <w:rsid w:val="00A639E6"/>
    <w:rsid w:val="00A71435"/>
    <w:rsid w:val="00A8347C"/>
    <w:rsid w:val="00A837FC"/>
    <w:rsid w:val="00A83A97"/>
    <w:rsid w:val="00A905D8"/>
    <w:rsid w:val="00A92783"/>
    <w:rsid w:val="00A97F2B"/>
    <w:rsid w:val="00AA2A36"/>
    <w:rsid w:val="00AB623E"/>
    <w:rsid w:val="00AC27C5"/>
    <w:rsid w:val="00AC34CF"/>
    <w:rsid w:val="00AE324B"/>
    <w:rsid w:val="00AE3C38"/>
    <w:rsid w:val="00AE5BAF"/>
    <w:rsid w:val="00AF0A1A"/>
    <w:rsid w:val="00AF7D35"/>
    <w:rsid w:val="00B025EA"/>
    <w:rsid w:val="00B04183"/>
    <w:rsid w:val="00B157F5"/>
    <w:rsid w:val="00B169E7"/>
    <w:rsid w:val="00B175C1"/>
    <w:rsid w:val="00B2280D"/>
    <w:rsid w:val="00B261A8"/>
    <w:rsid w:val="00B26D17"/>
    <w:rsid w:val="00B3068C"/>
    <w:rsid w:val="00B331C3"/>
    <w:rsid w:val="00B45EC2"/>
    <w:rsid w:val="00B467A4"/>
    <w:rsid w:val="00B468BE"/>
    <w:rsid w:val="00B4797A"/>
    <w:rsid w:val="00B5647F"/>
    <w:rsid w:val="00B6577E"/>
    <w:rsid w:val="00B7184B"/>
    <w:rsid w:val="00B72474"/>
    <w:rsid w:val="00B73041"/>
    <w:rsid w:val="00B90321"/>
    <w:rsid w:val="00BA4143"/>
    <w:rsid w:val="00BB2ACE"/>
    <w:rsid w:val="00BB6E5C"/>
    <w:rsid w:val="00BE68C1"/>
    <w:rsid w:val="00BF1A31"/>
    <w:rsid w:val="00BF2C05"/>
    <w:rsid w:val="00C20394"/>
    <w:rsid w:val="00C32740"/>
    <w:rsid w:val="00C3585C"/>
    <w:rsid w:val="00C438A9"/>
    <w:rsid w:val="00C530D0"/>
    <w:rsid w:val="00C539FA"/>
    <w:rsid w:val="00C65E37"/>
    <w:rsid w:val="00C664AB"/>
    <w:rsid w:val="00C7478B"/>
    <w:rsid w:val="00C80838"/>
    <w:rsid w:val="00CA1BD2"/>
    <w:rsid w:val="00CA292F"/>
    <w:rsid w:val="00CB14CE"/>
    <w:rsid w:val="00CB586D"/>
    <w:rsid w:val="00CB6B6B"/>
    <w:rsid w:val="00CD2388"/>
    <w:rsid w:val="00CD2754"/>
    <w:rsid w:val="00D02CE4"/>
    <w:rsid w:val="00D05329"/>
    <w:rsid w:val="00D2210A"/>
    <w:rsid w:val="00D251D8"/>
    <w:rsid w:val="00D275D5"/>
    <w:rsid w:val="00D3265C"/>
    <w:rsid w:val="00D37A30"/>
    <w:rsid w:val="00D5511F"/>
    <w:rsid w:val="00D737F0"/>
    <w:rsid w:val="00D82D12"/>
    <w:rsid w:val="00D847E3"/>
    <w:rsid w:val="00D8675A"/>
    <w:rsid w:val="00D90125"/>
    <w:rsid w:val="00DB032D"/>
    <w:rsid w:val="00DB2CDF"/>
    <w:rsid w:val="00DB347E"/>
    <w:rsid w:val="00DC0ACF"/>
    <w:rsid w:val="00DD7E0D"/>
    <w:rsid w:val="00DE64A6"/>
    <w:rsid w:val="00E154A7"/>
    <w:rsid w:val="00E17461"/>
    <w:rsid w:val="00E177D5"/>
    <w:rsid w:val="00E17D82"/>
    <w:rsid w:val="00E2350F"/>
    <w:rsid w:val="00E32258"/>
    <w:rsid w:val="00E3229F"/>
    <w:rsid w:val="00E5084D"/>
    <w:rsid w:val="00E50E3B"/>
    <w:rsid w:val="00E52EC0"/>
    <w:rsid w:val="00E5525C"/>
    <w:rsid w:val="00E57BED"/>
    <w:rsid w:val="00E61299"/>
    <w:rsid w:val="00E628EF"/>
    <w:rsid w:val="00E6419B"/>
    <w:rsid w:val="00E67301"/>
    <w:rsid w:val="00E70964"/>
    <w:rsid w:val="00E748E6"/>
    <w:rsid w:val="00E820CD"/>
    <w:rsid w:val="00E85F6C"/>
    <w:rsid w:val="00E91522"/>
    <w:rsid w:val="00E97628"/>
    <w:rsid w:val="00EC53AE"/>
    <w:rsid w:val="00EC557E"/>
    <w:rsid w:val="00ED0A1A"/>
    <w:rsid w:val="00EF553A"/>
    <w:rsid w:val="00EF69DE"/>
    <w:rsid w:val="00F0017F"/>
    <w:rsid w:val="00F04485"/>
    <w:rsid w:val="00F0592E"/>
    <w:rsid w:val="00F14D61"/>
    <w:rsid w:val="00F16652"/>
    <w:rsid w:val="00F228D5"/>
    <w:rsid w:val="00F420C3"/>
    <w:rsid w:val="00F43075"/>
    <w:rsid w:val="00F467B7"/>
    <w:rsid w:val="00F52761"/>
    <w:rsid w:val="00F6565C"/>
    <w:rsid w:val="00F776A5"/>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2333</Words>
  <Characters>13303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19</cp:revision>
  <cp:lastPrinted>2018-12-17T12:56:00Z</cp:lastPrinted>
  <dcterms:created xsi:type="dcterms:W3CDTF">2025-01-12T13:30:00Z</dcterms:created>
  <dcterms:modified xsi:type="dcterms:W3CDTF">2025-02-12T10:46:00Z</dcterms:modified>
</cp:coreProperties>
</file>