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4E64E49E"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F62D92">
        <w:rPr>
          <w:rFonts w:ascii="Arial" w:eastAsia="Calibri" w:hAnsi="Arial" w:cs="Arial"/>
          <w:b/>
          <w:sz w:val="28"/>
          <w:szCs w:val="28"/>
        </w:rPr>
        <w:t>H</w:t>
      </w:r>
      <w:r w:rsidR="00743DAA" w:rsidRPr="00526101">
        <w:rPr>
          <w:rFonts w:ascii="Arial" w:eastAsia="Calibri" w:hAnsi="Arial" w:cs="Arial"/>
          <w:b/>
          <w:sz w:val="28"/>
          <w:szCs w:val="28"/>
        </w:rPr>
        <w:t xml:space="preserve"> USLOV</w:t>
      </w:r>
      <w:r w:rsidR="00F62D92">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60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3D2C275" w:rsidR="00727CDC" w:rsidRPr="00526101" w:rsidRDefault="000149ED"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3B0F9F" w:rsidRPr="003B0F9F">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FA35519"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347AF3">
              <w:rPr>
                <w:rFonts w:ascii="Arial" w:hAnsi="Arial" w:cs="Arial"/>
                <w:b/>
                <w:bCs/>
                <w:sz w:val="22"/>
                <w:szCs w:val="22"/>
              </w:rPr>
              <w:t>22A1</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3B0F9F">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62D92">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203DBE7E"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347AF3" w:rsidRPr="00D60DEE">
              <w:rPr>
                <w:rFonts w:ascii="Arial" w:hAnsi="Arial" w:cs="Arial"/>
                <w:b/>
                <w:bCs/>
                <w:sz w:val="22"/>
                <w:szCs w:val="22"/>
              </w:rPr>
              <w:t>22A1</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73EA162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4F72EE7D"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9431A2">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466535EB" w14:textId="7BC1B16D" w:rsidR="0020380E" w:rsidRPr="00526101" w:rsidRDefault="0020380E" w:rsidP="000C6DC9">
            <w:pPr>
              <w:overflowPunct w:val="0"/>
              <w:autoSpaceDE w:val="0"/>
              <w:autoSpaceDN w:val="0"/>
              <w:adjustRightInd w:val="0"/>
              <w:jc w:val="both"/>
              <w:textAlignment w:val="baseline"/>
              <w:rPr>
                <w:rFonts w:ascii="Arial" w:hAnsi="Arial" w:cs="Arial"/>
                <w:b/>
                <w:color w:val="FF0000"/>
                <w:sz w:val="22"/>
                <w:szCs w:val="22"/>
              </w:rPr>
            </w:pPr>
          </w:p>
          <w:p w14:paraId="710372BE" w14:textId="77777777" w:rsidR="00F11D40" w:rsidRPr="00A62C1F" w:rsidRDefault="00F11D40" w:rsidP="00F11D40">
            <w:pPr>
              <w:rPr>
                <w:rFonts w:ascii="Arial" w:hAnsi="Arial" w:cs="Arial"/>
                <w:bCs/>
                <w:sz w:val="22"/>
                <w:szCs w:val="22"/>
              </w:rPr>
            </w:pPr>
            <w:r w:rsidRPr="00A62C1F">
              <w:rPr>
                <w:rFonts w:ascii="Arial" w:hAnsi="Arial" w:cs="Arial"/>
                <w:b/>
                <w:sz w:val="22"/>
                <w:szCs w:val="22"/>
              </w:rPr>
              <w:t>RASHLADNA I IZLOŽBENA VITRINA ZA PRODAJU HRANE I PIĆA</w:t>
            </w:r>
          </w:p>
          <w:p w14:paraId="2C55E999" w14:textId="77777777" w:rsidR="00F11D40" w:rsidRPr="00A62C1F" w:rsidRDefault="00F11D40" w:rsidP="00F11D40">
            <w:pPr>
              <w:rPr>
                <w:rFonts w:ascii="Arial" w:hAnsi="Arial" w:cs="Arial"/>
                <w:bCs/>
                <w:sz w:val="22"/>
                <w:szCs w:val="22"/>
              </w:rPr>
            </w:pPr>
          </w:p>
          <w:p w14:paraId="76EF4EBF" w14:textId="77777777" w:rsidR="00F11D40" w:rsidRPr="00A62C1F" w:rsidRDefault="00F11D40" w:rsidP="00F11D40">
            <w:pPr>
              <w:rPr>
                <w:rFonts w:ascii="Arial" w:hAnsi="Arial" w:cs="Arial"/>
                <w:bCs/>
                <w:sz w:val="22"/>
                <w:szCs w:val="22"/>
              </w:rPr>
            </w:pPr>
            <w:r w:rsidRPr="00A62C1F">
              <w:rPr>
                <w:rFonts w:ascii="Arial" w:hAnsi="Arial" w:cs="Arial"/>
                <w:bCs/>
                <w:sz w:val="22"/>
                <w:szCs w:val="22"/>
              </w:rPr>
              <w:t>- 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55ACF01E" w14:textId="77777777" w:rsidR="00F11D40" w:rsidRPr="00A62C1F" w:rsidRDefault="00F11D40" w:rsidP="00F11D40">
            <w:pPr>
              <w:rPr>
                <w:rFonts w:ascii="Arial" w:hAnsi="Arial" w:cs="Arial"/>
                <w:bCs/>
                <w:sz w:val="22"/>
                <w:szCs w:val="22"/>
              </w:rPr>
            </w:pPr>
            <w:r w:rsidRPr="00A62C1F">
              <w:rPr>
                <w:rFonts w:ascii="Arial" w:hAnsi="Arial" w:cs="Arial"/>
                <w:bCs/>
                <w:sz w:val="22"/>
                <w:szCs w:val="22"/>
              </w:rPr>
              <w:t>- Na terasama svih ugostiteljskih objekata, uključujući i otvoreni šank, a u okviru odobrene površine za postavljanje terase, mogu se postaviti najviše dvije rashladne ili izložbene vitrine, bez potrebe ucrtavanja u Program;</w:t>
            </w:r>
          </w:p>
          <w:p w14:paraId="335EE292" w14:textId="66849D1E" w:rsidR="00FF03F2" w:rsidRDefault="00F11D40" w:rsidP="00F11D40">
            <w:pPr>
              <w:overflowPunct w:val="0"/>
              <w:autoSpaceDE w:val="0"/>
              <w:autoSpaceDN w:val="0"/>
              <w:adjustRightInd w:val="0"/>
              <w:jc w:val="both"/>
              <w:textAlignment w:val="baseline"/>
              <w:rPr>
                <w:rFonts w:ascii="Arial" w:hAnsi="Arial" w:cs="Arial"/>
                <w:bCs/>
                <w:i/>
                <w:iCs/>
                <w:sz w:val="22"/>
                <w:szCs w:val="22"/>
              </w:rPr>
            </w:pPr>
            <w:r w:rsidRPr="00A62C1F">
              <w:rPr>
                <w:rFonts w:ascii="Arial" w:hAnsi="Arial" w:cs="Arial"/>
                <w:bCs/>
                <w:sz w:val="22"/>
                <w:szCs w:val="22"/>
              </w:rPr>
              <w:t xml:space="preserve">- </w:t>
            </w:r>
            <w:r w:rsidRPr="00A62C1F">
              <w:rPr>
                <w:rFonts w:ascii="Arial" w:hAnsi="Arial" w:cs="Arial"/>
                <w:bCs/>
                <w:i/>
                <w:iCs/>
                <w:sz w:val="22"/>
                <w:szCs w:val="22"/>
              </w:rPr>
              <w:t>Tehnička dokumentacija: Atest proizvođača i fotografije uređaja</w:t>
            </w:r>
          </w:p>
          <w:p w14:paraId="2C268994" w14:textId="77777777" w:rsidR="00F11D40" w:rsidRPr="00526101" w:rsidRDefault="00F11D40" w:rsidP="00F11D40">
            <w:pPr>
              <w:overflowPunct w:val="0"/>
              <w:autoSpaceDE w:val="0"/>
              <w:autoSpaceDN w:val="0"/>
              <w:adjustRightInd w:val="0"/>
              <w:jc w:val="both"/>
              <w:textAlignment w:val="baseline"/>
              <w:rPr>
                <w:rFonts w:ascii="Arial" w:hAnsi="Arial" w:cs="Arial"/>
                <w:b/>
                <w:sz w:val="22"/>
                <w:szCs w:val="22"/>
              </w:rPr>
            </w:pPr>
          </w:p>
          <w:p w14:paraId="335EE293" w14:textId="77777777" w:rsidR="00FF03F2" w:rsidRPr="00526101" w:rsidRDefault="00FF03F2" w:rsidP="00FF03F2">
            <w:pPr>
              <w:rPr>
                <w:rFonts w:ascii="Arial" w:hAnsi="Arial" w:cs="Arial"/>
                <w:b/>
                <w:color w:val="365F91" w:themeColor="accent1" w:themeShade="BF"/>
                <w:sz w:val="22"/>
                <w:szCs w:val="22"/>
              </w:rPr>
            </w:pPr>
            <w:r w:rsidRPr="00347AF3">
              <w:rPr>
                <w:rFonts w:ascii="Arial" w:hAnsi="Arial" w:cs="Arial"/>
                <w:b/>
                <w:sz w:val="22"/>
                <w:szCs w:val="22"/>
              </w:rPr>
              <w:t>KONZERVATOR ZA SLADOLED</w:t>
            </w:r>
          </w:p>
          <w:p w14:paraId="335EE294" w14:textId="77777777" w:rsidR="00FF03F2" w:rsidRPr="00347AF3" w:rsidRDefault="00FF03F2" w:rsidP="00FF03F2">
            <w:pPr>
              <w:suppressAutoHyphens/>
              <w:jc w:val="both"/>
              <w:rPr>
                <w:rFonts w:ascii="Arial" w:hAnsi="Arial" w:cs="Arial"/>
                <w:sz w:val="22"/>
                <w:szCs w:val="22"/>
              </w:rPr>
            </w:pPr>
            <w:r w:rsidRPr="00526101">
              <w:rPr>
                <w:rFonts w:ascii="Arial" w:hAnsi="Arial" w:cs="Arial"/>
                <w:sz w:val="22"/>
                <w:szCs w:val="22"/>
              </w:rPr>
              <w:t>-</w:t>
            </w:r>
            <w:r w:rsidRPr="00347AF3">
              <w:rPr>
                <w:rFonts w:ascii="Arial" w:hAnsi="Arial" w:cs="Arial"/>
                <w:sz w:val="22"/>
                <w:szCs w:val="22"/>
              </w:rPr>
              <w:t>Prema načinu na koji je pričvršćen za tlo, konzervator za sladoled može biti samo pokretni privremeni objekat (uređaj);</w:t>
            </w:r>
          </w:p>
          <w:p w14:paraId="335EE295" w14:textId="77777777" w:rsidR="00FF03F2" w:rsidRPr="00347AF3" w:rsidRDefault="00FF03F2" w:rsidP="00FF03F2">
            <w:pPr>
              <w:suppressAutoHyphens/>
              <w:jc w:val="both"/>
              <w:rPr>
                <w:rFonts w:ascii="Arial" w:hAnsi="Arial" w:cs="Arial"/>
                <w:sz w:val="22"/>
                <w:szCs w:val="22"/>
              </w:rPr>
            </w:pPr>
            <w:r w:rsidRPr="00347AF3">
              <w:rPr>
                <w:rFonts w:ascii="Arial" w:hAnsi="Arial" w:cs="Arial"/>
                <w:sz w:val="22"/>
                <w:szCs w:val="22"/>
                <w:lang w:eastAsia="ar-SA"/>
              </w:rPr>
              <w:t xml:space="preserve">- Opremu konzervatora za sladoled čine korpa za otpatke, sklopiva stolica i suncobran; </w:t>
            </w:r>
          </w:p>
          <w:p w14:paraId="335EE296" w14:textId="5F8A431C" w:rsidR="00FF03F2" w:rsidRPr="00347AF3" w:rsidRDefault="00FF03F2" w:rsidP="00FF03F2">
            <w:pPr>
              <w:suppressAutoHyphens/>
              <w:jc w:val="both"/>
              <w:rPr>
                <w:rFonts w:ascii="Arial" w:hAnsi="Arial" w:cs="Arial"/>
                <w:sz w:val="22"/>
                <w:szCs w:val="22"/>
              </w:rPr>
            </w:pPr>
            <w:r w:rsidRPr="00347AF3">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306FF1" w:rsidRPr="00306FF1">
              <w:rPr>
                <w:rFonts w:ascii="Arial" w:hAnsi="Arial" w:cs="Arial"/>
                <w:sz w:val="22"/>
                <w:szCs w:val="22"/>
                <w:lang w:eastAsia="ar-SA"/>
              </w:rPr>
              <w:t>crna</w:t>
            </w:r>
            <w:r w:rsidR="00306FF1">
              <w:rPr>
                <w:rFonts w:ascii="Arial" w:hAnsi="Arial" w:cs="Arial"/>
                <w:sz w:val="22"/>
                <w:szCs w:val="22"/>
                <w:lang w:eastAsia="ar-SA"/>
              </w:rPr>
              <w:t>,</w:t>
            </w:r>
            <w:r w:rsidRPr="00347AF3">
              <w:rPr>
                <w:rFonts w:ascii="Arial" w:hAnsi="Arial" w:cs="Arial"/>
                <w:sz w:val="22"/>
                <w:szCs w:val="22"/>
                <w:lang w:eastAsia="ar-SA"/>
              </w:rPr>
              <w:t>teget, bordo, tamnija zelena..) ali nikako jarke i agresivne boje.</w:t>
            </w:r>
          </w:p>
          <w:p w14:paraId="335EE297" w14:textId="77777777" w:rsidR="00FF03F2" w:rsidRPr="00526101" w:rsidRDefault="00FF03F2" w:rsidP="00FF03F2">
            <w:pPr>
              <w:jc w:val="both"/>
              <w:rPr>
                <w:rFonts w:ascii="Arial" w:hAnsi="Arial" w:cs="Arial"/>
                <w:sz w:val="22"/>
                <w:szCs w:val="22"/>
              </w:rPr>
            </w:pPr>
            <w:r w:rsidRPr="00347AF3">
              <w:rPr>
                <w:rFonts w:ascii="Arial" w:hAnsi="Arial" w:cs="Arial"/>
                <w:i/>
                <w:sz w:val="22"/>
                <w:szCs w:val="22"/>
              </w:rPr>
              <w:t>-Tehnička dokumentacija:</w:t>
            </w:r>
            <w:r w:rsidRPr="00347AF3">
              <w:rPr>
                <w:rFonts w:ascii="Arial" w:hAnsi="Arial" w:cs="Arial"/>
                <w:sz w:val="22"/>
                <w:szCs w:val="22"/>
              </w:rPr>
              <w:t xml:space="preserve"> Atest proizvođača i fotografije uređaja.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lastRenderedPageBreak/>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drawing>
                <wp:anchor distT="0" distB="0" distL="114300" distR="114300" simplePos="0" relativeHeight="251661312" behindDoc="0" locked="0" layoutInCell="1" allowOverlap="1" wp14:anchorId="335EE332" wp14:editId="07E83FF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BBE02B5"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347AF3">
              <w:rPr>
                <w:rFonts w:ascii="Arial" w:hAnsi="Arial" w:cs="Arial"/>
                <w:b/>
                <w:bCs/>
                <w:sz w:val="22"/>
                <w:szCs w:val="22"/>
              </w:rPr>
              <w:t>22A1</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347AF3">
              <w:rPr>
                <w:rFonts w:ascii="Arial" w:hAnsi="Arial" w:cs="Arial"/>
                <w:b/>
                <w:bCs/>
                <w:sz w:val="22"/>
                <w:szCs w:val="22"/>
                <w:lang w:val="en-US"/>
              </w:rPr>
              <w:t>k</w:t>
            </w:r>
            <w:r w:rsidR="007D255F" w:rsidRPr="00347AF3">
              <w:rPr>
                <w:rFonts w:ascii="Arial" w:hAnsi="Arial" w:cs="Arial"/>
                <w:b/>
                <w:bCs/>
                <w:sz w:val="22"/>
                <w:szCs w:val="22"/>
                <w:lang w:val="en-US"/>
              </w:rPr>
              <w:t>at.</w:t>
            </w:r>
            <w:r w:rsidR="009000DD" w:rsidRPr="00347AF3">
              <w:rPr>
                <w:rFonts w:ascii="Arial" w:hAnsi="Arial" w:cs="Arial"/>
                <w:b/>
                <w:bCs/>
                <w:sz w:val="22"/>
                <w:szCs w:val="22"/>
                <w:lang w:val="en-US"/>
              </w:rPr>
              <w:t>p</w:t>
            </w:r>
            <w:r w:rsidR="007D255F" w:rsidRPr="00347AF3">
              <w:rPr>
                <w:rFonts w:ascii="Arial" w:hAnsi="Arial" w:cs="Arial"/>
                <w:b/>
                <w:bCs/>
                <w:sz w:val="22"/>
                <w:szCs w:val="22"/>
                <w:lang w:val="en-US"/>
              </w:rPr>
              <w:t>arcel</w:t>
            </w:r>
            <w:r w:rsidR="00347AF3" w:rsidRPr="00347AF3">
              <w:rPr>
                <w:rFonts w:ascii="Arial" w:hAnsi="Arial" w:cs="Arial"/>
                <w:b/>
                <w:bCs/>
                <w:sz w:val="22"/>
                <w:szCs w:val="22"/>
                <w:lang w:val="en-US"/>
              </w:rPr>
              <w:t>ama</w:t>
            </w:r>
            <w:proofErr w:type="spellEnd"/>
            <w:r w:rsidR="009000DD" w:rsidRPr="00347AF3">
              <w:rPr>
                <w:rFonts w:ascii="Arial" w:hAnsi="Arial" w:cs="Arial"/>
                <w:b/>
                <w:bCs/>
                <w:sz w:val="22"/>
                <w:szCs w:val="22"/>
                <w:lang w:val="en-US"/>
              </w:rPr>
              <w:t xml:space="preserve"> </w:t>
            </w:r>
            <w:r w:rsidR="00347AF3" w:rsidRPr="00347AF3">
              <w:rPr>
                <w:rFonts w:ascii="Arial" w:hAnsi="Arial" w:cs="Arial"/>
                <w:b/>
                <w:bCs/>
                <w:sz w:val="22"/>
                <w:szCs w:val="22"/>
                <w:lang w:val="en-US"/>
              </w:rPr>
              <w:t xml:space="preserve">1890 </w:t>
            </w:r>
            <w:proofErr w:type="spellStart"/>
            <w:r w:rsidR="00347AF3" w:rsidRPr="00347AF3">
              <w:rPr>
                <w:rFonts w:ascii="Arial" w:hAnsi="Arial" w:cs="Arial"/>
                <w:b/>
                <w:bCs/>
                <w:sz w:val="22"/>
                <w:szCs w:val="22"/>
                <w:lang w:val="en-US"/>
              </w:rPr>
              <w:t>i</w:t>
            </w:r>
            <w:proofErr w:type="spellEnd"/>
            <w:r w:rsidR="00347AF3" w:rsidRPr="00347AF3">
              <w:rPr>
                <w:rFonts w:ascii="Arial" w:hAnsi="Arial" w:cs="Arial"/>
                <w:b/>
                <w:bCs/>
                <w:sz w:val="22"/>
                <w:szCs w:val="22"/>
                <w:lang w:val="en-US"/>
              </w:rPr>
              <w:t xml:space="preserve"> 1790</w:t>
            </w:r>
            <w:r w:rsidR="009000DD" w:rsidRPr="00347AF3">
              <w:rPr>
                <w:rFonts w:ascii="Arial" w:hAnsi="Arial" w:cs="Arial"/>
                <w:b/>
                <w:bCs/>
                <w:sz w:val="22"/>
                <w:szCs w:val="22"/>
                <w:lang w:val="en-US"/>
              </w:rPr>
              <w:t xml:space="preserve"> KO </w:t>
            </w:r>
            <w:r w:rsidR="0092299F" w:rsidRPr="00347AF3">
              <w:rPr>
                <w:rFonts w:ascii="Arial" w:hAnsi="Arial" w:cs="Arial"/>
                <w:b/>
                <w:bCs/>
                <w:sz w:val="22"/>
                <w:szCs w:val="22"/>
                <w:lang w:val="en-US"/>
              </w:rPr>
              <w:t>Sveti Stefan</w:t>
            </w:r>
            <w:r w:rsidR="00E748E6" w:rsidRPr="00347AF3">
              <w:rPr>
                <w:rFonts w:ascii="Arial" w:hAnsi="Arial" w:cs="Arial"/>
                <w:b/>
                <w:bCs/>
                <w:sz w:val="22"/>
                <w:szCs w:val="22"/>
                <w:lang w:val="en-US"/>
              </w:rPr>
              <w:t xml:space="preserve">, </w:t>
            </w:r>
            <w:proofErr w:type="spellStart"/>
            <w:r w:rsidR="00E748E6" w:rsidRPr="00347AF3">
              <w:rPr>
                <w:rFonts w:ascii="Arial" w:hAnsi="Arial" w:cs="Arial"/>
                <w:b/>
                <w:bCs/>
                <w:sz w:val="22"/>
                <w:szCs w:val="22"/>
                <w:lang w:val="en-US"/>
              </w:rPr>
              <w:t>opština</w:t>
            </w:r>
            <w:proofErr w:type="spellEnd"/>
            <w:r w:rsidR="00E748E6" w:rsidRPr="00347AF3">
              <w:rPr>
                <w:rFonts w:ascii="Arial" w:hAnsi="Arial" w:cs="Arial"/>
                <w:b/>
                <w:bCs/>
                <w:sz w:val="22"/>
                <w:szCs w:val="22"/>
                <w:lang w:val="en-US"/>
              </w:rPr>
              <w:t xml:space="preserve"> </w:t>
            </w:r>
            <w:proofErr w:type="spellStart"/>
            <w:r w:rsidR="00FF03F2" w:rsidRPr="00347AF3">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5EBFB77"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30C12" w:rsidRPr="00C30C12">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lastRenderedPageBreak/>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1CCC30A3"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4732DA">
              <w:rPr>
                <w:rFonts w:ascii="Arial" w:hAnsi="Arial" w:cs="Arial"/>
                <w:b/>
                <w:sz w:val="22"/>
                <w:szCs w:val="22"/>
                <w:lang w:val="sr-Latn-CS" w:eastAsia="ar-SA"/>
              </w:rPr>
              <w:t xml:space="preserve"> </w:t>
            </w:r>
            <w:r w:rsidR="004732DA" w:rsidRPr="004732DA">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558FC793"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lastRenderedPageBreak/>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143E12F2" w:rsidR="00727CDC" w:rsidRPr="00526101" w:rsidRDefault="00984EB8" w:rsidP="005053D0">
            <w:pPr>
              <w:tabs>
                <w:tab w:val="left" w:pos="6915"/>
              </w:tabs>
              <w:rPr>
                <w:rFonts w:ascii="Arial" w:hAnsi="Arial" w:cs="Arial"/>
                <w:b/>
                <w:bCs/>
                <w:sz w:val="22"/>
                <w:szCs w:val="22"/>
              </w:rPr>
            </w:pPr>
            <w:r w:rsidRPr="00984EB8">
              <w:rPr>
                <w:rFonts w:ascii="Arial" w:hAnsi="Arial" w:cs="Arial"/>
                <w:b/>
                <w:bCs/>
                <w:sz w:val="22"/>
                <w:szCs w:val="22"/>
              </w:rPr>
              <w:t>VD RUKOVODILAC SLUZBE ZA UREĐENJE I IZGRADNJU:</w:t>
            </w:r>
          </w:p>
        </w:tc>
        <w:tc>
          <w:tcPr>
            <w:tcW w:w="4138" w:type="dxa"/>
            <w:gridSpan w:val="2"/>
            <w:noWrap/>
            <w:hideMark/>
          </w:tcPr>
          <w:p w14:paraId="335EE30D" w14:textId="6E9301C9" w:rsidR="004E5A85" w:rsidRPr="004E5A85" w:rsidRDefault="004E5A85" w:rsidP="003B0F9F">
            <w:pPr>
              <w:tabs>
                <w:tab w:val="left" w:pos="6915"/>
              </w:tabs>
              <w:jc w:val="both"/>
              <w:rPr>
                <w:rFonts w:ascii="Arial" w:hAnsi="Arial" w:cs="Arial"/>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77B1" w14:textId="77777777" w:rsidR="006E6CE0" w:rsidRDefault="006E6CE0" w:rsidP="0016116A">
      <w:pPr>
        <w:spacing w:after="0" w:line="240" w:lineRule="auto"/>
      </w:pPr>
      <w:r>
        <w:separator/>
      </w:r>
    </w:p>
  </w:endnote>
  <w:endnote w:type="continuationSeparator" w:id="0">
    <w:p w14:paraId="4A18DCC5" w14:textId="77777777" w:rsidR="006E6CE0" w:rsidRDefault="006E6CE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C23A" w14:textId="77777777" w:rsidR="006E6CE0" w:rsidRDefault="006E6CE0" w:rsidP="0016116A">
      <w:pPr>
        <w:spacing w:after="0" w:line="240" w:lineRule="auto"/>
      </w:pPr>
      <w:r>
        <w:separator/>
      </w:r>
    </w:p>
  </w:footnote>
  <w:footnote w:type="continuationSeparator" w:id="0">
    <w:p w14:paraId="10C2F32A" w14:textId="77777777" w:rsidR="006E6CE0" w:rsidRDefault="006E6CE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49ED"/>
    <w:rsid w:val="00015062"/>
    <w:rsid w:val="0002381A"/>
    <w:rsid w:val="0005186C"/>
    <w:rsid w:val="0005748F"/>
    <w:rsid w:val="0006446D"/>
    <w:rsid w:val="000754D4"/>
    <w:rsid w:val="000765B9"/>
    <w:rsid w:val="000831F6"/>
    <w:rsid w:val="00083F01"/>
    <w:rsid w:val="000949C3"/>
    <w:rsid w:val="00095343"/>
    <w:rsid w:val="00095C24"/>
    <w:rsid w:val="000A2649"/>
    <w:rsid w:val="000A4A1F"/>
    <w:rsid w:val="000B3110"/>
    <w:rsid w:val="000C6DC9"/>
    <w:rsid w:val="000D2B86"/>
    <w:rsid w:val="000D472C"/>
    <w:rsid w:val="000E04EF"/>
    <w:rsid w:val="000E1F16"/>
    <w:rsid w:val="000E2C85"/>
    <w:rsid w:val="000E5C73"/>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D7C01"/>
    <w:rsid w:val="002E1867"/>
    <w:rsid w:val="002F2766"/>
    <w:rsid w:val="002F684A"/>
    <w:rsid w:val="002F7118"/>
    <w:rsid w:val="002F7135"/>
    <w:rsid w:val="00302021"/>
    <w:rsid w:val="00306FF1"/>
    <w:rsid w:val="003277D9"/>
    <w:rsid w:val="00345551"/>
    <w:rsid w:val="00347AF3"/>
    <w:rsid w:val="003610B5"/>
    <w:rsid w:val="003770BA"/>
    <w:rsid w:val="00377CC8"/>
    <w:rsid w:val="003857D4"/>
    <w:rsid w:val="00392A78"/>
    <w:rsid w:val="003B0F9F"/>
    <w:rsid w:val="003B5350"/>
    <w:rsid w:val="003B6242"/>
    <w:rsid w:val="003C767C"/>
    <w:rsid w:val="003E3B3E"/>
    <w:rsid w:val="003E648F"/>
    <w:rsid w:val="003F0952"/>
    <w:rsid w:val="004017D2"/>
    <w:rsid w:val="00407029"/>
    <w:rsid w:val="0041540F"/>
    <w:rsid w:val="00422870"/>
    <w:rsid w:val="00426049"/>
    <w:rsid w:val="00435883"/>
    <w:rsid w:val="00443B96"/>
    <w:rsid w:val="00447B22"/>
    <w:rsid w:val="00467A05"/>
    <w:rsid w:val="00470AE3"/>
    <w:rsid w:val="00472D0C"/>
    <w:rsid w:val="0047326F"/>
    <w:rsid w:val="004732DA"/>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E5A85"/>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1D27"/>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E6CE0"/>
    <w:rsid w:val="006F1FD7"/>
    <w:rsid w:val="006F7CE9"/>
    <w:rsid w:val="00704035"/>
    <w:rsid w:val="007124D5"/>
    <w:rsid w:val="0072176C"/>
    <w:rsid w:val="00727CDC"/>
    <w:rsid w:val="0073095C"/>
    <w:rsid w:val="00743DAA"/>
    <w:rsid w:val="00753FA7"/>
    <w:rsid w:val="00756235"/>
    <w:rsid w:val="00767570"/>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5A09"/>
    <w:rsid w:val="008E7CB4"/>
    <w:rsid w:val="009000DD"/>
    <w:rsid w:val="0090214F"/>
    <w:rsid w:val="00907B23"/>
    <w:rsid w:val="00912A2C"/>
    <w:rsid w:val="00916937"/>
    <w:rsid w:val="00921819"/>
    <w:rsid w:val="0092299F"/>
    <w:rsid w:val="009234D4"/>
    <w:rsid w:val="00940854"/>
    <w:rsid w:val="00941B99"/>
    <w:rsid w:val="009431A2"/>
    <w:rsid w:val="009711AF"/>
    <w:rsid w:val="00984EB8"/>
    <w:rsid w:val="009A5003"/>
    <w:rsid w:val="009B447C"/>
    <w:rsid w:val="009B6699"/>
    <w:rsid w:val="009C497B"/>
    <w:rsid w:val="009D0BE9"/>
    <w:rsid w:val="009E328D"/>
    <w:rsid w:val="009E4CB8"/>
    <w:rsid w:val="009E6433"/>
    <w:rsid w:val="00A078E7"/>
    <w:rsid w:val="00A216A9"/>
    <w:rsid w:val="00A21EB3"/>
    <w:rsid w:val="00A22429"/>
    <w:rsid w:val="00A31AA8"/>
    <w:rsid w:val="00A34140"/>
    <w:rsid w:val="00A36C48"/>
    <w:rsid w:val="00A54B39"/>
    <w:rsid w:val="00A615CA"/>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0C12"/>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60DEE"/>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0006"/>
    <w:rsid w:val="00E314ED"/>
    <w:rsid w:val="00E32258"/>
    <w:rsid w:val="00E3229F"/>
    <w:rsid w:val="00E5084D"/>
    <w:rsid w:val="00E50E3B"/>
    <w:rsid w:val="00E52EC0"/>
    <w:rsid w:val="00E559BE"/>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1D40"/>
    <w:rsid w:val="00F14D61"/>
    <w:rsid w:val="00F228D5"/>
    <w:rsid w:val="00F420C3"/>
    <w:rsid w:val="00F467B7"/>
    <w:rsid w:val="00F62D92"/>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2025-01-02T19:16:00Z</dcterms:created>
  <dcterms:modified xsi:type="dcterms:W3CDTF">2025-02-12T12:54:00Z</dcterms:modified>
</cp:coreProperties>
</file>