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43139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FAB1C57" w:rsidR="00727CDC" w:rsidRPr="00637BBD" w:rsidRDefault="004B4ACF" w:rsidP="00637BBD">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761962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w:t>
            </w:r>
            <w:r w:rsidR="00834E77">
              <w:rPr>
                <w:rFonts w:ascii="Arial" w:hAnsi="Arial" w:cs="Arial"/>
                <w:sz w:val="24"/>
                <w:szCs w:val="24"/>
              </w:rPr>
              <w:t>–</w:t>
            </w:r>
            <w:r w:rsidR="00BF73AD">
              <w:rPr>
                <w:rFonts w:ascii="Arial" w:hAnsi="Arial" w:cs="Arial"/>
                <w:sz w:val="24"/>
                <w:szCs w:val="24"/>
              </w:rPr>
              <w:t xml:space="preserve"> </w:t>
            </w:r>
            <w:r w:rsidR="00834E77">
              <w:rPr>
                <w:rFonts w:ascii="Arial" w:hAnsi="Arial" w:cs="Arial"/>
                <w:b/>
                <w:bCs/>
                <w:sz w:val="24"/>
                <w:szCs w:val="24"/>
              </w:rPr>
              <w:t>ugostiteljska terasa</w:t>
            </w:r>
            <w:r w:rsidR="00CD7939">
              <w:rPr>
                <w:rFonts w:ascii="Arial" w:hAnsi="Arial" w:cs="Arial"/>
                <w:sz w:val="24"/>
                <w:szCs w:val="24"/>
              </w:rPr>
              <w:t xml:space="preserve"> </w:t>
            </w:r>
            <w:r w:rsidR="00433466">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433466">
              <w:rPr>
                <w:rFonts w:ascii="Arial" w:hAnsi="Arial" w:cs="Arial"/>
                <w:sz w:val="24"/>
                <w:szCs w:val="24"/>
              </w:rPr>
              <w:t xml:space="preserve"> broj </w:t>
            </w:r>
            <w:r w:rsidR="00433466" w:rsidRPr="00433466">
              <w:rPr>
                <w:rFonts w:ascii="Arial" w:hAnsi="Arial" w:cs="Arial"/>
                <w:b/>
                <w:bCs/>
                <w:sz w:val="24"/>
                <w:szCs w:val="24"/>
              </w:rPr>
              <w:t>17.1</w:t>
            </w:r>
            <w:r w:rsidR="006A650F">
              <w:rPr>
                <w:rFonts w:ascii="Arial" w:hAnsi="Arial" w:cs="Arial"/>
                <w:b/>
                <w:bCs/>
                <w:sz w:val="24"/>
                <w:szCs w:val="24"/>
              </w:rPr>
              <w:t>4</w:t>
            </w:r>
            <w:r w:rsidR="006E5718" w:rsidRPr="007B3552">
              <w:rPr>
                <w:rFonts w:ascii="Arial" w:hAnsi="Arial" w:cs="Arial"/>
                <w:sz w:val="24"/>
                <w:szCs w:val="24"/>
              </w:rPr>
              <w:t xml:space="preserve"> </w:t>
            </w:r>
            <w:r w:rsidR="00877971">
              <w:rPr>
                <w:rFonts w:ascii="Arial" w:hAnsi="Arial" w:cs="Arial"/>
                <w:sz w:val="24"/>
                <w:szCs w:val="24"/>
              </w:rPr>
              <w:t>na kupalištu</w:t>
            </w:r>
            <w:r w:rsidR="00433466">
              <w:rPr>
                <w:rFonts w:ascii="Arial" w:hAnsi="Arial" w:cs="Arial"/>
                <w:sz w:val="24"/>
                <w:szCs w:val="24"/>
              </w:rPr>
              <w:t xml:space="preserve"> </w:t>
            </w:r>
            <w:r w:rsidR="00433466" w:rsidRPr="00433466">
              <w:rPr>
                <w:rFonts w:ascii="Arial" w:hAnsi="Arial" w:cs="Arial"/>
                <w:b/>
                <w:bCs/>
                <w:sz w:val="24"/>
                <w:szCs w:val="24"/>
              </w:rPr>
              <w:t>18</w:t>
            </w:r>
            <w:r w:rsidR="006A650F">
              <w:rPr>
                <w:rFonts w:ascii="Arial" w:hAnsi="Arial" w:cs="Arial"/>
                <w:b/>
                <w:bCs/>
                <w:sz w:val="24"/>
                <w:szCs w:val="24"/>
              </w:rPr>
              <w:t>I</w:t>
            </w:r>
            <w:r w:rsidR="00877971">
              <w:rPr>
                <w:rFonts w:ascii="Arial" w:hAnsi="Arial" w:cs="Arial"/>
                <w:sz w:val="24"/>
                <w:szCs w:val="24"/>
              </w:rPr>
              <w:t xml:space="preserve"> 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2705680E" w14:textId="5F5AD2F5" w:rsidR="00CD7939" w:rsidRDefault="00CD7939" w:rsidP="00CD7939">
            <w:pPr>
              <w:autoSpaceDN w:val="0"/>
              <w:adjustRightInd w:val="0"/>
              <w:jc w:val="both"/>
              <w:textAlignment w:val="baseline"/>
              <w:rPr>
                <w:rFonts w:ascii="Arial" w:hAnsi="Arial" w:cs="Arial"/>
                <w:b/>
                <w:bCs/>
                <w:sz w:val="24"/>
                <w:szCs w:val="24"/>
              </w:rPr>
            </w:pPr>
            <w:r w:rsidRPr="00CD7939">
              <w:rPr>
                <w:rFonts w:ascii="Arial" w:hAnsi="Arial" w:cs="Arial"/>
                <w:sz w:val="24"/>
                <w:szCs w:val="24"/>
              </w:rPr>
              <w:t>-Površina ugostiteljske terase</w:t>
            </w:r>
            <w:r w:rsidR="00433466">
              <w:rPr>
                <w:rFonts w:ascii="Arial" w:hAnsi="Arial" w:cs="Arial"/>
                <w:sz w:val="24"/>
                <w:szCs w:val="24"/>
              </w:rPr>
              <w:t xml:space="preserve"> </w:t>
            </w:r>
            <w:r w:rsidR="00433466" w:rsidRPr="00433466">
              <w:rPr>
                <w:rFonts w:ascii="Arial" w:hAnsi="Arial" w:cs="Arial"/>
                <w:b/>
                <w:bCs/>
                <w:sz w:val="24"/>
                <w:szCs w:val="24"/>
              </w:rPr>
              <w:t>17.1</w:t>
            </w:r>
            <w:r w:rsidR="006A650F">
              <w:rPr>
                <w:rFonts w:ascii="Arial" w:hAnsi="Arial" w:cs="Arial"/>
                <w:b/>
                <w:bCs/>
                <w:sz w:val="24"/>
                <w:szCs w:val="24"/>
              </w:rPr>
              <w:t>4</w:t>
            </w:r>
            <w:r w:rsidRPr="00CD7939">
              <w:rPr>
                <w:rFonts w:ascii="Arial" w:hAnsi="Arial" w:cs="Arial"/>
                <w:sz w:val="24"/>
                <w:szCs w:val="24"/>
              </w:rPr>
              <w:t xml:space="preserve"> za kupalište </w:t>
            </w:r>
            <w:r w:rsidR="00834E77">
              <w:rPr>
                <w:rFonts w:ascii="Arial" w:hAnsi="Arial" w:cs="Arial"/>
                <w:b/>
                <w:bCs/>
                <w:sz w:val="24"/>
                <w:szCs w:val="24"/>
              </w:rPr>
              <w:t>18</w:t>
            </w:r>
            <w:r w:rsidR="006A650F">
              <w:rPr>
                <w:rFonts w:ascii="Arial" w:hAnsi="Arial" w:cs="Arial"/>
                <w:b/>
                <w:bCs/>
                <w:sz w:val="24"/>
                <w:szCs w:val="24"/>
              </w:rPr>
              <w:t>I</w:t>
            </w:r>
            <w:r w:rsidR="000B3345">
              <w:rPr>
                <w:rFonts w:ascii="Arial" w:hAnsi="Arial" w:cs="Arial"/>
                <w:sz w:val="24"/>
                <w:szCs w:val="24"/>
              </w:rPr>
              <w:t xml:space="preserve"> </w:t>
            </w:r>
            <w:r w:rsidRPr="00CD7939">
              <w:rPr>
                <w:rFonts w:ascii="Arial" w:hAnsi="Arial" w:cs="Arial"/>
                <w:sz w:val="24"/>
                <w:szCs w:val="24"/>
              </w:rPr>
              <w:t xml:space="preserve">iznosi maksimalno </w:t>
            </w:r>
            <w:r w:rsidR="00141332">
              <w:rPr>
                <w:rFonts w:ascii="Arial" w:hAnsi="Arial" w:cs="Arial"/>
                <w:b/>
                <w:bCs/>
                <w:sz w:val="24"/>
                <w:szCs w:val="24"/>
              </w:rPr>
              <w:t>8</w:t>
            </w:r>
            <w:r w:rsidR="00C44253" w:rsidRPr="00433466">
              <w:rPr>
                <w:rFonts w:ascii="Arial" w:hAnsi="Arial" w:cs="Arial"/>
                <w:b/>
                <w:bCs/>
                <w:sz w:val="24"/>
                <w:szCs w:val="24"/>
              </w:rPr>
              <w:t>0</w:t>
            </w:r>
            <w:r w:rsidRPr="00433466">
              <w:rPr>
                <w:rFonts w:ascii="Arial" w:hAnsi="Arial" w:cs="Arial"/>
                <w:b/>
                <w:bCs/>
                <w:sz w:val="24"/>
                <w:szCs w:val="24"/>
              </w:rPr>
              <w:t>m².</w:t>
            </w:r>
          </w:p>
          <w:p w14:paraId="7B6C02BF" w14:textId="77777777" w:rsidR="00997507" w:rsidRDefault="00997507" w:rsidP="00CD7939">
            <w:pPr>
              <w:autoSpaceDN w:val="0"/>
              <w:adjustRightInd w:val="0"/>
              <w:jc w:val="both"/>
              <w:textAlignment w:val="baseline"/>
              <w:rPr>
                <w:rFonts w:ascii="Arial" w:hAnsi="Arial" w:cs="Arial"/>
                <w:b/>
                <w:bCs/>
                <w:sz w:val="24"/>
                <w:szCs w:val="24"/>
              </w:rPr>
            </w:pPr>
          </w:p>
          <w:p w14:paraId="475AE7AD" w14:textId="405B77F0" w:rsidR="00997507" w:rsidRPr="00CD7939" w:rsidRDefault="00997507" w:rsidP="00CD7939">
            <w:pPr>
              <w:autoSpaceDN w:val="0"/>
              <w:adjustRightInd w:val="0"/>
              <w:jc w:val="both"/>
              <w:textAlignment w:val="baseline"/>
              <w:rPr>
                <w:rFonts w:ascii="Arial" w:hAnsi="Arial" w:cs="Arial"/>
                <w:sz w:val="24"/>
                <w:szCs w:val="24"/>
              </w:rPr>
            </w:pPr>
            <w:r>
              <w:rPr>
                <w:rFonts w:ascii="Arial" w:hAnsi="Arial" w:cs="Arial"/>
                <w:b/>
                <w:bCs/>
                <w:sz w:val="24"/>
                <w:szCs w:val="24"/>
              </w:rPr>
              <w:t>Terasa na postojećoj podloz</w:t>
            </w:r>
            <w:r w:rsidR="00141332">
              <w:rPr>
                <w:rFonts w:ascii="Arial" w:hAnsi="Arial" w:cs="Arial"/>
                <w:b/>
                <w:bCs/>
                <w:sz w:val="24"/>
                <w:szCs w:val="24"/>
              </w:rPr>
              <w:t>I, natkrivena suncobranima bijele ili bež boje.</w:t>
            </w:r>
          </w:p>
          <w:p w14:paraId="3F5B95F4" w14:textId="77777777" w:rsidR="00CD7939" w:rsidRPr="00CD7939" w:rsidRDefault="00CD7939" w:rsidP="00CD7939">
            <w:pPr>
              <w:autoSpaceDN w:val="0"/>
              <w:adjustRightInd w:val="0"/>
              <w:jc w:val="both"/>
              <w:textAlignment w:val="baseline"/>
              <w:rPr>
                <w:rFonts w:ascii="Arial" w:hAnsi="Arial" w:cs="Arial"/>
                <w:sz w:val="24"/>
                <w:szCs w:val="24"/>
              </w:rPr>
            </w:pPr>
          </w:p>
          <w:p w14:paraId="77DB6B7E"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kontrukcije, elemenata krova, demontažnih elemenata vertikalnih pregrada (staklo, leksan, lim, tegola i drugo), demontažne </w:t>
            </w:r>
            <w:r w:rsidRPr="00CD7939">
              <w:rPr>
                <w:rFonts w:ascii="Arial" w:hAnsi="Arial" w:cs="Arial"/>
                <w:sz w:val="24"/>
                <w:szCs w:val="24"/>
              </w:rPr>
              <w:lastRenderedPageBreak/>
              <w:t>podne platforme. Na isti način se vrši i demontaža.</w:t>
            </w:r>
          </w:p>
          <w:p w14:paraId="37B7C34D" w14:textId="77777777" w:rsidR="00141332" w:rsidRPr="00CD7939" w:rsidRDefault="00141332" w:rsidP="00141332">
            <w:pPr>
              <w:autoSpaceDN w:val="0"/>
              <w:adjustRightInd w:val="0"/>
              <w:jc w:val="both"/>
              <w:textAlignment w:val="baseline"/>
              <w:rPr>
                <w:rFonts w:ascii="Arial" w:hAnsi="Arial" w:cs="Arial"/>
                <w:sz w:val="24"/>
                <w:szCs w:val="24"/>
              </w:rPr>
            </w:pPr>
          </w:p>
          <w:p w14:paraId="1FCC24A3" w14:textId="4B6BDA39"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w:t>
            </w:r>
            <w:r w:rsidR="00EC20FF">
              <w:rPr>
                <w:rFonts w:ascii="Arial" w:hAnsi="Arial" w:cs="Arial"/>
                <w:sz w:val="24"/>
                <w:szCs w:val="24"/>
              </w:rPr>
              <w:t>Ako ugostiteljsku terasu nije moguće postaviti u zaleđu plaže, ona</w:t>
            </w:r>
            <w:r w:rsidRPr="00CD7939">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75A63583" w14:textId="77777777" w:rsidR="00141332" w:rsidRPr="00CD7939" w:rsidRDefault="00141332" w:rsidP="00141332">
            <w:pPr>
              <w:autoSpaceDN w:val="0"/>
              <w:adjustRightInd w:val="0"/>
              <w:jc w:val="both"/>
              <w:textAlignment w:val="baseline"/>
              <w:rPr>
                <w:rFonts w:ascii="Arial" w:hAnsi="Arial" w:cs="Arial"/>
                <w:sz w:val="24"/>
                <w:szCs w:val="24"/>
              </w:rPr>
            </w:pPr>
          </w:p>
          <w:p w14:paraId="045FDA8E" w14:textId="2CEB1488"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sidR="00EC20FF">
              <w:rPr>
                <w:rFonts w:ascii="Arial" w:hAnsi="Arial" w:cs="Arial"/>
                <w:sz w:val="24"/>
                <w:szCs w:val="24"/>
              </w:rPr>
              <w:t>ili slično</w:t>
            </w:r>
            <w:r w:rsidRPr="00CD7939">
              <w:rPr>
                <w:rFonts w:ascii="Arial" w:hAnsi="Arial" w:cs="Arial"/>
                <w:sz w:val="24"/>
                <w:szCs w:val="24"/>
              </w:rPr>
              <w:t>).Podna platforma ne može biti visine veće od 10 cm.</w:t>
            </w:r>
          </w:p>
          <w:p w14:paraId="6C5025B7" w14:textId="77777777" w:rsidR="00141332" w:rsidRPr="00CD7939" w:rsidRDefault="00141332" w:rsidP="00141332">
            <w:pPr>
              <w:autoSpaceDN w:val="0"/>
              <w:adjustRightInd w:val="0"/>
              <w:jc w:val="both"/>
              <w:textAlignment w:val="baseline"/>
              <w:rPr>
                <w:rFonts w:ascii="Arial" w:hAnsi="Arial" w:cs="Arial"/>
                <w:sz w:val="24"/>
                <w:szCs w:val="24"/>
              </w:rPr>
            </w:pPr>
          </w:p>
          <w:p w14:paraId="59C3DD28" w14:textId="2C29F9C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-Betoniranje podloge za postavljanje ugostiteljskih terasa </w:t>
            </w:r>
            <w:r w:rsidR="00EC20FF">
              <w:rPr>
                <w:rFonts w:ascii="Arial" w:hAnsi="Arial" w:cs="Arial"/>
                <w:sz w:val="24"/>
                <w:szCs w:val="24"/>
              </w:rPr>
              <w:t xml:space="preserve">kod planiranih novih objekata </w:t>
            </w:r>
            <w:r w:rsidRPr="00CD7939">
              <w:rPr>
                <w:rFonts w:ascii="Arial" w:hAnsi="Arial" w:cs="Arial"/>
                <w:sz w:val="24"/>
                <w:szCs w:val="24"/>
              </w:rPr>
              <w:t>nije dozvoljeno na pješčanim djelovima plaža, u granicama zaštićenih prirodnih dobara, u granicama nepokretnog  kulturnog dobra i njegove zaštićene okoline, kao i u granicama prirodnog i kulturno-istorijskog područja Kotora.</w:t>
            </w:r>
          </w:p>
          <w:p w14:paraId="4A083527" w14:textId="77777777" w:rsidR="00141332" w:rsidRPr="00CD7939" w:rsidRDefault="00141332" w:rsidP="00141332">
            <w:pPr>
              <w:autoSpaceDN w:val="0"/>
              <w:adjustRightInd w:val="0"/>
              <w:jc w:val="both"/>
              <w:textAlignment w:val="baseline"/>
              <w:rPr>
                <w:rFonts w:ascii="Arial" w:hAnsi="Arial" w:cs="Arial"/>
                <w:sz w:val="24"/>
                <w:szCs w:val="24"/>
              </w:rPr>
            </w:pPr>
          </w:p>
          <w:p w14:paraId="37EBE90B"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0581699" w14:textId="77777777" w:rsidR="00141332" w:rsidRPr="00CD7939" w:rsidRDefault="00141332" w:rsidP="00141332">
            <w:pPr>
              <w:autoSpaceDN w:val="0"/>
              <w:adjustRightInd w:val="0"/>
              <w:jc w:val="both"/>
              <w:textAlignment w:val="baseline"/>
              <w:rPr>
                <w:rFonts w:ascii="Arial" w:hAnsi="Arial" w:cs="Arial"/>
                <w:sz w:val="24"/>
                <w:szCs w:val="24"/>
              </w:rPr>
            </w:pPr>
          </w:p>
          <w:p w14:paraId="7E67CFFC" w14:textId="26EEC820"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sidR="00EC20FF">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6FA2DFAB" w14:textId="77777777" w:rsidR="00141332" w:rsidRPr="00CD7939" w:rsidRDefault="00141332" w:rsidP="00141332">
            <w:pPr>
              <w:autoSpaceDN w:val="0"/>
              <w:adjustRightInd w:val="0"/>
              <w:jc w:val="both"/>
              <w:textAlignment w:val="baseline"/>
              <w:rPr>
                <w:rFonts w:ascii="Arial" w:hAnsi="Arial" w:cs="Arial"/>
                <w:sz w:val="24"/>
                <w:szCs w:val="24"/>
              </w:rPr>
            </w:pPr>
          </w:p>
          <w:p w14:paraId="566B9D54" w14:textId="2C517F3B"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797F833E" w14:textId="77777777" w:rsidR="00141332" w:rsidRPr="00CD7939" w:rsidRDefault="00141332" w:rsidP="00141332">
            <w:pPr>
              <w:autoSpaceDN w:val="0"/>
              <w:adjustRightInd w:val="0"/>
              <w:jc w:val="both"/>
              <w:textAlignment w:val="baseline"/>
              <w:rPr>
                <w:rFonts w:ascii="Arial" w:hAnsi="Arial" w:cs="Arial"/>
                <w:sz w:val="24"/>
                <w:szCs w:val="24"/>
              </w:rPr>
            </w:pPr>
          </w:p>
          <w:p w14:paraId="2BDAD8A9" w14:textId="72E001C5"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4B4ACF">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m.</w:t>
            </w:r>
          </w:p>
          <w:p w14:paraId="05B69E0B"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4395DF7B" w14:textId="16B0C9AC"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7AB424E" w14:textId="77777777" w:rsidR="00141332"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D39E689"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14DDC47" w14:textId="77777777" w:rsidR="00141332" w:rsidRPr="00CD7939" w:rsidRDefault="00141332" w:rsidP="00141332">
            <w:pPr>
              <w:autoSpaceDN w:val="0"/>
              <w:adjustRightInd w:val="0"/>
              <w:jc w:val="both"/>
              <w:textAlignment w:val="baseline"/>
              <w:rPr>
                <w:rFonts w:ascii="Arial" w:hAnsi="Arial" w:cs="Arial"/>
                <w:sz w:val="24"/>
                <w:szCs w:val="24"/>
              </w:rPr>
            </w:pPr>
          </w:p>
          <w:p w14:paraId="430866B6"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4592291" w14:textId="77777777" w:rsidR="00141332" w:rsidRPr="00CD7939" w:rsidRDefault="00141332" w:rsidP="00141332">
            <w:pPr>
              <w:autoSpaceDN w:val="0"/>
              <w:adjustRightInd w:val="0"/>
              <w:jc w:val="both"/>
              <w:textAlignment w:val="baseline"/>
              <w:rPr>
                <w:rFonts w:ascii="Arial" w:hAnsi="Arial" w:cs="Arial"/>
                <w:sz w:val="24"/>
                <w:szCs w:val="24"/>
              </w:rPr>
            </w:pPr>
          </w:p>
          <w:p w14:paraId="5A8FF555"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5FC3A3DB" w14:textId="77777777" w:rsidR="00141332" w:rsidRPr="00CD7939" w:rsidRDefault="00141332" w:rsidP="00141332">
            <w:pPr>
              <w:autoSpaceDN w:val="0"/>
              <w:adjustRightInd w:val="0"/>
              <w:jc w:val="both"/>
              <w:textAlignment w:val="baseline"/>
              <w:rPr>
                <w:rFonts w:ascii="Arial" w:hAnsi="Arial" w:cs="Arial"/>
                <w:sz w:val="24"/>
                <w:szCs w:val="24"/>
              </w:rPr>
            </w:pPr>
          </w:p>
          <w:p w14:paraId="6F71EA90" w14:textId="77777777" w:rsidR="00141332" w:rsidRDefault="00141332" w:rsidP="00141332">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B" w14:textId="77777777" w:rsidR="00BE68C1" w:rsidRPr="00433466" w:rsidRDefault="000831F6" w:rsidP="000831F6">
            <w:pPr>
              <w:autoSpaceDN w:val="0"/>
              <w:adjustRightInd w:val="0"/>
              <w:jc w:val="both"/>
              <w:textAlignment w:val="baseline"/>
              <w:rPr>
                <w:rFonts w:ascii="Arial" w:hAnsi="Arial" w:cs="Arial"/>
                <w:b/>
                <w:sz w:val="24"/>
                <w:szCs w:val="24"/>
              </w:rPr>
            </w:pPr>
            <w:r w:rsidRPr="00433466">
              <w:rPr>
                <w:rFonts w:ascii="Arial" w:hAnsi="Arial" w:cs="Arial"/>
                <w:b/>
                <w:sz w:val="24"/>
                <w:szCs w:val="24"/>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6078F40" w14:textId="480FD20D" w:rsidR="00C44253" w:rsidRPr="00DD38A1" w:rsidRDefault="00EC20FF" w:rsidP="00C44253">
            <w:pPr>
              <w:tabs>
                <w:tab w:val="left" w:pos="6915"/>
              </w:tabs>
              <w:jc w:val="both"/>
              <w:rPr>
                <w:rFonts w:ascii="Arial" w:hAnsi="Arial" w:cs="Arial"/>
                <w:sz w:val="24"/>
                <w:szCs w:val="24"/>
              </w:rPr>
            </w:pPr>
            <w:r>
              <w:rPr>
                <w:rFonts w:ascii="Arial" w:hAnsi="Arial" w:cs="Arial"/>
                <w:sz w:val="24"/>
                <w:szCs w:val="24"/>
              </w:rPr>
              <w:t xml:space="preserve">Ugostiteljska terasa broj </w:t>
            </w:r>
            <w:r w:rsidRPr="00EC20FF">
              <w:rPr>
                <w:rFonts w:ascii="Arial" w:hAnsi="Arial" w:cs="Arial"/>
                <w:b/>
                <w:bCs/>
                <w:sz w:val="24"/>
                <w:szCs w:val="24"/>
              </w:rPr>
              <w:t>17.1</w:t>
            </w:r>
            <w:r w:rsidR="006A650F">
              <w:rPr>
                <w:rFonts w:ascii="Arial" w:hAnsi="Arial" w:cs="Arial"/>
                <w:b/>
                <w:bCs/>
                <w:sz w:val="24"/>
                <w:szCs w:val="24"/>
              </w:rPr>
              <w:t>4</w:t>
            </w:r>
            <w:r>
              <w:rPr>
                <w:rFonts w:ascii="Arial" w:hAnsi="Arial" w:cs="Arial"/>
                <w:sz w:val="24"/>
                <w:szCs w:val="24"/>
              </w:rPr>
              <w:t xml:space="preserve"> predviđa se</w:t>
            </w:r>
            <w:r w:rsidR="009000DD">
              <w:rPr>
                <w:rFonts w:ascii="Arial" w:hAnsi="Arial" w:cs="Arial"/>
                <w:sz w:val="24"/>
                <w:szCs w:val="24"/>
                <w:lang w:val="en-US"/>
              </w:rPr>
              <w:t xml:space="preserve"> na </w:t>
            </w:r>
            <w:r w:rsidR="00C44253">
              <w:rPr>
                <w:rFonts w:ascii="Arial" w:hAnsi="Arial" w:cs="Arial"/>
                <w:b/>
                <w:bCs/>
                <w:sz w:val="24"/>
                <w:szCs w:val="24"/>
                <w:lang w:val="en-US"/>
              </w:rPr>
              <w:t>kat. parc.</w:t>
            </w:r>
            <w:r w:rsidR="006A650F">
              <w:rPr>
                <w:rFonts w:ascii="Arial" w:hAnsi="Arial" w:cs="Arial"/>
                <w:b/>
                <w:bCs/>
                <w:sz w:val="24"/>
                <w:szCs w:val="24"/>
                <w:lang w:val="en-US"/>
              </w:rPr>
              <w:t xml:space="preserve"> 775</w:t>
            </w:r>
            <w:r w:rsidR="00C44253">
              <w:rPr>
                <w:rFonts w:ascii="Arial" w:hAnsi="Arial" w:cs="Arial"/>
                <w:b/>
                <w:bCs/>
                <w:sz w:val="24"/>
                <w:szCs w:val="24"/>
              </w:rPr>
              <w:t xml:space="preserve"> KO </w:t>
            </w:r>
            <w:r w:rsidR="00834E77">
              <w:rPr>
                <w:rFonts w:ascii="Arial" w:hAnsi="Arial" w:cs="Arial"/>
                <w:b/>
                <w:bCs/>
                <w:sz w:val="24"/>
                <w:szCs w:val="24"/>
              </w:rPr>
              <w:t>Baošići</w:t>
            </w:r>
            <w:r w:rsidR="00C44253">
              <w:rPr>
                <w:rFonts w:ascii="Arial" w:hAnsi="Arial" w:cs="Arial"/>
                <w:b/>
                <w:bCs/>
                <w:sz w:val="24"/>
                <w:szCs w:val="24"/>
              </w:rPr>
              <w:t>, Opština Herceg Novi</w:t>
            </w:r>
            <w:r w:rsidR="00C44253" w:rsidRPr="008C6299">
              <w:rPr>
                <w:rFonts w:ascii="Arial" w:hAnsi="Arial" w:cs="Arial"/>
                <w:sz w:val="24"/>
                <w:szCs w:val="24"/>
              </w:rPr>
              <w:t xml:space="preserve"> </w:t>
            </w:r>
          </w:p>
          <w:p w14:paraId="17844F62" w14:textId="4B0F77CB"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5F224598"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637BBD">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433466">
              <w:rPr>
                <w:rFonts w:ascii="Arial" w:hAnsi="Arial" w:cs="Arial"/>
                <w:sz w:val="24"/>
                <w:szCs w:val="24"/>
              </w:rPr>
              <w:t xml:space="preserve"> </w:t>
            </w:r>
            <w:r w:rsidRPr="002046B0">
              <w:rPr>
                <w:rFonts w:ascii="Arial" w:hAnsi="Arial" w:cs="Arial"/>
                <w:sz w:val="24"/>
                <w:szCs w:val="24"/>
                <w:lang w:val="en-US"/>
              </w:rPr>
              <w:t>je</w:t>
            </w:r>
            <w:r w:rsidRPr="00433466">
              <w:rPr>
                <w:rFonts w:ascii="Arial" w:hAnsi="Arial" w:cs="Arial"/>
                <w:sz w:val="24"/>
                <w:szCs w:val="24"/>
              </w:rPr>
              <w:t xml:space="preserve"> </w:t>
            </w:r>
            <w:r w:rsidRPr="002046B0">
              <w:rPr>
                <w:rFonts w:ascii="Arial" w:hAnsi="Arial" w:cs="Arial"/>
                <w:sz w:val="24"/>
                <w:szCs w:val="24"/>
                <w:lang w:val="en-US"/>
              </w:rPr>
              <w:t>kori</w:t>
            </w:r>
            <w:r w:rsidRPr="00433466">
              <w:rPr>
                <w:rFonts w:ascii="Arial" w:hAnsi="Arial" w:cs="Arial"/>
                <w:sz w:val="24"/>
                <w:szCs w:val="24"/>
              </w:rPr>
              <w:t>šć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enih</w:t>
            </w:r>
            <w:r w:rsidRPr="00433466">
              <w:rPr>
                <w:rFonts w:ascii="Arial" w:hAnsi="Arial" w:cs="Arial"/>
                <w:sz w:val="24"/>
                <w:szCs w:val="24"/>
              </w:rPr>
              <w:t xml:space="preserve"> </w:t>
            </w:r>
            <w:r w:rsidRPr="002046B0">
              <w:rPr>
                <w:rFonts w:ascii="Arial" w:hAnsi="Arial" w:cs="Arial"/>
                <w:sz w:val="24"/>
                <w:szCs w:val="24"/>
                <w:lang w:val="en-US"/>
              </w:rPr>
              <w:t>prirodnih</w:t>
            </w:r>
            <w:r w:rsidRPr="00433466">
              <w:rPr>
                <w:rFonts w:ascii="Arial" w:hAnsi="Arial" w:cs="Arial"/>
                <w:sz w:val="24"/>
                <w:szCs w:val="24"/>
              </w:rPr>
              <w:t xml:space="preserve"> </w:t>
            </w:r>
            <w:r w:rsidRPr="002046B0">
              <w:rPr>
                <w:rFonts w:ascii="Arial" w:hAnsi="Arial" w:cs="Arial"/>
                <w:sz w:val="24"/>
                <w:szCs w:val="24"/>
                <w:lang w:val="en-US"/>
              </w:rPr>
              <w:t>dobara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č</w:t>
            </w:r>
            <w:r w:rsidRPr="002046B0">
              <w:rPr>
                <w:rFonts w:ascii="Arial" w:hAnsi="Arial" w:cs="Arial"/>
                <w:sz w:val="24"/>
                <w:szCs w:val="24"/>
                <w:lang w:val="en-US"/>
              </w:rPr>
              <w:t>in</w:t>
            </w:r>
            <w:r w:rsidRPr="00433466">
              <w:rPr>
                <w:rFonts w:ascii="Arial" w:hAnsi="Arial" w:cs="Arial"/>
                <w:sz w:val="24"/>
                <w:szCs w:val="24"/>
              </w:rPr>
              <w:t xml:space="preserve"> </w:t>
            </w:r>
            <w:r w:rsidRPr="002046B0">
              <w:rPr>
                <w:rFonts w:ascii="Arial" w:hAnsi="Arial" w:cs="Arial"/>
                <w:sz w:val="24"/>
                <w:szCs w:val="24"/>
                <w:lang w:val="en-US"/>
              </w:rPr>
              <w:t>koji</w:t>
            </w:r>
            <w:r w:rsidRPr="00433466">
              <w:rPr>
                <w:rFonts w:ascii="Arial" w:hAnsi="Arial" w:cs="Arial"/>
                <w:sz w:val="24"/>
                <w:szCs w:val="24"/>
              </w:rPr>
              <w:t xml:space="preserve"> </w:t>
            </w:r>
            <w:r w:rsidRPr="002046B0">
              <w:rPr>
                <w:rFonts w:ascii="Arial" w:hAnsi="Arial" w:cs="Arial"/>
                <w:sz w:val="24"/>
                <w:szCs w:val="24"/>
                <w:lang w:val="en-US"/>
              </w:rPr>
              <w:t>prouzrokuje</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zemlji</w:t>
            </w:r>
            <w:r w:rsidRPr="00433466">
              <w:rPr>
                <w:rFonts w:ascii="Arial" w:hAnsi="Arial" w:cs="Arial"/>
                <w:sz w:val="24"/>
                <w:szCs w:val="24"/>
              </w:rPr>
              <w:t>š</w:t>
            </w:r>
            <w:r w:rsidRPr="002046B0">
              <w:rPr>
                <w:rFonts w:ascii="Arial" w:hAnsi="Arial" w:cs="Arial"/>
                <w:sz w:val="24"/>
                <w:szCs w:val="24"/>
                <w:lang w:val="en-US"/>
              </w:rPr>
              <w:t>ta</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gubitak</w:t>
            </w:r>
            <w:r w:rsidRPr="00433466">
              <w:rPr>
                <w:rFonts w:ascii="Arial" w:hAnsi="Arial" w:cs="Arial"/>
                <w:sz w:val="24"/>
                <w:szCs w:val="24"/>
              </w:rPr>
              <w:t xml:space="preserve"> </w:t>
            </w:r>
            <w:r w:rsidRPr="002046B0">
              <w:rPr>
                <w:rFonts w:ascii="Arial" w:hAnsi="Arial" w:cs="Arial"/>
                <w:sz w:val="24"/>
                <w:szCs w:val="24"/>
                <w:lang w:val="en-US"/>
              </w:rPr>
              <w:t>njegove</w:t>
            </w:r>
            <w:r w:rsidRPr="00433466">
              <w:rPr>
                <w:rFonts w:ascii="Arial" w:hAnsi="Arial" w:cs="Arial"/>
                <w:sz w:val="24"/>
                <w:szCs w:val="24"/>
              </w:rPr>
              <w:t xml:space="preserve"> </w:t>
            </w:r>
            <w:r w:rsidRPr="002046B0">
              <w:rPr>
                <w:rFonts w:ascii="Arial" w:hAnsi="Arial" w:cs="Arial"/>
                <w:sz w:val="24"/>
                <w:szCs w:val="24"/>
                <w:lang w:val="en-US"/>
              </w:rPr>
              <w:t>prirodne</w:t>
            </w:r>
            <w:r w:rsidRPr="00433466">
              <w:rPr>
                <w:rFonts w:ascii="Arial" w:hAnsi="Arial" w:cs="Arial"/>
                <w:sz w:val="24"/>
                <w:szCs w:val="24"/>
              </w:rPr>
              <w:t xml:space="preserve"> </w:t>
            </w:r>
            <w:r w:rsidRPr="002046B0">
              <w:rPr>
                <w:rFonts w:ascii="Arial" w:hAnsi="Arial" w:cs="Arial"/>
                <w:sz w:val="24"/>
                <w:szCs w:val="24"/>
                <w:lang w:val="en-US"/>
              </w:rPr>
              <w:t>plodnosti</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povr</w:t>
            </w:r>
            <w:r w:rsidRPr="00433466">
              <w:rPr>
                <w:rFonts w:ascii="Arial" w:hAnsi="Arial" w:cs="Arial"/>
                <w:sz w:val="24"/>
                <w:szCs w:val="24"/>
              </w:rPr>
              <w:t>š</w:t>
            </w:r>
            <w:r w:rsidRPr="002046B0">
              <w:rPr>
                <w:rFonts w:ascii="Arial" w:hAnsi="Arial" w:cs="Arial"/>
                <w:sz w:val="24"/>
                <w:szCs w:val="24"/>
                <w:lang w:val="en-US"/>
              </w:rPr>
              <w:t>inskih</w:t>
            </w:r>
            <w:r w:rsidRPr="00433466">
              <w:rPr>
                <w:rFonts w:ascii="Arial" w:hAnsi="Arial" w:cs="Arial"/>
                <w:sz w:val="24"/>
                <w:szCs w:val="24"/>
              </w:rPr>
              <w:t xml:space="preserve"> </w:t>
            </w:r>
            <w:r w:rsidRPr="002046B0">
              <w:rPr>
                <w:rFonts w:ascii="Arial" w:hAnsi="Arial" w:cs="Arial"/>
                <w:sz w:val="24"/>
                <w:szCs w:val="24"/>
                <w:lang w:val="en-US"/>
              </w:rPr>
              <w:t>ili</w:t>
            </w:r>
            <w:r w:rsidRPr="00433466">
              <w:rPr>
                <w:rFonts w:ascii="Arial" w:hAnsi="Arial" w:cs="Arial"/>
                <w:sz w:val="24"/>
                <w:szCs w:val="24"/>
              </w:rPr>
              <w:t xml:space="preserve"> </w:t>
            </w:r>
            <w:r w:rsidRPr="002046B0">
              <w:rPr>
                <w:rFonts w:ascii="Arial" w:hAnsi="Arial" w:cs="Arial"/>
                <w:sz w:val="24"/>
                <w:szCs w:val="24"/>
                <w:lang w:val="en-US"/>
              </w:rPr>
              <w:t>podzemnih</w:t>
            </w:r>
            <w:r w:rsidRPr="00433466">
              <w:rPr>
                <w:rFonts w:ascii="Arial" w:hAnsi="Arial" w:cs="Arial"/>
                <w:sz w:val="24"/>
                <w:szCs w:val="24"/>
              </w:rPr>
              <w:t xml:space="preserve"> </w:t>
            </w:r>
            <w:r w:rsidRPr="002046B0">
              <w:rPr>
                <w:rFonts w:ascii="Arial" w:hAnsi="Arial" w:cs="Arial"/>
                <w:sz w:val="24"/>
                <w:szCs w:val="24"/>
                <w:lang w:val="en-US"/>
              </w:rPr>
              <w:t>geolo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hidrogeolo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geomorfolo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vrijednosti</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morskih</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enih</w:t>
            </w:r>
            <w:r w:rsidRPr="00433466">
              <w:rPr>
                <w:rFonts w:ascii="Arial" w:hAnsi="Arial" w:cs="Arial"/>
                <w:sz w:val="24"/>
                <w:szCs w:val="24"/>
              </w:rPr>
              <w:t xml:space="preserve"> </w:t>
            </w:r>
            <w:r w:rsidRPr="002046B0">
              <w:rPr>
                <w:rFonts w:ascii="Arial" w:hAnsi="Arial" w:cs="Arial"/>
                <w:sz w:val="24"/>
                <w:szCs w:val="24"/>
                <w:lang w:val="en-US"/>
              </w:rPr>
              <w:t>podru</w:t>
            </w:r>
            <w:r w:rsidRPr="00433466">
              <w:rPr>
                <w:rFonts w:ascii="Arial" w:hAnsi="Arial" w:cs="Arial"/>
                <w:sz w:val="24"/>
                <w:szCs w:val="24"/>
              </w:rPr>
              <w:t>č</w:t>
            </w:r>
            <w:r w:rsidRPr="002046B0">
              <w:rPr>
                <w:rFonts w:ascii="Arial" w:hAnsi="Arial" w:cs="Arial"/>
                <w:sz w:val="24"/>
                <w:szCs w:val="24"/>
                <w:lang w:val="en-US"/>
              </w:rPr>
              <w:t>ja</w:t>
            </w:r>
            <w:r w:rsidRPr="00433466">
              <w:rPr>
                <w:rFonts w:ascii="Arial" w:hAnsi="Arial" w:cs="Arial"/>
                <w:sz w:val="24"/>
                <w:szCs w:val="24"/>
              </w:rPr>
              <w:t xml:space="preserve">; </w:t>
            </w:r>
            <w:r w:rsidRPr="002046B0">
              <w:rPr>
                <w:rFonts w:ascii="Arial" w:hAnsi="Arial" w:cs="Arial"/>
                <w:sz w:val="24"/>
                <w:szCs w:val="24"/>
                <w:lang w:val="en-US"/>
              </w:rPr>
              <w:t>osiroma</w:t>
            </w:r>
            <w:r w:rsidRPr="00433466">
              <w:rPr>
                <w:rFonts w:ascii="Arial" w:hAnsi="Arial" w:cs="Arial"/>
                <w:sz w:val="24"/>
                <w:szCs w:val="24"/>
              </w:rPr>
              <w:t>š</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prirodnog</w:t>
            </w:r>
            <w:r w:rsidRPr="00433466">
              <w:rPr>
                <w:rFonts w:ascii="Arial" w:hAnsi="Arial" w:cs="Arial"/>
                <w:sz w:val="24"/>
                <w:szCs w:val="24"/>
              </w:rPr>
              <w:t xml:space="preserve"> </w:t>
            </w:r>
            <w:r w:rsidRPr="002046B0">
              <w:rPr>
                <w:rFonts w:ascii="Arial" w:hAnsi="Arial" w:cs="Arial"/>
                <w:sz w:val="24"/>
                <w:szCs w:val="24"/>
                <w:lang w:val="en-US"/>
              </w:rPr>
              <w:t>fonda</w:t>
            </w:r>
            <w:r w:rsidRPr="00433466">
              <w:rPr>
                <w:rFonts w:ascii="Arial" w:hAnsi="Arial" w:cs="Arial"/>
                <w:sz w:val="24"/>
                <w:szCs w:val="24"/>
              </w:rPr>
              <w:t xml:space="preserve"> </w:t>
            </w:r>
            <w:r w:rsidRPr="002046B0">
              <w:rPr>
                <w:rFonts w:ascii="Arial" w:hAnsi="Arial" w:cs="Arial"/>
                <w:sz w:val="24"/>
                <w:szCs w:val="24"/>
                <w:lang w:val="en-US"/>
              </w:rPr>
              <w:t>divljih</w:t>
            </w:r>
            <w:r w:rsidRPr="00433466">
              <w:rPr>
                <w:rFonts w:ascii="Arial" w:hAnsi="Arial" w:cs="Arial"/>
                <w:sz w:val="24"/>
                <w:szCs w:val="24"/>
              </w:rPr>
              <w:t xml:space="preserve"> </w:t>
            </w:r>
            <w:r w:rsidRPr="002046B0">
              <w:rPr>
                <w:rFonts w:ascii="Arial" w:hAnsi="Arial" w:cs="Arial"/>
                <w:sz w:val="24"/>
                <w:szCs w:val="24"/>
                <w:lang w:val="en-US"/>
              </w:rPr>
              <w:t>vrsta</w:t>
            </w:r>
            <w:r w:rsidRPr="00433466">
              <w:rPr>
                <w:rFonts w:ascii="Arial" w:hAnsi="Arial" w:cs="Arial"/>
                <w:sz w:val="24"/>
                <w:szCs w:val="24"/>
              </w:rPr>
              <w:t xml:space="preserve"> </w:t>
            </w:r>
            <w:r w:rsidRPr="002046B0">
              <w:rPr>
                <w:rFonts w:ascii="Arial" w:hAnsi="Arial" w:cs="Arial"/>
                <w:sz w:val="24"/>
                <w:szCs w:val="24"/>
                <w:lang w:val="en-US"/>
              </w:rPr>
              <w:t>biljaka</w:t>
            </w:r>
            <w:r w:rsidRPr="00433466">
              <w:rPr>
                <w:rFonts w:ascii="Arial" w:hAnsi="Arial" w:cs="Arial"/>
                <w:sz w:val="24"/>
                <w:szCs w:val="24"/>
              </w:rPr>
              <w:t>, ž</w:t>
            </w:r>
            <w:r w:rsidRPr="002046B0">
              <w:rPr>
                <w:rFonts w:ascii="Arial" w:hAnsi="Arial" w:cs="Arial"/>
                <w:sz w:val="24"/>
                <w:szCs w:val="24"/>
                <w:lang w:val="en-US"/>
              </w:rPr>
              <w:t>ivotinja</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gljiva</w:t>
            </w:r>
            <w:r w:rsidRPr="00433466">
              <w:rPr>
                <w:rFonts w:ascii="Arial" w:hAnsi="Arial" w:cs="Arial"/>
                <w:sz w:val="24"/>
                <w:szCs w:val="24"/>
              </w:rPr>
              <w:t xml:space="preserve">; </w:t>
            </w:r>
            <w:r w:rsidRPr="002046B0">
              <w:rPr>
                <w:rFonts w:ascii="Arial" w:hAnsi="Arial" w:cs="Arial"/>
                <w:sz w:val="24"/>
                <w:szCs w:val="24"/>
                <w:lang w:val="en-US"/>
              </w:rPr>
              <w:t>smanjenje</w:t>
            </w:r>
            <w:r w:rsidRPr="00433466">
              <w:rPr>
                <w:rFonts w:ascii="Arial" w:hAnsi="Arial" w:cs="Arial"/>
                <w:sz w:val="24"/>
                <w:szCs w:val="24"/>
              </w:rPr>
              <w:t xml:space="preserve"> </w:t>
            </w:r>
            <w:r w:rsidRPr="002046B0">
              <w:rPr>
                <w:rFonts w:ascii="Arial" w:hAnsi="Arial" w:cs="Arial"/>
                <w:sz w:val="24"/>
                <w:szCs w:val="24"/>
                <w:lang w:val="en-US"/>
              </w:rPr>
              <w:t>biolo</w:t>
            </w:r>
            <w:r w:rsidRPr="00433466">
              <w:rPr>
                <w:rFonts w:ascii="Arial" w:hAnsi="Arial" w:cs="Arial"/>
                <w:sz w:val="24"/>
                <w:szCs w:val="24"/>
              </w:rPr>
              <w:t>š</w:t>
            </w:r>
            <w:r w:rsidRPr="002046B0">
              <w:rPr>
                <w:rFonts w:ascii="Arial" w:hAnsi="Arial" w:cs="Arial"/>
                <w:sz w:val="24"/>
                <w:szCs w:val="24"/>
                <w:lang w:val="en-US"/>
              </w:rPr>
              <w:t>ke</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predione</w:t>
            </w:r>
            <w:r w:rsidRPr="00433466">
              <w:rPr>
                <w:rFonts w:ascii="Arial" w:hAnsi="Arial" w:cs="Arial"/>
                <w:sz w:val="24"/>
                <w:szCs w:val="24"/>
              </w:rPr>
              <w:t xml:space="preserve"> </w:t>
            </w:r>
            <w:r w:rsidRPr="002046B0">
              <w:rPr>
                <w:rFonts w:ascii="Arial" w:hAnsi="Arial" w:cs="Arial"/>
                <w:sz w:val="24"/>
                <w:szCs w:val="24"/>
                <w:lang w:val="en-US"/>
              </w:rPr>
              <w:t>raznovrsnosti</w:t>
            </w:r>
            <w:r w:rsidRPr="00433466">
              <w:rPr>
                <w:rFonts w:ascii="Arial" w:hAnsi="Arial" w:cs="Arial"/>
                <w:sz w:val="24"/>
                <w:szCs w:val="24"/>
              </w:rPr>
              <w:t xml:space="preserve">; </w:t>
            </w:r>
            <w:r w:rsidRPr="002046B0">
              <w:rPr>
                <w:rFonts w:ascii="Arial" w:hAnsi="Arial" w:cs="Arial"/>
                <w:sz w:val="24"/>
                <w:szCs w:val="24"/>
                <w:lang w:val="en-US"/>
              </w:rPr>
              <w:t>zaga</w:t>
            </w:r>
            <w:r w:rsidRPr="00433466">
              <w:rPr>
                <w:rFonts w:ascii="Arial" w:hAnsi="Arial" w:cs="Arial"/>
                <w:sz w:val="24"/>
                <w:szCs w:val="24"/>
              </w:rPr>
              <w:t>đ</w:t>
            </w:r>
            <w:r w:rsidRPr="002046B0">
              <w:rPr>
                <w:rFonts w:ascii="Arial" w:hAnsi="Arial" w:cs="Arial"/>
                <w:sz w:val="24"/>
                <w:szCs w:val="24"/>
                <w:lang w:val="en-US"/>
              </w:rPr>
              <w:t>ivanje</w:t>
            </w:r>
            <w:r w:rsidRPr="00433466">
              <w:rPr>
                <w:rFonts w:ascii="Arial" w:hAnsi="Arial" w:cs="Arial"/>
                <w:sz w:val="24"/>
                <w:szCs w:val="24"/>
              </w:rPr>
              <w:t xml:space="preserve"> </w:t>
            </w:r>
            <w:r w:rsidRPr="002046B0">
              <w:rPr>
                <w:rFonts w:ascii="Arial" w:hAnsi="Arial" w:cs="Arial"/>
                <w:sz w:val="24"/>
                <w:szCs w:val="24"/>
                <w:lang w:val="en-US"/>
              </w:rPr>
              <w:t>ili</w:t>
            </w:r>
            <w:r w:rsidRPr="00433466">
              <w:rPr>
                <w:rFonts w:ascii="Arial" w:hAnsi="Arial" w:cs="Arial"/>
                <w:sz w:val="24"/>
                <w:szCs w:val="24"/>
              </w:rPr>
              <w:t xml:space="preserve"> </w:t>
            </w:r>
            <w:r w:rsidRPr="002046B0">
              <w:rPr>
                <w:rFonts w:ascii="Arial" w:hAnsi="Arial" w:cs="Arial"/>
                <w:sz w:val="24"/>
                <w:szCs w:val="24"/>
                <w:lang w:val="en-US"/>
              </w:rPr>
              <w:t>ugro</w:t>
            </w:r>
            <w:r w:rsidRPr="00433466">
              <w:rPr>
                <w:rFonts w:ascii="Arial" w:hAnsi="Arial" w:cs="Arial"/>
                <w:sz w:val="24"/>
                <w:szCs w:val="24"/>
              </w:rPr>
              <w:t>ž</w:t>
            </w:r>
            <w:r w:rsidRPr="002046B0">
              <w:rPr>
                <w:rFonts w:ascii="Arial" w:hAnsi="Arial" w:cs="Arial"/>
                <w:sz w:val="24"/>
                <w:szCs w:val="24"/>
                <w:lang w:val="en-US"/>
              </w:rPr>
              <w:t>avanje</w:t>
            </w:r>
            <w:r w:rsidRPr="00433466">
              <w:rPr>
                <w:rFonts w:ascii="Arial" w:hAnsi="Arial" w:cs="Arial"/>
                <w:sz w:val="24"/>
                <w:szCs w:val="24"/>
              </w:rPr>
              <w:t xml:space="preserve"> </w:t>
            </w:r>
            <w:r w:rsidRPr="002046B0">
              <w:rPr>
                <w:rFonts w:ascii="Arial" w:hAnsi="Arial" w:cs="Arial"/>
                <w:sz w:val="24"/>
                <w:szCs w:val="24"/>
                <w:lang w:val="en-US"/>
              </w:rPr>
              <w:t>podzemnih</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povr</w:t>
            </w:r>
            <w:r w:rsidRPr="00433466">
              <w:rPr>
                <w:rFonts w:ascii="Arial" w:hAnsi="Arial" w:cs="Arial"/>
                <w:sz w:val="24"/>
                <w:szCs w:val="24"/>
              </w:rPr>
              <w:t>š</w:t>
            </w:r>
            <w:r w:rsidRPr="002046B0">
              <w:rPr>
                <w:rFonts w:ascii="Arial" w:hAnsi="Arial" w:cs="Arial"/>
                <w:sz w:val="24"/>
                <w:szCs w:val="24"/>
                <w:lang w:val="en-US"/>
              </w:rPr>
              <w:t>inskih</w:t>
            </w:r>
            <w:r w:rsidRPr="00433466">
              <w:rPr>
                <w:rFonts w:ascii="Arial" w:hAnsi="Arial" w:cs="Arial"/>
                <w:sz w:val="24"/>
                <w:szCs w:val="24"/>
              </w:rPr>
              <w:t xml:space="preserve"> </w:t>
            </w:r>
            <w:r w:rsidRPr="002046B0">
              <w:rPr>
                <w:rFonts w:ascii="Arial" w:hAnsi="Arial" w:cs="Arial"/>
                <w:sz w:val="24"/>
                <w:szCs w:val="24"/>
                <w:lang w:val="en-US"/>
              </w:rPr>
              <w:t>voda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 xml:space="preserve"> </w:t>
            </w:r>
            <w:r w:rsidRPr="002046B0">
              <w:rPr>
                <w:rFonts w:ascii="Arial" w:hAnsi="Arial" w:cs="Arial"/>
                <w:sz w:val="24"/>
                <w:szCs w:val="24"/>
                <w:lang w:val="en-US"/>
              </w:rPr>
              <w:t>samom</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enom</w:t>
            </w:r>
            <w:r w:rsidRPr="00433466">
              <w:rPr>
                <w:rFonts w:ascii="Arial" w:hAnsi="Arial" w:cs="Arial"/>
                <w:sz w:val="24"/>
                <w:szCs w:val="24"/>
              </w:rPr>
              <w:t xml:space="preserve"> </w:t>
            </w:r>
            <w:r w:rsidRPr="002046B0">
              <w:rPr>
                <w:rFonts w:ascii="Arial" w:hAnsi="Arial" w:cs="Arial"/>
                <w:sz w:val="24"/>
                <w:szCs w:val="24"/>
                <w:lang w:val="en-US"/>
              </w:rPr>
              <w:t>prirodnom</w:t>
            </w:r>
            <w:r w:rsidRPr="00433466">
              <w:rPr>
                <w:rFonts w:ascii="Arial" w:hAnsi="Arial" w:cs="Arial"/>
                <w:sz w:val="24"/>
                <w:szCs w:val="24"/>
              </w:rPr>
              <w:t xml:space="preserve"> </w:t>
            </w:r>
            <w:r w:rsidRPr="002046B0">
              <w:rPr>
                <w:rFonts w:ascii="Arial" w:hAnsi="Arial" w:cs="Arial"/>
                <w:sz w:val="24"/>
                <w:szCs w:val="24"/>
                <w:lang w:val="en-US"/>
              </w:rPr>
              <w:t>dobru</w:t>
            </w:r>
            <w:r w:rsidRPr="00433466">
              <w:rPr>
                <w:rFonts w:ascii="Arial" w:hAnsi="Arial" w:cs="Arial"/>
                <w:sz w:val="24"/>
                <w:szCs w:val="24"/>
              </w:rPr>
              <w:t xml:space="preserve"> </w:t>
            </w:r>
            <w:r w:rsidRPr="002046B0">
              <w:rPr>
                <w:rFonts w:ascii="Arial" w:hAnsi="Arial" w:cs="Arial"/>
                <w:sz w:val="24"/>
                <w:szCs w:val="24"/>
                <w:lang w:val="en-US"/>
              </w:rPr>
              <w:t>se</w:t>
            </w:r>
            <w:r w:rsidRPr="00433466">
              <w:rPr>
                <w:rFonts w:ascii="Arial" w:hAnsi="Arial" w:cs="Arial"/>
                <w:sz w:val="24"/>
                <w:szCs w:val="24"/>
              </w:rPr>
              <w:t xml:space="preserve"> </w:t>
            </w:r>
            <w:r w:rsidRPr="002046B0">
              <w:rPr>
                <w:rFonts w:ascii="Arial" w:hAnsi="Arial" w:cs="Arial"/>
                <w:sz w:val="24"/>
                <w:szCs w:val="24"/>
                <w:lang w:val="en-US"/>
              </w:rPr>
              <w:t>ne</w:t>
            </w:r>
            <w:r w:rsidRPr="00433466">
              <w:rPr>
                <w:rFonts w:ascii="Arial" w:hAnsi="Arial" w:cs="Arial"/>
                <w:sz w:val="24"/>
                <w:szCs w:val="24"/>
              </w:rPr>
              <w:t xml:space="preserve"> </w:t>
            </w:r>
            <w:r w:rsidRPr="002046B0">
              <w:rPr>
                <w:rFonts w:ascii="Arial" w:hAnsi="Arial" w:cs="Arial"/>
                <w:sz w:val="24"/>
                <w:szCs w:val="24"/>
                <w:lang w:val="en-US"/>
              </w:rPr>
              <w:t>mogu</w:t>
            </w:r>
            <w:r w:rsidRPr="00433466">
              <w:rPr>
                <w:rFonts w:ascii="Arial" w:hAnsi="Arial" w:cs="Arial"/>
                <w:sz w:val="24"/>
                <w:szCs w:val="24"/>
              </w:rPr>
              <w:t xml:space="preserve"> </w:t>
            </w:r>
            <w:r w:rsidRPr="002046B0">
              <w:rPr>
                <w:rFonts w:ascii="Arial" w:hAnsi="Arial" w:cs="Arial"/>
                <w:sz w:val="24"/>
                <w:szCs w:val="24"/>
                <w:lang w:val="en-US"/>
              </w:rPr>
              <w:t>postavljati</w:t>
            </w:r>
            <w:r w:rsidRPr="00433466">
              <w:rPr>
                <w:rFonts w:ascii="Arial" w:hAnsi="Arial" w:cs="Arial"/>
                <w:sz w:val="24"/>
                <w:szCs w:val="24"/>
              </w:rPr>
              <w:t xml:space="preserve"> </w:t>
            </w:r>
            <w:r w:rsidRPr="002046B0">
              <w:rPr>
                <w:rFonts w:ascii="Arial" w:hAnsi="Arial" w:cs="Arial"/>
                <w:sz w:val="24"/>
                <w:szCs w:val="24"/>
                <w:lang w:val="en-US"/>
              </w:rPr>
              <w:t>objekti</w:t>
            </w:r>
            <w:r w:rsidRPr="00433466">
              <w:rPr>
                <w:rFonts w:ascii="Arial" w:hAnsi="Arial" w:cs="Arial"/>
                <w:sz w:val="24"/>
                <w:szCs w:val="24"/>
              </w:rPr>
              <w:t xml:space="preserve"> </w:t>
            </w:r>
            <w:r w:rsidRPr="002046B0">
              <w:rPr>
                <w:rFonts w:ascii="Arial" w:hAnsi="Arial" w:cs="Arial"/>
                <w:sz w:val="24"/>
                <w:szCs w:val="24"/>
                <w:lang w:val="en-US"/>
              </w:rPr>
              <w:t>trajnog</w:t>
            </w:r>
            <w:r w:rsidRPr="00433466">
              <w:rPr>
                <w:rFonts w:ascii="Arial" w:hAnsi="Arial" w:cs="Arial"/>
                <w:sz w:val="24"/>
                <w:szCs w:val="24"/>
              </w:rPr>
              <w:t xml:space="preserve"> </w:t>
            </w:r>
            <w:r w:rsidRPr="002046B0">
              <w:rPr>
                <w:rFonts w:ascii="Arial" w:hAnsi="Arial" w:cs="Arial"/>
                <w:sz w:val="24"/>
                <w:szCs w:val="24"/>
                <w:lang w:val="en-US"/>
              </w:rPr>
              <w:t>karaktera</w:t>
            </w:r>
            <w:r w:rsidRPr="00433466">
              <w:rPr>
                <w:rFonts w:ascii="Arial" w:hAnsi="Arial" w:cs="Arial"/>
                <w:sz w:val="24"/>
                <w:szCs w:val="24"/>
              </w:rPr>
              <w:t xml:space="preserve">, </w:t>
            </w:r>
            <w:r w:rsidRPr="002046B0">
              <w:rPr>
                <w:rFonts w:ascii="Arial" w:hAnsi="Arial" w:cs="Arial"/>
                <w:sz w:val="24"/>
                <w:szCs w:val="24"/>
                <w:lang w:val="en-US"/>
              </w:rPr>
              <w:t>izvoditi</w:t>
            </w:r>
            <w:r w:rsidRPr="00433466">
              <w:rPr>
                <w:rFonts w:ascii="Arial" w:hAnsi="Arial" w:cs="Arial"/>
                <w:sz w:val="24"/>
                <w:szCs w:val="24"/>
              </w:rPr>
              <w:t xml:space="preserve"> </w:t>
            </w:r>
            <w:r w:rsidRPr="002046B0">
              <w:rPr>
                <w:rFonts w:ascii="Arial" w:hAnsi="Arial" w:cs="Arial"/>
                <w:sz w:val="24"/>
                <w:szCs w:val="24"/>
                <w:lang w:val="en-US"/>
              </w:rPr>
              <w:t>radovi</w:t>
            </w:r>
            <w:r w:rsidRPr="00433466">
              <w:rPr>
                <w:rFonts w:ascii="Arial" w:hAnsi="Arial" w:cs="Arial"/>
                <w:sz w:val="24"/>
                <w:szCs w:val="24"/>
              </w:rPr>
              <w:t xml:space="preserve"> </w:t>
            </w:r>
            <w:r w:rsidRPr="002046B0">
              <w:rPr>
                <w:rFonts w:ascii="Arial" w:hAnsi="Arial" w:cs="Arial"/>
                <w:sz w:val="24"/>
                <w:szCs w:val="24"/>
                <w:lang w:val="en-US"/>
              </w:rPr>
              <w:t>betoniranja</w:t>
            </w:r>
            <w:r w:rsidRPr="00433466">
              <w:rPr>
                <w:rFonts w:ascii="Arial" w:hAnsi="Arial" w:cs="Arial"/>
                <w:sz w:val="24"/>
                <w:szCs w:val="24"/>
              </w:rPr>
              <w:t xml:space="preserve">, </w:t>
            </w:r>
            <w:r w:rsidRPr="002046B0">
              <w:rPr>
                <w:rFonts w:ascii="Arial" w:hAnsi="Arial" w:cs="Arial"/>
                <w:sz w:val="24"/>
                <w:szCs w:val="24"/>
                <w:lang w:val="en-US"/>
              </w:rPr>
              <w:t>eksploatacije</w:t>
            </w:r>
            <w:r w:rsidRPr="00433466">
              <w:rPr>
                <w:rFonts w:ascii="Arial" w:hAnsi="Arial" w:cs="Arial"/>
                <w:sz w:val="24"/>
                <w:szCs w:val="24"/>
              </w:rPr>
              <w:t xml:space="preserve"> </w:t>
            </w:r>
            <w:r w:rsidRPr="002046B0">
              <w:rPr>
                <w:rFonts w:ascii="Arial" w:hAnsi="Arial" w:cs="Arial"/>
                <w:sz w:val="24"/>
                <w:szCs w:val="24"/>
                <w:lang w:val="en-US"/>
              </w:rPr>
              <w:t>pijeska</w:t>
            </w:r>
            <w:r w:rsidRPr="00433466">
              <w:rPr>
                <w:rFonts w:ascii="Arial" w:hAnsi="Arial" w:cs="Arial"/>
                <w:sz w:val="24"/>
                <w:szCs w:val="24"/>
              </w:rPr>
              <w:t xml:space="preserve">, </w:t>
            </w:r>
            <w:r w:rsidRPr="002046B0">
              <w:rPr>
                <w:rFonts w:ascii="Arial" w:hAnsi="Arial" w:cs="Arial"/>
                <w:sz w:val="24"/>
                <w:szCs w:val="24"/>
                <w:lang w:val="en-US"/>
              </w:rPr>
              <w:t>uklanjanja</w:t>
            </w:r>
            <w:r w:rsidRPr="00433466">
              <w:rPr>
                <w:rFonts w:ascii="Arial" w:hAnsi="Arial" w:cs="Arial"/>
                <w:sz w:val="24"/>
                <w:szCs w:val="24"/>
              </w:rPr>
              <w:t xml:space="preserve"> </w:t>
            </w:r>
            <w:r w:rsidRPr="002046B0">
              <w:rPr>
                <w:rFonts w:ascii="Arial" w:hAnsi="Arial" w:cs="Arial"/>
                <w:sz w:val="24"/>
                <w:szCs w:val="24"/>
                <w:lang w:val="en-US"/>
              </w:rPr>
              <w:t>vegetacije</w:t>
            </w:r>
            <w:r w:rsidRPr="00433466">
              <w:rPr>
                <w:rFonts w:ascii="Arial" w:hAnsi="Arial" w:cs="Arial"/>
                <w:sz w:val="24"/>
                <w:szCs w:val="24"/>
              </w:rPr>
              <w:t xml:space="preserve">, </w:t>
            </w:r>
            <w:r w:rsidRPr="002046B0">
              <w:rPr>
                <w:rFonts w:ascii="Arial" w:hAnsi="Arial" w:cs="Arial"/>
                <w:sz w:val="24"/>
                <w:szCs w:val="24"/>
                <w:lang w:val="en-US"/>
              </w:rPr>
              <w:t>izmjene</w:t>
            </w:r>
            <w:r w:rsidRPr="00433466">
              <w:rPr>
                <w:rFonts w:ascii="Arial" w:hAnsi="Arial" w:cs="Arial"/>
                <w:sz w:val="24"/>
                <w:szCs w:val="24"/>
              </w:rPr>
              <w:t xml:space="preserve"> </w:t>
            </w:r>
            <w:r w:rsidRPr="002046B0">
              <w:rPr>
                <w:rFonts w:ascii="Arial" w:hAnsi="Arial" w:cs="Arial"/>
                <w:sz w:val="24"/>
                <w:szCs w:val="24"/>
                <w:lang w:val="en-US"/>
              </w:rPr>
              <w:t>obalne</w:t>
            </w:r>
            <w:r w:rsidRPr="00433466">
              <w:rPr>
                <w:rFonts w:ascii="Arial" w:hAnsi="Arial" w:cs="Arial"/>
                <w:sz w:val="24"/>
                <w:szCs w:val="24"/>
              </w:rPr>
              <w:t xml:space="preserve"> </w:t>
            </w:r>
            <w:r w:rsidRPr="002046B0">
              <w:rPr>
                <w:rFonts w:ascii="Arial" w:hAnsi="Arial" w:cs="Arial"/>
                <w:sz w:val="24"/>
                <w:szCs w:val="24"/>
                <w:lang w:val="en-US"/>
              </w:rPr>
              <w:t>linije</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strukturnog</w:t>
            </w:r>
            <w:r w:rsidRPr="00433466">
              <w:rPr>
                <w:rFonts w:ascii="Arial" w:hAnsi="Arial" w:cs="Arial"/>
                <w:sz w:val="24"/>
                <w:szCs w:val="24"/>
              </w:rPr>
              <w:t xml:space="preserve"> </w:t>
            </w:r>
            <w:r w:rsidRPr="002046B0">
              <w:rPr>
                <w:rFonts w:ascii="Arial" w:hAnsi="Arial" w:cs="Arial"/>
                <w:sz w:val="24"/>
                <w:szCs w:val="24"/>
                <w:lang w:val="en-US"/>
              </w:rPr>
              <w:t>remodeliranja</w:t>
            </w:r>
            <w:r w:rsidRPr="00433466">
              <w:rPr>
                <w:rFonts w:ascii="Arial" w:hAnsi="Arial" w:cs="Arial"/>
                <w:sz w:val="24"/>
                <w:szCs w:val="24"/>
              </w:rPr>
              <w:t xml:space="preserve"> </w:t>
            </w:r>
            <w:r w:rsidRPr="002046B0">
              <w:rPr>
                <w:rFonts w:ascii="Arial" w:hAnsi="Arial" w:cs="Arial"/>
                <w:sz w:val="24"/>
                <w:szCs w:val="24"/>
                <w:lang w:val="en-US"/>
              </w:rPr>
              <w:t>pje</w:t>
            </w:r>
            <w:r w:rsidRPr="00433466">
              <w:rPr>
                <w:rFonts w:ascii="Arial" w:hAnsi="Arial" w:cs="Arial"/>
                <w:sz w:val="24"/>
                <w:szCs w:val="24"/>
              </w:rPr>
              <w:t>šč</w:t>
            </w:r>
            <w:r w:rsidRPr="002046B0">
              <w:rPr>
                <w:rFonts w:ascii="Arial" w:hAnsi="Arial" w:cs="Arial"/>
                <w:sz w:val="24"/>
                <w:szCs w:val="24"/>
                <w:lang w:val="en-US"/>
              </w:rPr>
              <w:t>ane</w:t>
            </w:r>
            <w:r w:rsidRPr="00433466">
              <w:rPr>
                <w:rFonts w:ascii="Arial" w:hAnsi="Arial" w:cs="Arial"/>
                <w:sz w:val="24"/>
                <w:szCs w:val="24"/>
              </w:rPr>
              <w:t xml:space="preserve"> </w:t>
            </w:r>
            <w:r w:rsidRPr="002046B0">
              <w:rPr>
                <w:rFonts w:ascii="Arial" w:hAnsi="Arial" w:cs="Arial"/>
                <w:sz w:val="24"/>
                <w:szCs w:val="24"/>
                <w:lang w:val="en-US"/>
              </w:rPr>
              <w:t>pla</w:t>
            </w:r>
            <w:r w:rsidRPr="00433466">
              <w:rPr>
                <w:rFonts w:ascii="Arial" w:hAnsi="Arial" w:cs="Arial"/>
                <w:sz w:val="24"/>
                <w:szCs w:val="24"/>
              </w:rPr>
              <w:t>ž</w:t>
            </w:r>
            <w:r w:rsidRPr="002046B0">
              <w:rPr>
                <w:rFonts w:ascii="Arial" w:hAnsi="Arial" w:cs="Arial"/>
                <w:sz w:val="24"/>
                <w:szCs w:val="24"/>
                <w:lang w:val="en-US"/>
              </w:rPr>
              <w:t>e</w:t>
            </w:r>
            <w:r w:rsidRPr="0043346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w:t>
            </w:r>
            <w:r w:rsidRPr="00561D17">
              <w:rPr>
                <w:rFonts w:ascii="Arial" w:hAnsi="Arial" w:cs="Arial"/>
                <w:sz w:val="24"/>
                <w:szCs w:val="24"/>
              </w:rPr>
              <w:lastRenderedPageBreak/>
              <w:t xml:space="preserve">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433466"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3B66739F"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w:t>
            </w:r>
            <w:r w:rsidR="00637BBD">
              <w:rPr>
                <w:rFonts w:ascii="Arial" w:hAnsi="Arial" w:cs="Arial"/>
                <w:sz w:val="24"/>
                <w:szCs w:val="24"/>
              </w:rPr>
              <w:t>i</w:t>
            </w:r>
            <w:r w:rsidR="000E1F16" w:rsidRPr="007B3552">
              <w:rPr>
                <w:rFonts w:ascii="Arial" w:hAnsi="Arial" w:cs="Arial"/>
                <w:sz w:val="24"/>
                <w:szCs w:val="24"/>
              </w:rPr>
              <w:t>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8500E2D" w:rsidR="00C539FA" w:rsidRPr="00D05329" w:rsidRDefault="00E57BED" w:rsidP="00834E7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834E77">
              <w:rPr>
                <w:rFonts w:ascii="Arial" w:hAnsi="Arial" w:cs="Arial"/>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637BBD">
              <w:rPr>
                <w:rFonts w:ascii="Arial" w:hAnsi="Arial" w:cs="Arial"/>
                <w:bCs/>
                <w:sz w:val="24"/>
                <w:szCs w:val="24"/>
              </w:rPr>
              <w:t>, nakon dobijanja saglasnosti GGA uraditi i revidovani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w:t>
            </w:r>
            <w:r w:rsidR="009A5003">
              <w:rPr>
                <w:rFonts w:ascii="Arial" w:hAnsi="Arial" w:cs="Arial"/>
                <w:sz w:val="24"/>
              </w:rPr>
              <w:lastRenderedPageBreak/>
              <w:t xml:space="preserve">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A8CEA2B"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997507">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2EF7DA9" w:rsidR="00E177D5" w:rsidRPr="00637BBD" w:rsidRDefault="00E177D5" w:rsidP="00E177D5">
            <w:pPr>
              <w:tabs>
                <w:tab w:val="left" w:pos="6915"/>
              </w:tabs>
              <w:jc w:val="both"/>
              <w:rPr>
                <w:rFonts w:ascii="Arial" w:hAnsi="Arial" w:cs="Arial"/>
                <w:sz w:val="24"/>
                <w:szCs w:val="24"/>
              </w:rPr>
            </w:pPr>
            <w:r w:rsidRPr="00637BBD">
              <w:rPr>
                <w:rFonts w:ascii="Arial" w:hAnsi="Arial" w:cs="Arial"/>
                <w:b/>
                <w:sz w:val="24"/>
                <w:szCs w:val="24"/>
                <w:lang w:val="sr-Latn-CS" w:eastAsia="ar-SA"/>
              </w:rPr>
              <w:t>NAPOMENA</w:t>
            </w:r>
            <w:r w:rsidRPr="00637BBD">
              <w:rPr>
                <w:rFonts w:ascii="Arial" w:hAnsi="Arial" w:cs="Arial"/>
                <w:sz w:val="24"/>
                <w:szCs w:val="24"/>
                <w:lang w:val="sr-Latn-CS" w:eastAsia="ar-SA"/>
              </w:rPr>
              <w:t xml:space="preserve">: Nakon izrade dokumentacije tražene UTU potrebno je JPMD dostaviti  </w:t>
            </w:r>
            <w:r w:rsidR="008C050D" w:rsidRPr="008C050D">
              <w:rPr>
                <w:rFonts w:ascii="Arial" w:hAnsi="Arial" w:cs="Arial"/>
                <w:b/>
                <w:bCs/>
                <w:sz w:val="24"/>
                <w:szCs w:val="24"/>
                <w:lang w:val="sr-Latn-CS" w:eastAsia="ar-SA"/>
              </w:rPr>
              <w:t xml:space="preserve">REVIDOVANI </w:t>
            </w:r>
            <w:r w:rsidR="00637BBD">
              <w:rPr>
                <w:rFonts w:ascii="Arial" w:hAnsi="Arial" w:cs="Arial"/>
                <w:b/>
                <w:sz w:val="24"/>
                <w:szCs w:val="24"/>
                <w:lang w:val="sr-Latn-CS" w:eastAsia="ar-SA"/>
              </w:rPr>
              <w:t>GLAVNI PROJEKAT</w:t>
            </w:r>
            <w:r w:rsidRPr="00637BBD">
              <w:rPr>
                <w:rFonts w:ascii="Arial" w:hAnsi="Arial" w:cs="Arial"/>
                <w:b/>
                <w:sz w:val="24"/>
                <w:szCs w:val="24"/>
                <w:lang w:val="sr-Latn-CS" w:eastAsia="ar-SA"/>
              </w:rPr>
              <w:t xml:space="preserve"> </w:t>
            </w:r>
            <w:r w:rsidRPr="00637BBD">
              <w:rPr>
                <w:rFonts w:ascii="Arial" w:hAnsi="Arial" w:cs="Arial"/>
                <w:sz w:val="24"/>
                <w:szCs w:val="24"/>
                <w:lang w:val="sr-Latn-CS" w:eastAsia="ar-SA"/>
              </w:rPr>
              <w:t xml:space="preserve">(na CD-u u zaštićenoj verziji), original ili ovjerenu kopiju </w:t>
            </w:r>
            <w:r w:rsidRPr="00637BBD">
              <w:rPr>
                <w:rFonts w:ascii="Arial" w:hAnsi="Arial" w:cs="Arial"/>
                <w:b/>
                <w:sz w:val="24"/>
                <w:szCs w:val="24"/>
                <w:lang w:val="sr-Latn-CS" w:eastAsia="ar-SA"/>
              </w:rPr>
              <w:t>Saglasnosti Glavnog gradskog arhitekte</w:t>
            </w:r>
            <w:r w:rsidRPr="00637BBD">
              <w:rPr>
                <w:rFonts w:ascii="Arial" w:hAnsi="Arial" w:cs="Arial"/>
                <w:sz w:val="24"/>
                <w:szCs w:val="24"/>
                <w:lang w:val="sr-Latn-CS" w:eastAsia="ar-SA"/>
              </w:rPr>
              <w:t xml:space="preserve"> i (za objekte gdje je to traženo) </w:t>
            </w:r>
            <w:r w:rsidRPr="00637BBD">
              <w:rPr>
                <w:rFonts w:ascii="Arial" w:hAnsi="Arial" w:cs="Arial"/>
                <w:b/>
                <w:sz w:val="24"/>
                <w:szCs w:val="24"/>
                <w:lang w:val="sr-Latn-CS" w:eastAsia="ar-SA"/>
              </w:rPr>
              <w:t>Dozvolu</w:t>
            </w:r>
            <w:r w:rsidRPr="00637BBD">
              <w:rPr>
                <w:rFonts w:ascii="Arial" w:hAnsi="Arial" w:cs="Arial"/>
                <w:sz w:val="24"/>
                <w:szCs w:val="24"/>
                <w:lang w:val="sr-Latn-CS" w:eastAsia="ar-SA"/>
              </w:rPr>
              <w:t xml:space="preserve"> za obavljanje radnji, aktivnosti i djelatnosti u zaštićenom području izdatu od strane Agencije za zaštitu prirode i životne sredine,  Saglasnost Upave za zaštitu kulturnih dobara</w:t>
            </w:r>
            <w:r w:rsidR="00561D17" w:rsidRPr="00637BBD">
              <w:rPr>
                <w:rFonts w:ascii="Arial" w:hAnsi="Arial" w:cs="Arial"/>
                <w:sz w:val="24"/>
                <w:szCs w:val="24"/>
                <w:lang w:val="sr-Latn-CS" w:eastAsia="ar-SA"/>
              </w:rPr>
              <w:t>.</w:t>
            </w:r>
          </w:p>
          <w:p w14:paraId="17844FC0" w14:textId="6CE83BAE" w:rsidR="003F0952" w:rsidRPr="00637BBD"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637BBD">
              <w:rPr>
                <w:rFonts w:ascii="Arial" w:hAnsi="Arial" w:cs="Arial"/>
                <w:b/>
                <w:sz w:val="24"/>
                <w:szCs w:val="24"/>
              </w:rPr>
              <w:t>Shodno članu 117</w:t>
            </w:r>
            <w:r w:rsidRPr="00637BBD">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637BBD" w:rsidRDefault="00727CDC" w:rsidP="0052681D">
            <w:pPr>
              <w:tabs>
                <w:tab w:val="left" w:pos="6915"/>
              </w:tabs>
              <w:jc w:val="both"/>
              <w:rPr>
                <w:rFonts w:ascii="Arial" w:hAnsi="Arial" w:cs="Arial"/>
                <w:sz w:val="24"/>
                <w:szCs w:val="24"/>
              </w:rPr>
            </w:pPr>
            <w:r w:rsidRPr="00637BBD">
              <w:rPr>
                <w:rFonts w:ascii="Arial" w:hAnsi="Arial" w:cs="Arial"/>
                <w:b/>
                <w:bCs/>
                <w:sz w:val="24"/>
                <w:szCs w:val="24"/>
              </w:rPr>
              <w:t>DOSTAVLJENO:</w:t>
            </w:r>
            <w:r w:rsidR="0052681D" w:rsidRPr="00637BBD">
              <w:rPr>
                <w:rFonts w:ascii="Arial" w:hAnsi="Arial" w:cs="Arial"/>
                <w:sz w:val="24"/>
                <w:szCs w:val="24"/>
              </w:rPr>
              <w:t xml:space="preserve"> </w:t>
            </w:r>
          </w:p>
          <w:p w14:paraId="17844FC4" w14:textId="77777777" w:rsidR="006E302B" w:rsidRPr="00637BBD" w:rsidRDefault="009D0BE9"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Podnosiocu zahtjeva</w:t>
            </w:r>
            <w:r w:rsidR="0052681D" w:rsidRPr="00637BBD">
              <w:rPr>
                <w:rFonts w:ascii="Arial" w:hAnsi="Arial" w:cs="Arial"/>
                <w:sz w:val="24"/>
                <w:szCs w:val="24"/>
              </w:rPr>
              <w:t xml:space="preserve"> </w:t>
            </w:r>
          </w:p>
          <w:p w14:paraId="135DF528" w14:textId="17A785D8" w:rsidR="002721D2" w:rsidRPr="00637BBD" w:rsidRDefault="002721D2"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Nadležnom inspekcijskom organu lokalne uprave.</w:t>
            </w:r>
          </w:p>
          <w:p w14:paraId="17844FC6" w14:textId="18586D18" w:rsidR="006E302B" w:rsidRPr="00637BBD" w:rsidRDefault="006E302B"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 xml:space="preserve">U spise predmeta  </w:t>
            </w:r>
            <w:r w:rsidR="00727CDC" w:rsidRPr="00637BBD">
              <w:rPr>
                <w:rFonts w:ascii="Arial" w:hAnsi="Arial" w:cs="Arial"/>
                <w:sz w:val="24"/>
                <w:szCs w:val="24"/>
              </w:rPr>
              <w:t xml:space="preserve">  </w:t>
            </w:r>
          </w:p>
          <w:p w14:paraId="17844FC7" w14:textId="77777777" w:rsidR="00727CDC" w:rsidRPr="00637BBD" w:rsidRDefault="006E302B"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a/a</w:t>
            </w:r>
            <w:r w:rsidR="00727CDC" w:rsidRPr="00637BBD">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7357C91"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8E0F9B8" w:rsidR="00727CDC" w:rsidRPr="007B3552" w:rsidRDefault="004B4ACF"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79F8792D"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28248" w14:textId="77777777" w:rsidR="001947AB" w:rsidRDefault="001947AB" w:rsidP="0016116A">
      <w:pPr>
        <w:spacing w:after="0" w:line="240" w:lineRule="auto"/>
      </w:pPr>
      <w:r>
        <w:separator/>
      </w:r>
    </w:p>
  </w:endnote>
  <w:endnote w:type="continuationSeparator" w:id="0">
    <w:p w14:paraId="7654D2CD" w14:textId="77777777" w:rsidR="001947AB" w:rsidRDefault="001947A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DB70" w14:textId="77777777" w:rsidR="001947AB" w:rsidRDefault="001947AB" w:rsidP="0016116A">
      <w:pPr>
        <w:spacing w:after="0" w:line="240" w:lineRule="auto"/>
      </w:pPr>
      <w:r>
        <w:separator/>
      </w:r>
    </w:p>
  </w:footnote>
  <w:footnote w:type="continuationSeparator" w:id="0">
    <w:p w14:paraId="70397530" w14:textId="77777777" w:rsidR="001947AB" w:rsidRDefault="001947A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3EE9"/>
    <w:rsid w:val="000A5669"/>
    <w:rsid w:val="000A78BA"/>
    <w:rsid w:val="000B294C"/>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332"/>
    <w:rsid w:val="00141DF4"/>
    <w:rsid w:val="0016116A"/>
    <w:rsid w:val="00185344"/>
    <w:rsid w:val="001947AB"/>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616EC"/>
    <w:rsid w:val="003770BA"/>
    <w:rsid w:val="00377CC8"/>
    <w:rsid w:val="003857D4"/>
    <w:rsid w:val="00392A78"/>
    <w:rsid w:val="003B5350"/>
    <w:rsid w:val="003B6242"/>
    <w:rsid w:val="003C767C"/>
    <w:rsid w:val="003E648F"/>
    <w:rsid w:val="003F0952"/>
    <w:rsid w:val="0041540F"/>
    <w:rsid w:val="00415EC6"/>
    <w:rsid w:val="004203D8"/>
    <w:rsid w:val="0042368B"/>
    <w:rsid w:val="00426049"/>
    <w:rsid w:val="00433466"/>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B4ACF"/>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0B6B"/>
    <w:rsid w:val="0061261A"/>
    <w:rsid w:val="0061662C"/>
    <w:rsid w:val="00623F1B"/>
    <w:rsid w:val="00624B84"/>
    <w:rsid w:val="00637BBD"/>
    <w:rsid w:val="006463D9"/>
    <w:rsid w:val="00651AE8"/>
    <w:rsid w:val="00652743"/>
    <w:rsid w:val="00667AA8"/>
    <w:rsid w:val="006746F6"/>
    <w:rsid w:val="006831FE"/>
    <w:rsid w:val="0068778A"/>
    <w:rsid w:val="00687ACF"/>
    <w:rsid w:val="006A650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46A8"/>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4E77"/>
    <w:rsid w:val="00835481"/>
    <w:rsid w:val="008357A8"/>
    <w:rsid w:val="00835E52"/>
    <w:rsid w:val="008374D5"/>
    <w:rsid w:val="0084038B"/>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050D"/>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8566A"/>
    <w:rsid w:val="00997507"/>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1E8E"/>
    <w:rsid w:val="00B157F5"/>
    <w:rsid w:val="00B169E7"/>
    <w:rsid w:val="00B175C1"/>
    <w:rsid w:val="00B2280D"/>
    <w:rsid w:val="00B261A8"/>
    <w:rsid w:val="00B26D17"/>
    <w:rsid w:val="00B3068C"/>
    <w:rsid w:val="00B331C3"/>
    <w:rsid w:val="00B36B2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27BE8"/>
    <w:rsid w:val="00C32740"/>
    <w:rsid w:val="00C3585C"/>
    <w:rsid w:val="00C44253"/>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2210A"/>
    <w:rsid w:val="00D251D8"/>
    <w:rsid w:val="00D3265C"/>
    <w:rsid w:val="00D3325D"/>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25EB5"/>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20FF"/>
    <w:rsid w:val="00EC53AE"/>
    <w:rsid w:val="00EC557E"/>
    <w:rsid w:val="00ED0A1A"/>
    <w:rsid w:val="00EF12C1"/>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65</cp:revision>
  <cp:lastPrinted>2018-12-17T12:56:00Z</cp:lastPrinted>
  <dcterms:created xsi:type="dcterms:W3CDTF">2019-04-06T09:07:00Z</dcterms:created>
  <dcterms:modified xsi:type="dcterms:W3CDTF">2025-03-24T08:33:00Z</dcterms:modified>
</cp:coreProperties>
</file>