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64040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A596035" w:rsidR="00727CDC" w:rsidRPr="00435883" w:rsidRDefault="007C1EBA" w:rsidP="007C1EBA">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C8289E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727E22">
              <w:rPr>
                <w:rFonts w:ascii="Arial" w:hAnsi="Arial" w:cs="Arial"/>
                <w:b/>
                <w:bCs/>
                <w:sz w:val="24"/>
                <w:szCs w:val="24"/>
              </w:rPr>
              <w:t>6</w:t>
            </w:r>
            <w:r w:rsidR="00651AE8">
              <w:rPr>
                <w:rFonts w:ascii="Arial" w:hAnsi="Arial" w:cs="Arial"/>
                <w:b/>
                <w:bCs/>
                <w:sz w:val="24"/>
                <w:szCs w:val="24"/>
              </w:rPr>
              <w:t>A</w:t>
            </w:r>
            <w:r w:rsidR="00DB2CDF" w:rsidRPr="007B3552">
              <w:rPr>
                <w:rFonts w:ascii="Arial" w:hAnsi="Arial" w:cs="Arial"/>
                <w:sz w:val="24"/>
                <w:szCs w:val="24"/>
              </w:rPr>
              <w:t xml:space="preserve"> </w:t>
            </w:r>
            <w:r w:rsidR="00877971">
              <w:rPr>
                <w:rFonts w:ascii="Arial" w:hAnsi="Arial" w:cs="Arial"/>
                <w:sz w:val="24"/>
                <w:szCs w:val="24"/>
              </w:rPr>
              <w:t>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02569FBD" w:rsidR="00CD7939" w:rsidRPr="00CD7939" w:rsidRDefault="000831F6" w:rsidP="002656E6">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 xml:space="preserve">U sklopu uređenog kupališta </w:t>
            </w:r>
            <w:r w:rsidR="00727E22">
              <w:rPr>
                <w:rFonts w:ascii="Arial" w:hAnsi="Arial" w:cs="Arial"/>
                <w:b/>
                <w:bCs/>
                <w:sz w:val="24"/>
                <w:szCs w:val="24"/>
              </w:rPr>
              <w:t>6</w:t>
            </w:r>
            <w:r w:rsidR="0060746D">
              <w:rPr>
                <w:rFonts w:ascii="Arial" w:hAnsi="Arial" w:cs="Arial"/>
                <w:b/>
                <w:bCs/>
                <w:sz w:val="24"/>
                <w:szCs w:val="24"/>
              </w:rPr>
              <w:t>A</w:t>
            </w:r>
            <w:r w:rsidR="00CD7939">
              <w:rPr>
                <w:rFonts w:ascii="Arial" w:hAnsi="Arial" w:cs="Arial"/>
                <w:b/>
                <w:bCs/>
                <w:sz w:val="24"/>
                <w:szCs w:val="24"/>
              </w:rPr>
              <w:t xml:space="preserve"> </w:t>
            </w:r>
            <w:r w:rsidR="00CD7939" w:rsidRPr="00CD7939">
              <w:rPr>
                <w:rFonts w:ascii="Arial" w:hAnsi="Arial" w:cs="Arial"/>
                <w:sz w:val="24"/>
                <w:szCs w:val="24"/>
              </w:rPr>
              <w:t>moguće je formirati otvoreni šank. Otvoreni šank,</w:t>
            </w:r>
            <w:r w:rsidR="002656E6">
              <w:rPr>
                <w:rFonts w:ascii="Arial" w:hAnsi="Arial" w:cs="Arial"/>
                <w:sz w:val="24"/>
                <w:szCs w:val="24"/>
              </w:rPr>
              <w:t xml:space="preserve"> </w:t>
            </w:r>
            <w:r w:rsidR="00CD7939" w:rsidRPr="00CD7939">
              <w:rPr>
                <w:rFonts w:ascii="Arial" w:hAnsi="Arial" w:cs="Arial"/>
                <w:sz w:val="24"/>
                <w:szCs w:val="24"/>
              </w:rPr>
              <w:t xml:space="preserve">moguće je postaviti maksimalne bruto površine od </w:t>
            </w:r>
            <w:r w:rsidR="00727E22" w:rsidRPr="00B274AE">
              <w:rPr>
                <w:rFonts w:ascii="Arial" w:hAnsi="Arial" w:cs="Arial"/>
                <w:b/>
                <w:bCs/>
                <w:sz w:val="24"/>
                <w:szCs w:val="24"/>
              </w:rPr>
              <w:t>4</w:t>
            </w:r>
            <w:r w:rsidR="000B3345" w:rsidRPr="00B274AE">
              <w:rPr>
                <w:rFonts w:ascii="Arial" w:hAnsi="Arial" w:cs="Arial"/>
                <w:b/>
                <w:bCs/>
                <w:sz w:val="24"/>
                <w:szCs w:val="24"/>
              </w:rPr>
              <w:t>0</w:t>
            </w:r>
            <w:r w:rsidR="00CD7939" w:rsidRPr="00B274AE">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1818AD2C" w:rsidR="00CD7939" w:rsidRPr="00CD7939" w:rsidRDefault="00CD7939"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w:t>
            </w:r>
            <w:r w:rsidR="002656E6">
              <w:rPr>
                <w:rFonts w:ascii="Arial" w:hAnsi="Arial" w:cs="Arial"/>
                <w:sz w:val="24"/>
                <w:szCs w:val="24"/>
              </w:rPr>
              <w:t xml:space="preserve"> </w:t>
            </w:r>
            <w:r w:rsidRPr="00CD7939">
              <w:rPr>
                <w:rFonts w:ascii="Arial" w:hAnsi="Arial" w:cs="Arial"/>
                <w:sz w:val="24"/>
                <w:szCs w:val="24"/>
              </w:rPr>
              <w:t xml:space="preserve">za kupalište </w:t>
            </w:r>
            <w:r w:rsidR="00727E22">
              <w:rPr>
                <w:rFonts w:ascii="Arial" w:hAnsi="Arial" w:cs="Arial"/>
                <w:b/>
                <w:bCs/>
                <w:sz w:val="24"/>
                <w:szCs w:val="24"/>
              </w:rPr>
              <w:t>6</w:t>
            </w:r>
            <w:r w:rsidR="0060746D">
              <w:rPr>
                <w:rFonts w:ascii="Arial" w:hAnsi="Arial" w:cs="Arial"/>
                <w:b/>
                <w:bCs/>
                <w:sz w:val="24"/>
                <w:szCs w:val="24"/>
              </w:rPr>
              <w:t>A</w:t>
            </w:r>
            <w:r w:rsidR="000B3345">
              <w:rPr>
                <w:rFonts w:ascii="Arial" w:hAnsi="Arial" w:cs="Arial"/>
                <w:sz w:val="24"/>
                <w:szCs w:val="24"/>
              </w:rPr>
              <w:t xml:space="preserve"> </w:t>
            </w:r>
            <w:r w:rsidRPr="00CD7939">
              <w:rPr>
                <w:rFonts w:ascii="Arial" w:hAnsi="Arial" w:cs="Arial"/>
                <w:sz w:val="24"/>
                <w:szCs w:val="24"/>
              </w:rPr>
              <w:t xml:space="preserve">iznosi maksimalno </w:t>
            </w:r>
            <w:r w:rsidR="00727E22" w:rsidRPr="00B274AE">
              <w:rPr>
                <w:rFonts w:ascii="Arial" w:hAnsi="Arial" w:cs="Arial"/>
                <w:b/>
                <w:bCs/>
                <w:sz w:val="24"/>
                <w:szCs w:val="24"/>
              </w:rPr>
              <w:t>20</w:t>
            </w:r>
            <w:r w:rsidR="000B3345" w:rsidRPr="00B274AE">
              <w:rPr>
                <w:rFonts w:ascii="Arial" w:hAnsi="Arial" w:cs="Arial"/>
                <w:b/>
                <w:bCs/>
                <w:sz w:val="24"/>
                <w:szCs w:val="24"/>
              </w:rPr>
              <w:t>0</w:t>
            </w:r>
            <w:r w:rsidRPr="00B274AE">
              <w:rPr>
                <w:rFonts w:ascii="Arial" w:hAnsi="Arial" w:cs="Arial"/>
                <w:b/>
                <w:bCs/>
                <w:sz w:val="24"/>
                <w:szCs w:val="24"/>
              </w:rPr>
              <w:t xml:space="preserve"> m².</w:t>
            </w:r>
          </w:p>
          <w:p w14:paraId="1575B156" w14:textId="77777777" w:rsidR="00CD7939" w:rsidRPr="00CD7939" w:rsidRDefault="00CD7939" w:rsidP="002656E6">
            <w:pPr>
              <w:autoSpaceDN w:val="0"/>
              <w:adjustRightInd w:val="0"/>
              <w:jc w:val="both"/>
              <w:textAlignment w:val="baseline"/>
              <w:rPr>
                <w:rFonts w:ascii="Arial" w:hAnsi="Arial" w:cs="Arial"/>
                <w:sz w:val="24"/>
                <w:szCs w:val="24"/>
              </w:rPr>
            </w:pPr>
          </w:p>
          <w:p w14:paraId="03D65628"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11F47F14" w14:textId="77777777" w:rsidR="002656E6" w:rsidRPr="00CD7939" w:rsidRDefault="002656E6" w:rsidP="002656E6">
            <w:pPr>
              <w:autoSpaceDN w:val="0"/>
              <w:adjustRightInd w:val="0"/>
              <w:jc w:val="both"/>
              <w:textAlignment w:val="baseline"/>
              <w:rPr>
                <w:rFonts w:ascii="Arial" w:hAnsi="Arial" w:cs="Arial"/>
                <w:sz w:val="24"/>
                <w:szCs w:val="24"/>
              </w:rPr>
            </w:pPr>
          </w:p>
          <w:p w14:paraId="50B3DF13"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22FD696D" w14:textId="77777777" w:rsidR="002656E6" w:rsidRPr="00CD7939" w:rsidRDefault="002656E6" w:rsidP="002656E6">
            <w:pPr>
              <w:autoSpaceDN w:val="0"/>
              <w:adjustRightInd w:val="0"/>
              <w:jc w:val="both"/>
              <w:textAlignment w:val="baseline"/>
              <w:rPr>
                <w:rFonts w:ascii="Arial" w:hAnsi="Arial" w:cs="Arial"/>
                <w:sz w:val="24"/>
                <w:szCs w:val="24"/>
              </w:rPr>
            </w:pPr>
          </w:p>
          <w:p w14:paraId="1F81ABA1"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2D70BDEB" w14:textId="77777777" w:rsidR="002656E6" w:rsidRPr="00CD7939" w:rsidRDefault="002656E6" w:rsidP="002656E6">
            <w:pPr>
              <w:autoSpaceDN w:val="0"/>
              <w:adjustRightInd w:val="0"/>
              <w:jc w:val="both"/>
              <w:textAlignment w:val="baseline"/>
              <w:rPr>
                <w:rFonts w:ascii="Arial" w:hAnsi="Arial" w:cs="Arial"/>
                <w:sz w:val="24"/>
                <w:szCs w:val="24"/>
              </w:rPr>
            </w:pPr>
          </w:p>
          <w:p w14:paraId="4CA1FD27" w14:textId="340FE13B"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w:t>
            </w:r>
            <w:r w:rsidR="007C1EBA">
              <w:rPr>
                <w:rFonts w:ascii="Arial" w:hAnsi="Arial" w:cs="Arial"/>
                <w:sz w:val="24"/>
                <w:szCs w:val="24"/>
              </w:rPr>
              <w:t>s</w:t>
            </w:r>
            <w:r w:rsidRPr="00CD7939">
              <w:rPr>
                <w:rFonts w:ascii="Arial" w:hAnsi="Arial" w:cs="Arial"/>
                <w:sz w:val="24"/>
                <w:szCs w:val="24"/>
              </w:rPr>
              <w:t xml:space="preserve">trukcije,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0589B00F" w14:textId="77777777" w:rsidR="002656E6" w:rsidRPr="00CD7939" w:rsidRDefault="002656E6" w:rsidP="002656E6">
            <w:pPr>
              <w:autoSpaceDN w:val="0"/>
              <w:adjustRightInd w:val="0"/>
              <w:jc w:val="both"/>
              <w:textAlignment w:val="baseline"/>
              <w:rPr>
                <w:rFonts w:ascii="Arial" w:hAnsi="Arial" w:cs="Arial"/>
                <w:sz w:val="24"/>
                <w:szCs w:val="24"/>
              </w:rPr>
            </w:pPr>
          </w:p>
          <w:p w14:paraId="7D79ADD0"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76873BEC" w14:textId="77777777" w:rsidR="002656E6" w:rsidRPr="00CD7939" w:rsidRDefault="002656E6" w:rsidP="002656E6">
            <w:pPr>
              <w:autoSpaceDN w:val="0"/>
              <w:adjustRightInd w:val="0"/>
              <w:jc w:val="both"/>
              <w:textAlignment w:val="baseline"/>
              <w:rPr>
                <w:rFonts w:ascii="Arial" w:hAnsi="Arial" w:cs="Arial"/>
                <w:sz w:val="24"/>
                <w:szCs w:val="24"/>
              </w:rPr>
            </w:pPr>
          </w:p>
          <w:p w14:paraId="400DECF0"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15CB5F3F" w14:textId="77777777" w:rsidR="002656E6" w:rsidRPr="00CD7939" w:rsidRDefault="002656E6" w:rsidP="002656E6">
            <w:pPr>
              <w:autoSpaceDN w:val="0"/>
              <w:adjustRightInd w:val="0"/>
              <w:jc w:val="both"/>
              <w:textAlignment w:val="baseline"/>
              <w:rPr>
                <w:rFonts w:ascii="Arial" w:hAnsi="Arial" w:cs="Arial"/>
                <w:sz w:val="24"/>
                <w:szCs w:val="24"/>
              </w:rPr>
            </w:pPr>
          </w:p>
          <w:p w14:paraId="71478E13"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60DAEF19" w14:textId="77777777" w:rsidR="002656E6" w:rsidRPr="00CD7939" w:rsidRDefault="002656E6" w:rsidP="002656E6">
            <w:pPr>
              <w:autoSpaceDN w:val="0"/>
              <w:adjustRightInd w:val="0"/>
              <w:jc w:val="both"/>
              <w:textAlignment w:val="baseline"/>
              <w:rPr>
                <w:rFonts w:ascii="Arial" w:hAnsi="Arial" w:cs="Arial"/>
                <w:sz w:val="24"/>
                <w:szCs w:val="24"/>
              </w:rPr>
            </w:pPr>
          </w:p>
          <w:p w14:paraId="61225567"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69984671" w14:textId="77777777" w:rsidR="002656E6" w:rsidRPr="00CD7939" w:rsidRDefault="002656E6" w:rsidP="002656E6">
            <w:pPr>
              <w:autoSpaceDN w:val="0"/>
              <w:adjustRightInd w:val="0"/>
              <w:jc w:val="both"/>
              <w:textAlignment w:val="baseline"/>
              <w:rPr>
                <w:rFonts w:ascii="Arial" w:hAnsi="Arial" w:cs="Arial"/>
                <w:sz w:val="24"/>
                <w:szCs w:val="24"/>
              </w:rPr>
            </w:pPr>
          </w:p>
          <w:p w14:paraId="7D333CD6"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37F85DD" w14:textId="77777777" w:rsidR="002656E6" w:rsidRPr="00CD7939" w:rsidRDefault="002656E6" w:rsidP="002656E6">
            <w:pPr>
              <w:autoSpaceDN w:val="0"/>
              <w:adjustRightInd w:val="0"/>
              <w:jc w:val="both"/>
              <w:textAlignment w:val="baseline"/>
              <w:rPr>
                <w:rFonts w:ascii="Arial" w:hAnsi="Arial" w:cs="Arial"/>
                <w:sz w:val="24"/>
                <w:szCs w:val="24"/>
              </w:rPr>
            </w:pPr>
          </w:p>
          <w:p w14:paraId="31B1D794" w14:textId="77777777" w:rsidR="002656E6" w:rsidRPr="00CD7939"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0EA809BB" w14:textId="77777777" w:rsidR="002656E6" w:rsidRPr="00CD7939" w:rsidRDefault="002656E6" w:rsidP="002656E6">
            <w:pPr>
              <w:autoSpaceDN w:val="0"/>
              <w:adjustRightInd w:val="0"/>
              <w:jc w:val="both"/>
              <w:textAlignment w:val="baseline"/>
              <w:rPr>
                <w:rFonts w:ascii="Arial" w:hAnsi="Arial" w:cs="Arial"/>
                <w:sz w:val="24"/>
                <w:szCs w:val="24"/>
              </w:rPr>
            </w:pPr>
          </w:p>
          <w:p w14:paraId="721C5F64" w14:textId="45846A53" w:rsidR="00B274AE"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5E6EF094" w14:textId="77777777" w:rsidR="002656E6" w:rsidRPr="00CD7939" w:rsidRDefault="002656E6" w:rsidP="002656E6">
            <w:pPr>
              <w:autoSpaceDN w:val="0"/>
              <w:adjustRightInd w:val="0"/>
              <w:jc w:val="both"/>
              <w:textAlignment w:val="baseline"/>
              <w:rPr>
                <w:rFonts w:ascii="Arial" w:hAnsi="Arial" w:cs="Arial"/>
                <w:sz w:val="24"/>
                <w:szCs w:val="24"/>
              </w:rPr>
            </w:pPr>
          </w:p>
          <w:p w14:paraId="4EB7D3DF" w14:textId="1EF95176"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w:t>
            </w:r>
            <w:r w:rsidRPr="00CD7939">
              <w:rPr>
                <w:rFonts w:ascii="Arial" w:hAnsi="Arial" w:cs="Arial"/>
                <w:sz w:val="24"/>
                <w:szCs w:val="24"/>
              </w:rPr>
              <w:lastRenderedPageBreak/>
              <w:t>ili lako prenosivi stubići, ukrasni lanci i ukrasni konopi. Prilikom postavljanja ograde ugostiteljske terase na kupalištima, mora se obezb</w:t>
            </w:r>
            <w:r w:rsidR="007C1EBA">
              <w:rPr>
                <w:rFonts w:ascii="Arial" w:hAnsi="Arial" w:cs="Arial"/>
                <w:sz w:val="24"/>
                <w:szCs w:val="24"/>
              </w:rPr>
              <w:t>i</w:t>
            </w:r>
            <w:r w:rsidRPr="00CD7939">
              <w:rPr>
                <w:rFonts w:ascii="Arial" w:hAnsi="Arial" w:cs="Arial"/>
                <w:sz w:val="24"/>
                <w:szCs w:val="24"/>
              </w:rPr>
              <w:t>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6B2A55FD" w14:textId="77777777" w:rsidR="002656E6" w:rsidRPr="00CD7939" w:rsidRDefault="002656E6" w:rsidP="002656E6">
            <w:pPr>
              <w:autoSpaceDN w:val="0"/>
              <w:adjustRightInd w:val="0"/>
              <w:jc w:val="both"/>
              <w:textAlignment w:val="baseline"/>
              <w:rPr>
                <w:rFonts w:ascii="Arial" w:hAnsi="Arial" w:cs="Arial"/>
                <w:sz w:val="24"/>
                <w:szCs w:val="24"/>
              </w:rPr>
            </w:pPr>
          </w:p>
          <w:p w14:paraId="7D47FD4E"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7C474E0" w14:textId="77777777" w:rsidR="002656E6" w:rsidRPr="00CD7939" w:rsidRDefault="002656E6" w:rsidP="002656E6">
            <w:pPr>
              <w:autoSpaceDN w:val="0"/>
              <w:adjustRightInd w:val="0"/>
              <w:jc w:val="both"/>
              <w:textAlignment w:val="baseline"/>
              <w:rPr>
                <w:rFonts w:ascii="Arial" w:hAnsi="Arial" w:cs="Arial"/>
                <w:sz w:val="24"/>
                <w:szCs w:val="24"/>
              </w:rPr>
            </w:pPr>
          </w:p>
          <w:p w14:paraId="4DCD9DBC" w14:textId="77777777" w:rsidR="002656E6" w:rsidRPr="00CD7939"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4290DA3" w14:textId="77777777" w:rsidR="002656E6" w:rsidRPr="00CD7939" w:rsidRDefault="002656E6" w:rsidP="002656E6">
            <w:pPr>
              <w:autoSpaceDN w:val="0"/>
              <w:adjustRightInd w:val="0"/>
              <w:jc w:val="both"/>
              <w:textAlignment w:val="baseline"/>
              <w:rPr>
                <w:rFonts w:ascii="Arial" w:hAnsi="Arial" w:cs="Arial"/>
                <w:sz w:val="24"/>
                <w:szCs w:val="24"/>
              </w:rPr>
            </w:pPr>
          </w:p>
          <w:p w14:paraId="15FD05FA"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D6C4604" w14:textId="77777777" w:rsidR="002656E6" w:rsidRPr="00CD7939" w:rsidRDefault="002656E6" w:rsidP="002656E6">
            <w:pPr>
              <w:autoSpaceDN w:val="0"/>
              <w:adjustRightInd w:val="0"/>
              <w:jc w:val="both"/>
              <w:textAlignment w:val="baseline"/>
              <w:rPr>
                <w:rFonts w:ascii="Arial" w:hAnsi="Arial" w:cs="Arial"/>
                <w:sz w:val="24"/>
                <w:szCs w:val="24"/>
              </w:rPr>
            </w:pPr>
          </w:p>
          <w:p w14:paraId="26DB008B" w14:textId="77777777" w:rsidR="002656E6" w:rsidRPr="00CD7939"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3AB09B3B" w14:textId="77777777" w:rsidR="002656E6" w:rsidRPr="00CD7939" w:rsidRDefault="002656E6" w:rsidP="002656E6">
            <w:pPr>
              <w:autoSpaceDN w:val="0"/>
              <w:adjustRightInd w:val="0"/>
              <w:jc w:val="both"/>
              <w:textAlignment w:val="baseline"/>
              <w:rPr>
                <w:rFonts w:ascii="Arial" w:hAnsi="Arial" w:cs="Arial"/>
                <w:sz w:val="24"/>
                <w:szCs w:val="24"/>
              </w:rPr>
            </w:pPr>
          </w:p>
          <w:p w14:paraId="243FEBE5" w14:textId="77777777" w:rsidR="002656E6" w:rsidRDefault="002656E6" w:rsidP="002656E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7E80235A" w14:textId="77777777" w:rsidR="002656E6" w:rsidRPr="00CD7939" w:rsidRDefault="002656E6" w:rsidP="002656E6">
            <w:pPr>
              <w:autoSpaceDN w:val="0"/>
              <w:adjustRightInd w:val="0"/>
              <w:jc w:val="both"/>
              <w:textAlignment w:val="baseline"/>
              <w:rPr>
                <w:rFonts w:ascii="Arial" w:hAnsi="Arial" w:cs="Arial"/>
                <w:sz w:val="24"/>
                <w:szCs w:val="24"/>
              </w:rPr>
            </w:pPr>
          </w:p>
          <w:p w14:paraId="43497247" w14:textId="77777777" w:rsidR="002656E6" w:rsidRDefault="002656E6" w:rsidP="002656E6">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3569160C" w14:textId="77777777" w:rsidR="002656E6" w:rsidRDefault="002656E6" w:rsidP="002656E6">
            <w:pPr>
              <w:suppressAutoHyphens/>
              <w:rPr>
                <w:rFonts w:ascii="Arial" w:hAnsi="Arial" w:cs="Arial"/>
                <w:sz w:val="24"/>
                <w:szCs w:val="24"/>
                <w:lang w:eastAsia="ar-SA"/>
              </w:rPr>
            </w:pPr>
          </w:p>
          <w:p w14:paraId="73B1EF92" w14:textId="7D976E22" w:rsidR="002656E6" w:rsidRDefault="002656E6" w:rsidP="002656E6">
            <w:pPr>
              <w:suppressAutoHyphens/>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607BDA67" w14:textId="77777777" w:rsidR="002656E6" w:rsidRDefault="002656E6" w:rsidP="002656E6">
            <w:pPr>
              <w:suppressAutoHyphens/>
              <w:rPr>
                <w:rFonts w:ascii="Arial" w:hAnsi="Arial" w:cs="Arial"/>
                <w:sz w:val="24"/>
                <w:szCs w:val="24"/>
                <w:lang w:eastAsia="ar-SA"/>
              </w:rPr>
            </w:pPr>
          </w:p>
          <w:p w14:paraId="5AB19036" w14:textId="083AC815" w:rsidR="002656E6" w:rsidRDefault="002656E6" w:rsidP="002656E6">
            <w:pPr>
              <w:suppressAutoHyphens/>
              <w:rPr>
                <w:rFonts w:ascii="Arial" w:hAnsi="Arial" w:cs="Arial"/>
                <w:sz w:val="24"/>
                <w:szCs w:val="24"/>
                <w:lang w:eastAsia="ar-SA"/>
              </w:rPr>
            </w:pPr>
            <w:r w:rsidRPr="00BF73AD">
              <w:rPr>
                <w:rFonts w:ascii="Tahoma" w:hAnsi="Tahoma" w:cs="Tahoma"/>
                <w:noProof/>
                <w:lang w:eastAsia="sr-Latn-ME"/>
              </w:rPr>
              <w:drawing>
                <wp:inline distT="0" distB="0" distL="0" distR="0" wp14:anchorId="3D8EA4BB" wp14:editId="1FF731DE">
                  <wp:extent cx="2886075" cy="1924113"/>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9035" cy="1992755"/>
                          </a:xfrm>
                          <a:prstGeom prst="rect">
                            <a:avLst/>
                          </a:prstGeom>
                          <a:noFill/>
                          <a:ln>
                            <a:noFill/>
                          </a:ln>
                        </pic:spPr>
                      </pic:pic>
                    </a:graphicData>
                  </a:graphic>
                </wp:inline>
              </w:drawing>
            </w:r>
          </w:p>
          <w:p w14:paraId="17844F5B" w14:textId="5D6A7F65" w:rsidR="00BE68C1" w:rsidRPr="00BF73AD" w:rsidRDefault="00BE68C1" w:rsidP="002656E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2B2A6D88" w14:textId="14519F83" w:rsidR="002669FD" w:rsidRPr="002656E6" w:rsidRDefault="00E748E6" w:rsidP="00BF73AD">
            <w:pPr>
              <w:tabs>
                <w:tab w:val="left" w:pos="6915"/>
              </w:tabs>
              <w:jc w:val="both"/>
              <w:rPr>
                <w:rFonts w:ascii="Arial" w:hAnsi="Arial" w:cs="Arial"/>
                <w:b/>
                <w:bCs/>
                <w:sz w:val="24"/>
                <w:szCs w:val="24"/>
                <w:lang w:val="en-US"/>
              </w:rPr>
            </w:pPr>
            <w:r w:rsidRPr="0085045C">
              <w:rPr>
                <w:rFonts w:ascii="Arial" w:hAnsi="Arial" w:cs="Arial"/>
                <w:sz w:val="24"/>
                <w:szCs w:val="24"/>
              </w:rPr>
              <w:t>Otvoreni šank</w:t>
            </w:r>
            <w:r w:rsidR="002656E6">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proofErr w:type="spellStart"/>
            <w:r w:rsidR="00BF73AD" w:rsidRPr="002656E6">
              <w:rPr>
                <w:rFonts w:ascii="Arial" w:hAnsi="Arial" w:cs="Arial"/>
                <w:b/>
                <w:bCs/>
                <w:sz w:val="24"/>
                <w:szCs w:val="24"/>
                <w:lang w:val="en-US"/>
              </w:rPr>
              <w:t>katastars</w:t>
            </w:r>
            <w:r w:rsidR="00727E22" w:rsidRPr="002656E6">
              <w:rPr>
                <w:rFonts w:ascii="Arial" w:hAnsi="Arial" w:cs="Arial"/>
                <w:b/>
                <w:bCs/>
                <w:sz w:val="24"/>
                <w:szCs w:val="24"/>
                <w:lang w:val="en-US"/>
              </w:rPr>
              <w:t>koj</w:t>
            </w:r>
            <w:proofErr w:type="spellEnd"/>
            <w:r w:rsidR="00BF73AD" w:rsidRPr="002656E6">
              <w:rPr>
                <w:rFonts w:ascii="Arial" w:hAnsi="Arial" w:cs="Arial"/>
                <w:b/>
                <w:bCs/>
                <w:sz w:val="24"/>
                <w:szCs w:val="24"/>
                <w:lang w:val="en-US"/>
              </w:rPr>
              <w:t xml:space="preserve"> </w:t>
            </w:r>
            <w:proofErr w:type="spellStart"/>
            <w:r w:rsidR="00BF73AD" w:rsidRPr="002656E6">
              <w:rPr>
                <w:rFonts w:ascii="Arial" w:hAnsi="Arial" w:cs="Arial"/>
                <w:b/>
                <w:bCs/>
                <w:sz w:val="24"/>
                <w:szCs w:val="24"/>
                <w:lang w:val="en-US"/>
              </w:rPr>
              <w:t>parcel</w:t>
            </w:r>
            <w:r w:rsidR="00727E22" w:rsidRPr="002656E6">
              <w:rPr>
                <w:rFonts w:ascii="Arial" w:hAnsi="Arial" w:cs="Arial"/>
                <w:b/>
                <w:bCs/>
                <w:sz w:val="24"/>
                <w:szCs w:val="24"/>
                <w:lang w:val="en-US"/>
              </w:rPr>
              <w:t>i</w:t>
            </w:r>
            <w:proofErr w:type="spellEnd"/>
            <w:r w:rsidR="00BF73AD">
              <w:rPr>
                <w:rFonts w:ascii="Arial" w:hAnsi="Arial" w:cs="Arial"/>
                <w:sz w:val="24"/>
                <w:szCs w:val="24"/>
                <w:lang w:val="en-US"/>
              </w:rPr>
              <w:t xml:space="preserve"> </w:t>
            </w:r>
            <w:r w:rsidR="00727E22" w:rsidRPr="002656E6">
              <w:rPr>
                <w:rFonts w:ascii="Arial" w:hAnsi="Arial" w:cs="Arial"/>
                <w:b/>
                <w:bCs/>
                <w:sz w:val="24"/>
                <w:szCs w:val="24"/>
                <w:lang w:val="en-US"/>
              </w:rPr>
              <w:t>646</w:t>
            </w:r>
            <w:r w:rsidR="00561D17" w:rsidRPr="002656E6">
              <w:rPr>
                <w:rFonts w:ascii="Arial" w:hAnsi="Arial" w:cs="Arial"/>
                <w:b/>
                <w:bCs/>
                <w:sz w:val="24"/>
                <w:szCs w:val="24"/>
                <w:lang w:val="en-US"/>
              </w:rPr>
              <w:t xml:space="preserve"> KO </w:t>
            </w:r>
            <w:r w:rsidR="00651AE8" w:rsidRPr="002656E6">
              <w:rPr>
                <w:rFonts w:ascii="Arial" w:hAnsi="Arial" w:cs="Arial"/>
                <w:b/>
                <w:bCs/>
                <w:sz w:val="24"/>
                <w:szCs w:val="24"/>
                <w:lang w:val="en-US"/>
              </w:rPr>
              <w:t>Topla</w:t>
            </w:r>
            <w:r w:rsidR="00561D17" w:rsidRPr="002656E6">
              <w:rPr>
                <w:rFonts w:ascii="Arial" w:hAnsi="Arial" w:cs="Arial"/>
                <w:b/>
                <w:bCs/>
                <w:sz w:val="24"/>
                <w:szCs w:val="24"/>
                <w:lang w:val="en-US"/>
              </w:rPr>
              <w:t>, Herceg Novi</w:t>
            </w:r>
          </w:p>
          <w:p w14:paraId="6DE44FDE" w14:textId="77777777" w:rsidR="00727E22" w:rsidRDefault="00727E22" w:rsidP="00BF73AD">
            <w:pPr>
              <w:tabs>
                <w:tab w:val="left" w:pos="6915"/>
              </w:tabs>
              <w:jc w:val="both"/>
              <w:rPr>
                <w:rFonts w:ascii="Arial" w:hAnsi="Arial" w:cs="Arial"/>
                <w:sz w:val="24"/>
                <w:szCs w:val="24"/>
                <w:lang w:val="en-US"/>
              </w:rPr>
            </w:pP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6B2271B1" w:rsidR="004C492F" w:rsidRPr="002656E6" w:rsidRDefault="004C492F" w:rsidP="002656E6">
            <w:pPr>
              <w:rPr>
                <w:rFonts w:ascii="Arial" w:hAnsi="Arial" w:cs="Arial"/>
                <w:b/>
                <w:sz w:val="24"/>
                <w:szCs w:val="24"/>
                <w:lang w:eastAsia="ar-SA"/>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2656E6" w:rsidRPr="002046B0">
              <w:rPr>
                <w:rFonts w:ascii="Arial" w:hAnsi="Arial" w:cs="Arial"/>
                <w:sz w:val="24"/>
                <w:szCs w:val="24"/>
              </w:rPr>
              <w:t>(„Službeni list CG“, br.54/16</w:t>
            </w:r>
            <w:r w:rsidR="002656E6">
              <w:rPr>
                <w:rFonts w:ascii="Arial" w:hAnsi="Arial" w:cs="Arial"/>
                <w:sz w:val="24"/>
                <w:szCs w:val="24"/>
              </w:rPr>
              <w:t xml:space="preserve">, </w:t>
            </w:r>
            <w:r w:rsidR="002656E6" w:rsidRPr="008B15B7">
              <w:rPr>
                <w:rFonts w:ascii="Arial" w:hAnsi="Arial" w:cs="Arial"/>
                <w:sz w:val="24"/>
                <w:szCs w:val="24"/>
              </w:rPr>
              <w:t>018/19</w:t>
            </w:r>
            <w:r w:rsidR="002656E6" w:rsidRPr="002046B0">
              <w:rPr>
                <w:rFonts w:ascii="Arial" w:hAnsi="Arial" w:cs="Arial"/>
                <w:sz w:val="24"/>
                <w:szCs w:val="24"/>
              </w:rPr>
              <w:t>)</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656E6">
              <w:rPr>
                <w:rFonts w:ascii="Arial" w:hAnsi="Arial" w:cs="Arial"/>
                <w:sz w:val="24"/>
                <w:szCs w:val="24"/>
              </w:rPr>
              <w:t xml:space="preserve"> </w:t>
            </w:r>
            <w:r w:rsidRPr="002046B0">
              <w:rPr>
                <w:rFonts w:ascii="Arial" w:hAnsi="Arial" w:cs="Arial"/>
                <w:sz w:val="24"/>
                <w:szCs w:val="24"/>
                <w:lang w:val="en-US"/>
              </w:rPr>
              <w:t>je</w:t>
            </w:r>
            <w:r w:rsidRPr="002656E6">
              <w:rPr>
                <w:rFonts w:ascii="Arial" w:hAnsi="Arial" w:cs="Arial"/>
                <w:sz w:val="24"/>
                <w:szCs w:val="24"/>
              </w:rPr>
              <w:t xml:space="preserve"> </w:t>
            </w:r>
            <w:r w:rsidRPr="002046B0">
              <w:rPr>
                <w:rFonts w:ascii="Arial" w:hAnsi="Arial" w:cs="Arial"/>
                <w:sz w:val="24"/>
                <w:szCs w:val="24"/>
                <w:lang w:val="en-US"/>
              </w:rPr>
              <w:t>kori</w:t>
            </w:r>
            <w:proofErr w:type="spellStart"/>
            <w:r w:rsidRPr="002656E6">
              <w:rPr>
                <w:rFonts w:ascii="Arial" w:hAnsi="Arial" w:cs="Arial"/>
                <w:sz w:val="24"/>
                <w:szCs w:val="24"/>
              </w:rPr>
              <w:t>šć</w:t>
            </w:r>
            <w:r w:rsidRPr="002046B0">
              <w:rPr>
                <w:rFonts w:ascii="Arial" w:hAnsi="Arial" w:cs="Arial"/>
                <w:sz w:val="24"/>
                <w:szCs w:val="24"/>
                <w:lang w:val="en-US"/>
              </w:rPr>
              <w:t>enje</w:t>
            </w:r>
            <w:proofErr w:type="spellEnd"/>
            <w:r w:rsidRPr="002656E6">
              <w:rPr>
                <w:rFonts w:ascii="Arial" w:hAnsi="Arial" w:cs="Arial"/>
                <w:sz w:val="24"/>
                <w:szCs w:val="24"/>
              </w:rPr>
              <w:t xml:space="preserve"> </w:t>
            </w:r>
            <w:r w:rsidRPr="002046B0">
              <w:rPr>
                <w:rFonts w:ascii="Arial" w:hAnsi="Arial" w:cs="Arial"/>
                <w:sz w:val="24"/>
                <w:szCs w:val="24"/>
                <w:lang w:val="en-US"/>
              </w:rPr>
              <w:t>za</w:t>
            </w:r>
            <w:r w:rsidRPr="002656E6">
              <w:rPr>
                <w:rFonts w:ascii="Arial" w:hAnsi="Arial" w:cs="Arial"/>
                <w:sz w:val="24"/>
                <w:szCs w:val="24"/>
              </w:rPr>
              <w:t>š</w:t>
            </w:r>
            <w:proofErr w:type="spellStart"/>
            <w:r w:rsidRPr="002046B0">
              <w:rPr>
                <w:rFonts w:ascii="Arial" w:hAnsi="Arial" w:cs="Arial"/>
                <w:sz w:val="24"/>
                <w:szCs w:val="24"/>
                <w:lang w:val="en-US"/>
              </w:rPr>
              <w:t>ti</w:t>
            </w:r>
            <w:proofErr w:type="spellEnd"/>
            <w:r w:rsidRPr="002656E6">
              <w:rPr>
                <w:rFonts w:ascii="Arial" w:hAnsi="Arial" w:cs="Arial"/>
                <w:sz w:val="24"/>
                <w:szCs w:val="24"/>
              </w:rPr>
              <w:t>ć</w:t>
            </w:r>
            <w:proofErr w:type="spellStart"/>
            <w:r w:rsidRPr="002046B0">
              <w:rPr>
                <w:rFonts w:ascii="Arial" w:hAnsi="Arial" w:cs="Arial"/>
                <w:sz w:val="24"/>
                <w:szCs w:val="24"/>
                <w:lang w:val="en-US"/>
              </w:rPr>
              <w:t>enih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2656E6">
              <w:rPr>
                <w:rFonts w:ascii="Arial" w:hAnsi="Arial" w:cs="Arial"/>
                <w:sz w:val="24"/>
                <w:szCs w:val="24"/>
              </w:rPr>
              <w:t>č</w:t>
            </w:r>
            <w:r w:rsidRPr="002046B0">
              <w:rPr>
                <w:rFonts w:ascii="Arial" w:hAnsi="Arial" w:cs="Arial"/>
                <w:sz w:val="24"/>
                <w:szCs w:val="24"/>
                <w:lang w:val="en-US"/>
              </w:rPr>
              <w:t>in</w:t>
            </w:r>
            <w:r w:rsidRPr="002656E6">
              <w:rPr>
                <w:rFonts w:ascii="Arial" w:hAnsi="Arial" w:cs="Arial"/>
                <w:sz w:val="24"/>
                <w:szCs w:val="24"/>
              </w:rPr>
              <w:t xml:space="preserve"> </w:t>
            </w:r>
            <w:r w:rsidRPr="002046B0">
              <w:rPr>
                <w:rFonts w:ascii="Arial" w:hAnsi="Arial" w:cs="Arial"/>
                <w:sz w:val="24"/>
                <w:szCs w:val="24"/>
                <w:lang w:val="en-US"/>
              </w:rPr>
              <w:t>koji</w:t>
            </w:r>
            <w:r w:rsidRPr="002656E6">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2656E6">
              <w:rPr>
                <w:rFonts w:ascii="Arial" w:hAnsi="Arial" w:cs="Arial"/>
                <w:sz w:val="24"/>
                <w:szCs w:val="24"/>
              </w:rPr>
              <w:t xml:space="preserve">: </w:t>
            </w:r>
            <w:r w:rsidRPr="002046B0">
              <w:rPr>
                <w:rFonts w:ascii="Arial" w:hAnsi="Arial" w:cs="Arial"/>
                <w:sz w:val="24"/>
                <w:szCs w:val="24"/>
                <w:lang w:val="en-US"/>
              </w:rPr>
              <w:t>o</w:t>
            </w:r>
            <w:r w:rsidRPr="002656E6">
              <w:rPr>
                <w:rFonts w:ascii="Arial" w:hAnsi="Arial" w:cs="Arial"/>
                <w:sz w:val="24"/>
                <w:szCs w:val="24"/>
              </w:rPr>
              <w:t>š</w:t>
            </w:r>
            <w:proofErr w:type="spellStart"/>
            <w:r w:rsidRPr="002046B0">
              <w:rPr>
                <w:rFonts w:ascii="Arial" w:hAnsi="Arial" w:cs="Arial"/>
                <w:sz w:val="24"/>
                <w:szCs w:val="24"/>
                <w:lang w:val="en-US"/>
              </w:rPr>
              <w:t>te</w:t>
            </w:r>
            <w:proofErr w:type="spellEnd"/>
            <w:r w:rsidRPr="002656E6">
              <w:rPr>
                <w:rFonts w:ascii="Arial" w:hAnsi="Arial" w:cs="Arial"/>
                <w:sz w:val="24"/>
                <w:szCs w:val="24"/>
              </w:rPr>
              <w:t>ć</w:t>
            </w:r>
            <w:proofErr w:type="spellStart"/>
            <w:r w:rsidRPr="002046B0">
              <w:rPr>
                <w:rFonts w:ascii="Arial" w:hAnsi="Arial" w:cs="Arial"/>
                <w:sz w:val="24"/>
                <w:szCs w:val="24"/>
                <w:lang w:val="en-US"/>
              </w:rPr>
              <w:t>enje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2656E6">
              <w:rPr>
                <w:rFonts w:ascii="Arial" w:hAnsi="Arial" w:cs="Arial"/>
                <w:sz w:val="24"/>
                <w:szCs w:val="24"/>
              </w:rPr>
              <w:t>š</w:t>
            </w:r>
            <w:r w:rsidRPr="002046B0">
              <w:rPr>
                <w:rFonts w:ascii="Arial" w:hAnsi="Arial" w:cs="Arial"/>
                <w:sz w:val="24"/>
                <w:szCs w:val="24"/>
                <w:lang w:val="en-US"/>
              </w:rPr>
              <w:t>ta</w:t>
            </w:r>
            <w:r w:rsidRPr="002656E6">
              <w:rPr>
                <w:rFonts w:ascii="Arial" w:hAnsi="Arial" w:cs="Arial"/>
                <w:sz w:val="24"/>
                <w:szCs w:val="24"/>
              </w:rPr>
              <w:t xml:space="preserve"> </w:t>
            </w:r>
            <w:r w:rsidRPr="002046B0">
              <w:rPr>
                <w:rFonts w:ascii="Arial" w:hAnsi="Arial" w:cs="Arial"/>
                <w:sz w:val="24"/>
                <w:szCs w:val="24"/>
                <w:lang w:val="en-US"/>
              </w:rPr>
              <w:t>i</w:t>
            </w:r>
            <w:r w:rsidRPr="002656E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2656E6">
              <w:rPr>
                <w:rFonts w:ascii="Arial" w:hAnsi="Arial" w:cs="Arial"/>
                <w:sz w:val="24"/>
                <w:szCs w:val="24"/>
              </w:rPr>
              <w:t xml:space="preserve">; </w:t>
            </w:r>
            <w:r w:rsidRPr="002046B0">
              <w:rPr>
                <w:rFonts w:ascii="Arial" w:hAnsi="Arial" w:cs="Arial"/>
                <w:sz w:val="24"/>
                <w:szCs w:val="24"/>
                <w:lang w:val="en-US"/>
              </w:rPr>
              <w:t>o</w:t>
            </w:r>
            <w:r w:rsidRPr="002656E6">
              <w:rPr>
                <w:rFonts w:ascii="Arial" w:hAnsi="Arial" w:cs="Arial"/>
                <w:sz w:val="24"/>
                <w:szCs w:val="24"/>
              </w:rPr>
              <w:t>š</w:t>
            </w:r>
            <w:proofErr w:type="spellStart"/>
            <w:r w:rsidRPr="002046B0">
              <w:rPr>
                <w:rFonts w:ascii="Arial" w:hAnsi="Arial" w:cs="Arial"/>
                <w:sz w:val="24"/>
                <w:szCs w:val="24"/>
                <w:lang w:val="en-US"/>
              </w:rPr>
              <w:t>te</w:t>
            </w:r>
            <w:proofErr w:type="spellEnd"/>
            <w:r w:rsidRPr="002656E6">
              <w:rPr>
                <w:rFonts w:ascii="Arial" w:hAnsi="Arial" w:cs="Arial"/>
                <w:sz w:val="24"/>
                <w:szCs w:val="24"/>
              </w:rPr>
              <w:t>ć</w:t>
            </w:r>
            <w:proofErr w:type="spellStart"/>
            <w:r w:rsidRPr="002046B0">
              <w:rPr>
                <w:rFonts w:ascii="Arial" w:hAnsi="Arial" w:cs="Arial"/>
                <w:sz w:val="24"/>
                <w:szCs w:val="24"/>
                <w:lang w:val="en-US"/>
              </w:rPr>
              <w:t>enje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2656E6">
              <w:rPr>
                <w:rFonts w:ascii="Arial" w:hAnsi="Arial" w:cs="Arial"/>
                <w:sz w:val="24"/>
                <w:szCs w:val="24"/>
              </w:rPr>
              <w:t>š</w:t>
            </w:r>
            <w:proofErr w:type="spellStart"/>
            <w:r w:rsidRPr="002046B0">
              <w:rPr>
                <w:rFonts w:ascii="Arial" w:hAnsi="Arial" w:cs="Arial"/>
                <w:sz w:val="24"/>
                <w:szCs w:val="24"/>
                <w:lang w:val="en-US"/>
              </w:rPr>
              <w:t>inskih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2656E6">
              <w:rPr>
                <w:rFonts w:ascii="Arial" w:hAnsi="Arial" w:cs="Arial"/>
                <w:sz w:val="24"/>
                <w:szCs w:val="24"/>
              </w:rPr>
              <w:t>š</w:t>
            </w:r>
            <w:proofErr w:type="spellStart"/>
            <w:r w:rsidRPr="002046B0">
              <w:rPr>
                <w:rFonts w:ascii="Arial" w:hAnsi="Arial" w:cs="Arial"/>
                <w:sz w:val="24"/>
                <w:szCs w:val="24"/>
                <w:lang w:val="en-US"/>
              </w:rPr>
              <w:t>kih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2656E6">
              <w:rPr>
                <w:rFonts w:ascii="Arial" w:hAnsi="Arial" w:cs="Arial"/>
                <w:sz w:val="24"/>
                <w:szCs w:val="24"/>
              </w:rPr>
              <w:t>š</w:t>
            </w:r>
            <w:proofErr w:type="spellStart"/>
            <w:r w:rsidRPr="002046B0">
              <w:rPr>
                <w:rFonts w:ascii="Arial" w:hAnsi="Arial" w:cs="Arial"/>
                <w:sz w:val="24"/>
                <w:szCs w:val="24"/>
                <w:lang w:val="en-US"/>
              </w:rPr>
              <w:t>kih</w:t>
            </w:r>
            <w:proofErr w:type="spellEnd"/>
            <w:r w:rsidRPr="002656E6">
              <w:rPr>
                <w:rFonts w:ascii="Arial" w:hAnsi="Arial" w:cs="Arial"/>
                <w:sz w:val="24"/>
                <w:szCs w:val="24"/>
              </w:rPr>
              <w:t xml:space="preserve"> </w:t>
            </w:r>
            <w:r w:rsidRPr="002046B0">
              <w:rPr>
                <w:rFonts w:ascii="Arial" w:hAnsi="Arial" w:cs="Arial"/>
                <w:sz w:val="24"/>
                <w:szCs w:val="24"/>
                <w:lang w:val="en-US"/>
              </w:rPr>
              <w:t>i</w:t>
            </w:r>
            <w:r w:rsidRPr="002656E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2656E6">
              <w:rPr>
                <w:rFonts w:ascii="Arial" w:hAnsi="Arial" w:cs="Arial"/>
                <w:sz w:val="24"/>
                <w:szCs w:val="24"/>
              </w:rPr>
              <w:t>š</w:t>
            </w:r>
            <w:proofErr w:type="spellStart"/>
            <w:r w:rsidRPr="002046B0">
              <w:rPr>
                <w:rFonts w:ascii="Arial" w:hAnsi="Arial" w:cs="Arial"/>
                <w:sz w:val="24"/>
                <w:szCs w:val="24"/>
                <w:lang w:val="en-US"/>
              </w:rPr>
              <w:t>kih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2656E6">
              <w:rPr>
                <w:rFonts w:ascii="Arial" w:hAnsi="Arial" w:cs="Arial"/>
                <w:sz w:val="24"/>
                <w:szCs w:val="24"/>
              </w:rPr>
              <w:t xml:space="preserve">; </w:t>
            </w:r>
            <w:r w:rsidRPr="002046B0">
              <w:rPr>
                <w:rFonts w:ascii="Arial" w:hAnsi="Arial" w:cs="Arial"/>
                <w:sz w:val="24"/>
                <w:szCs w:val="24"/>
                <w:lang w:val="en-US"/>
              </w:rPr>
              <w:t>o</w:t>
            </w:r>
            <w:r w:rsidRPr="002656E6">
              <w:rPr>
                <w:rFonts w:ascii="Arial" w:hAnsi="Arial" w:cs="Arial"/>
                <w:sz w:val="24"/>
                <w:szCs w:val="24"/>
              </w:rPr>
              <w:t>š</w:t>
            </w:r>
            <w:proofErr w:type="spellStart"/>
            <w:r w:rsidRPr="002046B0">
              <w:rPr>
                <w:rFonts w:ascii="Arial" w:hAnsi="Arial" w:cs="Arial"/>
                <w:sz w:val="24"/>
                <w:szCs w:val="24"/>
                <w:lang w:val="en-US"/>
              </w:rPr>
              <w:t>te</w:t>
            </w:r>
            <w:proofErr w:type="spellEnd"/>
            <w:r w:rsidRPr="002656E6">
              <w:rPr>
                <w:rFonts w:ascii="Arial" w:hAnsi="Arial" w:cs="Arial"/>
                <w:sz w:val="24"/>
                <w:szCs w:val="24"/>
              </w:rPr>
              <w:t>ć</w:t>
            </w:r>
            <w:proofErr w:type="spellStart"/>
            <w:r w:rsidRPr="002046B0">
              <w:rPr>
                <w:rFonts w:ascii="Arial" w:hAnsi="Arial" w:cs="Arial"/>
                <w:sz w:val="24"/>
                <w:szCs w:val="24"/>
                <w:lang w:val="en-US"/>
              </w:rPr>
              <w:t>enje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2656E6">
              <w:rPr>
                <w:rFonts w:ascii="Arial" w:hAnsi="Arial" w:cs="Arial"/>
                <w:sz w:val="24"/>
                <w:szCs w:val="24"/>
              </w:rPr>
              <w:t xml:space="preserve"> </w:t>
            </w:r>
            <w:r w:rsidRPr="002046B0">
              <w:rPr>
                <w:rFonts w:ascii="Arial" w:hAnsi="Arial" w:cs="Arial"/>
                <w:sz w:val="24"/>
                <w:szCs w:val="24"/>
                <w:lang w:val="en-US"/>
              </w:rPr>
              <w:t>za</w:t>
            </w:r>
            <w:r w:rsidRPr="002656E6">
              <w:rPr>
                <w:rFonts w:ascii="Arial" w:hAnsi="Arial" w:cs="Arial"/>
                <w:sz w:val="24"/>
                <w:szCs w:val="24"/>
              </w:rPr>
              <w:t>š</w:t>
            </w:r>
            <w:proofErr w:type="spellStart"/>
            <w:r w:rsidRPr="002046B0">
              <w:rPr>
                <w:rFonts w:ascii="Arial" w:hAnsi="Arial" w:cs="Arial"/>
                <w:sz w:val="24"/>
                <w:szCs w:val="24"/>
                <w:lang w:val="en-US"/>
              </w:rPr>
              <w:t>ti</w:t>
            </w:r>
            <w:proofErr w:type="spellEnd"/>
            <w:r w:rsidRPr="002656E6">
              <w:rPr>
                <w:rFonts w:ascii="Arial" w:hAnsi="Arial" w:cs="Arial"/>
                <w:sz w:val="24"/>
                <w:szCs w:val="24"/>
              </w:rPr>
              <w:t>ć</w:t>
            </w:r>
            <w:proofErr w:type="spellStart"/>
            <w:r w:rsidRPr="002046B0">
              <w:rPr>
                <w:rFonts w:ascii="Arial" w:hAnsi="Arial" w:cs="Arial"/>
                <w:sz w:val="24"/>
                <w:szCs w:val="24"/>
                <w:lang w:val="en-US"/>
              </w:rPr>
              <w:t>enih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2656E6">
              <w:rPr>
                <w:rFonts w:ascii="Arial" w:hAnsi="Arial" w:cs="Arial"/>
                <w:sz w:val="24"/>
                <w:szCs w:val="24"/>
              </w:rPr>
              <w:t>č</w:t>
            </w:r>
            <w:r w:rsidRPr="002046B0">
              <w:rPr>
                <w:rFonts w:ascii="Arial" w:hAnsi="Arial" w:cs="Arial"/>
                <w:sz w:val="24"/>
                <w:szCs w:val="24"/>
                <w:lang w:val="en-US"/>
              </w:rPr>
              <w:t>ja</w:t>
            </w:r>
            <w:r w:rsidRPr="002656E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2656E6">
              <w:rPr>
                <w:rFonts w:ascii="Arial" w:hAnsi="Arial" w:cs="Arial"/>
                <w:sz w:val="24"/>
                <w:szCs w:val="24"/>
              </w:rPr>
              <w:t>š</w:t>
            </w:r>
            <w:proofErr w:type="spellStart"/>
            <w:r w:rsidRPr="002046B0">
              <w:rPr>
                <w:rFonts w:ascii="Arial" w:hAnsi="Arial" w:cs="Arial"/>
                <w:sz w:val="24"/>
                <w:szCs w:val="24"/>
                <w:lang w:val="en-US"/>
              </w:rPr>
              <w:t>enje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2656E6">
              <w:rPr>
                <w:rFonts w:ascii="Arial" w:hAnsi="Arial" w:cs="Arial"/>
                <w:sz w:val="24"/>
                <w:szCs w:val="24"/>
              </w:rPr>
              <w:t>, ž</w:t>
            </w:r>
            <w:proofErr w:type="spellStart"/>
            <w:r w:rsidRPr="002046B0">
              <w:rPr>
                <w:rFonts w:ascii="Arial" w:hAnsi="Arial" w:cs="Arial"/>
                <w:sz w:val="24"/>
                <w:szCs w:val="24"/>
                <w:lang w:val="en-US"/>
              </w:rPr>
              <w:t>ivotinja</w:t>
            </w:r>
            <w:proofErr w:type="spellEnd"/>
            <w:r w:rsidRPr="002656E6">
              <w:rPr>
                <w:rFonts w:ascii="Arial" w:hAnsi="Arial" w:cs="Arial"/>
                <w:sz w:val="24"/>
                <w:szCs w:val="24"/>
              </w:rPr>
              <w:t xml:space="preserve"> </w:t>
            </w:r>
            <w:r w:rsidRPr="002046B0">
              <w:rPr>
                <w:rFonts w:ascii="Arial" w:hAnsi="Arial" w:cs="Arial"/>
                <w:sz w:val="24"/>
                <w:szCs w:val="24"/>
                <w:lang w:val="en-US"/>
              </w:rPr>
              <w:t>i</w:t>
            </w:r>
            <w:r w:rsidRPr="002656E6">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2656E6">
              <w:rPr>
                <w:rFonts w:ascii="Arial" w:hAnsi="Arial" w:cs="Arial"/>
                <w:sz w:val="24"/>
                <w:szCs w:val="24"/>
              </w:rPr>
              <w:t>š</w:t>
            </w:r>
            <w:proofErr w:type="spellStart"/>
            <w:r w:rsidRPr="002046B0">
              <w:rPr>
                <w:rFonts w:ascii="Arial" w:hAnsi="Arial" w:cs="Arial"/>
                <w:sz w:val="24"/>
                <w:szCs w:val="24"/>
                <w:lang w:val="en-US"/>
              </w:rPr>
              <w:t>ke</w:t>
            </w:r>
            <w:proofErr w:type="spellEnd"/>
            <w:r w:rsidRPr="002656E6">
              <w:rPr>
                <w:rFonts w:ascii="Arial" w:hAnsi="Arial" w:cs="Arial"/>
                <w:sz w:val="24"/>
                <w:szCs w:val="24"/>
              </w:rPr>
              <w:t xml:space="preserve"> </w:t>
            </w:r>
            <w:r w:rsidRPr="002046B0">
              <w:rPr>
                <w:rFonts w:ascii="Arial" w:hAnsi="Arial" w:cs="Arial"/>
                <w:sz w:val="24"/>
                <w:szCs w:val="24"/>
                <w:lang w:val="en-US"/>
              </w:rPr>
              <w:t>i</w:t>
            </w:r>
            <w:r w:rsidRPr="002656E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2656E6">
              <w:rPr>
                <w:rFonts w:ascii="Arial" w:hAnsi="Arial" w:cs="Arial"/>
                <w:sz w:val="24"/>
                <w:szCs w:val="24"/>
              </w:rPr>
              <w:t>đ</w:t>
            </w:r>
            <w:proofErr w:type="spellStart"/>
            <w:r w:rsidRPr="002046B0">
              <w:rPr>
                <w:rFonts w:ascii="Arial" w:hAnsi="Arial" w:cs="Arial"/>
                <w:sz w:val="24"/>
                <w:szCs w:val="24"/>
                <w:lang w:val="en-US"/>
              </w:rPr>
              <w:t>ivanje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2656E6">
              <w:rPr>
                <w:rFonts w:ascii="Arial" w:hAnsi="Arial" w:cs="Arial"/>
                <w:sz w:val="24"/>
                <w:szCs w:val="24"/>
              </w:rPr>
              <w:t>ž</w:t>
            </w:r>
            <w:proofErr w:type="spellStart"/>
            <w:r w:rsidRPr="002046B0">
              <w:rPr>
                <w:rFonts w:ascii="Arial" w:hAnsi="Arial" w:cs="Arial"/>
                <w:sz w:val="24"/>
                <w:szCs w:val="24"/>
                <w:lang w:val="en-US"/>
              </w:rPr>
              <w:t>avanje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2656E6">
              <w:rPr>
                <w:rFonts w:ascii="Arial" w:hAnsi="Arial" w:cs="Arial"/>
                <w:sz w:val="24"/>
                <w:szCs w:val="24"/>
              </w:rPr>
              <w:t xml:space="preserve"> </w:t>
            </w:r>
            <w:r w:rsidRPr="002046B0">
              <w:rPr>
                <w:rFonts w:ascii="Arial" w:hAnsi="Arial" w:cs="Arial"/>
                <w:sz w:val="24"/>
                <w:szCs w:val="24"/>
                <w:lang w:val="en-US"/>
              </w:rPr>
              <w:t>i</w:t>
            </w:r>
            <w:r w:rsidRPr="002656E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2656E6">
              <w:rPr>
                <w:rFonts w:ascii="Arial" w:hAnsi="Arial" w:cs="Arial"/>
                <w:sz w:val="24"/>
                <w:szCs w:val="24"/>
              </w:rPr>
              <w:t>š</w:t>
            </w:r>
            <w:proofErr w:type="spellStart"/>
            <w:r w:rsidRPr="002046B0">
              <w:rPr>
                <w:rFonts w:ascii="Arial" w:hAnsi="Arial" w:cs="Arial"/>
                <w:sz w:val="24"/>
                <w:szCs w:val="24"/>
                <w:lang w:val="en-US"/>
              </w:rPr>
              <w:t>inskih</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2656E6">
              <w:rPr>
                <w:rFonts w:ascii="Arial" w:hAnsi="Arial" w:cs="Arial"/>
                <w:sz w:val="24"/>
                <w:szCs w:val="24"/>
              </w:rPr>
              <w:t xml:space="preserve">." </w:t>
            </w:r>
            <w:r w:rsidRPr="002046B0">
              <w:rPr>
                <w:rFonts w:ascii="Arial" w:hAnsi="Arial" w:cs="Arial"/>
                <w:sz w:val="24"/>
                <w:szCs w:val="24"/>
                <w:lang w:val="en-US"/>
              </w:rPr>
              <w:t>Na</w:t>
            </w:r>
            <w:r w:rsidRPr="002656E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2656E6">
              <w:rPr>
                <w:rFonts w:ascii="Arial" w:hAnsi="Arial" w:cs="Arial"/>
                <w:sz w:val="24"/>
                <w:szCs w:val="24"/>
              </w:rPr>
              <w:t xml:space="preserve"> </w:t>
            </w:r>
            <w:r w:rsidRPr="002046B0">
              <w:rPr>
                <w:rFonts w:ascii="Arial" w:hAnsi="Arial" w:cs="Arial"/>
                <w:sz w:val="24"/>
                <w:szCs w:val="24"/>
                <w:lang w:val="en-US"/>
              </w:rPr>
              <w:t>za</w:t>
            </w:r>
            <w:r w:rsidRPr="002656E6">
              <w:rPr>
                <w:rFonts w:ascii="Arial" w:hAnsi="Arial" w:cs="Arial"/>
                <w:sz w:val="24"/>
                <w:szCs w:val="24"/>
              </w:rPr>
              <w:t>š</w:t>
            </w:r>
            <w:proofErr w:type="spellStart"/>
            <w:r w:rsidRPr="002046B0">
              <w:rPr>
                <w:rFonts w:ascii="Arial" w:hAnsi="Arial" w:cs="Arial"/>
                <w:sz w:val="24"/>
                <w:szCs w:val="24"/>
                <w:lang w:val="en-US"/>
              </w:rPr>
              <w:t>ti</w:t>
            </w:r>
            <w:proofErr w:type="spellEnd"/>
            <w:r w:rsidRPr="002656E6">
              <w:rPr>
                <w:rFonts w:ascii="Arial" w:hAnsi="Arial" w:cs="Arial"/>
                <w:sz w:val="24"/>
                <w:szCs w:val="24"/>
              </w:rPr>
              <w:t>ć</w:t>
            </w:r>
            <w:proofErr w:type="spellStart"/>
            <w:r w:rsidRPr="002046B0">
              <w:rPr>
                <w:rFonts w:ascii="Arial" w:hAnsi="Arial" w:cs="Arial"/>
                <w:sz w:val="24"/>
                <w:szCs w:val="24"/>
                <w:lang w:val="en-US"/>
              </w:rPr>
              <w:t>enom</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2656E6">
              <w:rPr>
                <w:rFonts w:ascii="Arial" w:hAnsi="Arial" w:cs="Arial"/>
                <w:sz w:val="24"/>
                <w:szCs w:val="24"/>
              </w:rPr>
              <w:t xml:space="preserve"> </w:t>
            </w:r>
            <w:r w:rsidRPr="002046B0">
              <w:rPr>
                <w:rFonts w:ascii="Arial" w:hAnsi="Arial" w:cs="Arial"/>
                <w:sz w:val="24"/>
                <w:szCs w:val="24"/>
                <w:lang w:val="en-US"/>
              </w:rPr>
              <w:t>se</w:t>
            </w:r>
            <w:r w:rsidRPr="002656E6">
              <w:rPr>
                <w:rFonts w:ascii="Arial" w:hAnsi="Arial" w:cs="Arial"/>
                <w:sz w:val="24"/>
                <w:szCs w:val="24"/>
              </w:rPr>
              <w:t xml:space="preserve"> </w:t>
            </w:r>
            <w:r w:rsidRPr="002046B0">
              <w:rPr>
                <w:rFonts w:ascii="Arial" w:hAnsi="Arial" w:cs="Arial"/>
                <w:sz w:val="24"/>
                <w:szCs w:val="24"/>
                <w:lang w:val="en-US"/>
              </w:rPr>
              <w:t>ne</w:t>
            </w:r>
            <w:r w:rsidRPr="002656E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2656E6">
              <w:rPr>
                <w:rFonts w:ascii="Arial" w:hAnsi="Arial" w:cs="Arial"/>
                <w:sz w:val="24"/>
                <w:szCs w:val="24"/>
              </w:rPr>
              <w:t xml:space="preserve"> </w:t>
            </w:r>
            <w:r w:rsidRPr="002046B0">
              <w:rPr>
                <w:rFonts w:ascii="Arial" w:hAnsi="Arial" w:cs="Arial"/>
                <w:sz w:val="24"/>
                <w:szCs w:val="24"/>
                <w:lang w:val="en-US"/>
              </w:rPr>
              <w:t>i</w:t>
            </w:r>
            <w:r w:rsidRPr="002656E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pje</w:t>
            </w:r>
            <w:r w:rsidRPr="002656E6">
              <w:rPr>
                <w:rFonts w:ascii="Arial" w:hAnsi="Arial" w:cs="Arial"/>
                <w:sz w:val="24"/>
                <w:szCs w:val="24"/>
              </w:rPr>
              <w:t>šč</w:t>
            </w:r>
            <w:r w:rsidRPr="002046B0">
              <w:rPr>
                <w:rFonts w:ascii="Arial" w:hAnsi="Arial" w:cs="Arial"/>
                <w:sz w:val="24"/>
                <w:szCs w:val="24"/>
                <w:lang w:val="en-US"/>
              </w:rPr>
              <w:t>ane</w:t>
            </w:r>
            <w:proofErr w:type="spellEnd"/>
            <w:r w:rsidRPr="002656E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2656E6">
              <w:rPr>
                <w:rFonts w:ascii="Arial" w:hAnsi="Arial" w:cs="Arial"/>
                <w:sz w:val="24"/>
                <w:szCs w:val="24"/>
              </w:rPr>
              <w:t>ž</w:t>
            </w:r>
            <w:r w:rsidRPr="002046B0">
              <w:rPr>
                <w:rFonts w:ascii="Arial" w:hAnsi="Arial" w:cs="Arial"/>
                <w:sz w:val="24"/>
                <w:szCs w:val="24"/>
                <w:lang w:val="en-US"/>
              </w:rPr>
              <w:t>e</w:t>
            </w:r>
            <w:r w:rsidRPr="002656E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00206E8C" w14:textId="77777777" w:rsidR="00B274AE" w:rsidRPr="00561D17" w:rsidRDefault="00B274AE"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2800CCC" w14:textId="77777777" w:rsidR="00B274AE" w:rsidRPr="00561D17" w:rsidRDefault="00B274AE" w:rsidP="00927CD0">
            <w:pPr>
              <w:tabs>
                <w:tab w:val="left" w:pos="6915"/>
              </w:tabs>
              <w:jc w:val="both"/>
              <w:rPr>
                <w:rFonts w:ascii="Arial" w:hAnsi="Arial" w:cs="Arial"/>
                <w:sz w:val="24"/>
                <w:szCs w:val="24"/>
              </w:rPr>
            </w:pPr>
          </w:p>
          <w:p w14:paraId="0AD22F69"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2E1608F" w14:textId="77777777" w:rsidR="00B274AE" w:rsidRPr="002656E6" w:rsidRDefault="00B274AE"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557BF16C"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6CDD225D" w14:textId="77777777" w:rsidR="00B274AE" w:rsidRDefault="00B274AE" w:rsidP="005053D0">
            <w:pPr>
              <w:tabs>
                <w:tab w:val="left" w:pos="6915"/>
              </w:tabs>
              <w:jc w:val="both"/>
              <w:rPr>
                <w:rFonts w:ascii="Arial" w:hAnsi="Arial" w:cs="Arial"/>
                <w:sz w:val="24"/>
                <w:szCs w:val="24"/>
              </w:rPr>
            </w:pPr>
          </w:p>
          <w:p w14:paraId="17844F89" w14:textId="77777777" w:rsidR="00B274AE" w:rsidRPr="007B3552" w:rsidRDefault="00B274AE"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CD744F0"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7844F91" w14:textId="77777777" w:rsidR="00B274AE" w:rsidRPr="007B3552" w:rsidRDefault="00B274AE"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64E0D278"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p w14:paraId="17844F9F" w14:textId="77777777" w:rsidR="00B274AE" w:rsidRPr="007B3552" w:rsidRDefault="00B274AE"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25A9D604"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B274AE" w:rsidRPr="007B3552" w:rsidRDefault="00B274AE"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AD11221"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274AE">
              <w:rPr>
                <w:rFonts w:ascii="Arial" w:hAnsi="Arial" w:cs="Arial"/>
                <w:b/>
                <w:sz w:val="24"/>
                <w:szCs w:val="24"/>
              </w:rPr>
              <w:t>I</w:t>
            </w:r>
            <w:r w:rsidR="00265AD8" w:rsidRPr="00B274AE">
              <w:rPr>
                <w:rFonts w:ascii="Arial" w:hAnsi="Arial" w:cs="Arial"/>
                <w:b/>
                <w:sz w:val="24"/>
                <w:szCs w:val="24"/>
              </w:rPr>
              <w:t>dejno rješe</w:t>
            </w:r>
            <w:r w:rsidRPr="00B274AE">
              <w:rPr>
                <w:rFonts w:ascii="Arial" w:hAnsi="Arial" w:cs="Arial"/>
                <w:b/>
                <w:sz w:val="24"/>
                <w:szCs w:val="24"/>
              </w:rPr>
              <w:t>nje</w:t>
            </w:r>
            <w:r w:rsidRPr="00D05329">
              <w:rPr>
                <w:rFonts w:ascii="Arial" w:hAnsi="Arial" w:cs="Arial"/>
                <w:bCs/>
                <w:sz w:val="24"/>
                <w:szCs w:val="24"/>
              </w:rPr>
              <w:t xml:space="preserve"> </w:t>
            </w:r>
            <w:r w:rsidR="00B274AE">
              <w:rPr>
                <w:rFonts w:ascii="Arial" w:hAnsi="Arial" w:cs="Arial"/>
                <w:bCs/>
                <w:sz w:val="24"/>
                <w:szCs w:val="24"/>
              </w:rPr>
              <w:t xml:space="preserve">otvorenog </w:t>
            </w:r>
            <w:r w:rsidRPr="00D05329">
              <w:rPr>
                <w:rFonts w:ascii="Arial" w:hAnsi="Arial" w:cs="Arial"/>
                <w:bCs/>
                <w:sz w:val="24"/>
                <w:szCs w:val="24"/>
              </w:rPr>
              <w:t>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  nakon toga uraditi i</w:t>
            </w:r>
            <w:r w:rsidR="00936083">
              <w:rPr>
                <w:rFonts w:ascii="Arial" w:hAnsi="Arial" w:cs="Arial"/>
                <w:bCs/>
                <w:sz w:val="24"/>
                <w:szCs w:val="24"/>
              </w:rPr>
              <w:t xml:space="preserve"> </w:t>
            </w:r>
            <w:proofErr w:type="spellStart"/>
            <w:r w:rsidR="0085045C" w:rsidRPr="00B274AE">
              <w:rPr>
                <w:rFonts w:ascii="Arial" w:hAnsi="Arial" w:cs="Arial"/>
                <w:b/>
                <w:sz w:val="24"/>
                <w:szCs w:val="24"/>
              </w:rPr>
              <w:t>revidovati</w:t>
            </w:r>
            <w:proofErr w:type="spellEnd"/>
            <w:r w:rsidR="0085045C" w:rsidRPr="00B274AE">
              <w:rPr>
                <w:rFonts w:ascii="Arial" w:hAnsi="Arial" w:cs="Arial"/>
                <w:b/>
                <w:sz w:val="24"/>
                <w:szCs w:val="24"/>
              </w:rPr>
              <w:t xml:space="preserve"> Glavni projekat.</w:t>
            </w:r>
          </w:p>
          <w:p w14:paraId="08E04FE9" w14:textId="77777777" w:rsidR="00B274AE" w:rsidRDefault="00B274AE"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13FD88E"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B274AE" w:rsidRPr="007B3552" w:rsidRDefault="00B274AE"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5A559B0C" w14:textId="77777777" w:rsidR="008E7CB4" w:rsidRDefault="008E7CB4" w:rsidP="002656E6">
            <w:pPr>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2656E6" w:rsidRPr="002046B0">
              <w:rPr>
                <w:rFonts w:ascii="Arial" w:hAnsi="Arial" w:cs="Arial"/>
                <w:sz w:val="24"/>
                <w:szCs w:val="24"/>
              </w:rPr>
              <w:t>(„Službeni list CG“, br.54/16</w:t>
            </w:r>
            <w:r w:rsidR="002656E6">
              <w:rPr>
                <w:rFonts w:ascii="Arial" w:hAnsi="Arial" w:cs="Arial"/>
                <w:sz w:val="24"/>
                <w:szCs w:val="24"/>
              </w:rPr>
              <w:t xml:space="preserve">, </w:t>
            </w:r>
            <w:r w:rsidR="002656E6" w:rsidRPr="008B15B7">
              <w:rPr>
                <w:rFonts w:ascii="Arial" w:hAnsi="Arial" w:cs="Arial"/>
                <w:sz w:val="24"/>
                <w:szCs w:val="24"/>
              </w:rPr>
              <w:t>018/19</w:t>
            </w:r>
            <w:r w:rsidR="002656E6" w:rsidRPr="002046B0">
              <w:rPr>
                <w:rFonts w:ascii="Arial" w:hAnsi="Arial" w:cs="Arial"/>
                <w:sz w:val="24"/>
                <w:szCs w:val="24"/>
              </w:rPr>
              <w:t>)</w:t>
            </w:r>
            <w:r w:rsidR="002656E6">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17844FBB" w14:textId="77B75DE8" w:rsidR="00B274AE" w:rsidRPr="0061662C" w:rsidRDefault="00B274AE" w:rsidP="002656E6">
            <w:pPr>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EFF0A5F" w:rsidR="00E177D5" w:rsidRPr="002656E6" w:rsidRDefault="00E177D5" w:rsidP="00E177D5">
            <w:pPr>
              <w:tabs>
                <w:tab w:val="left" w:pos="6915"/>
              </w:tabs>
              <w:jc w:val="both"/>
              <w:rPr>
                <w:rFonts w:ascii="Arial" w:hAnsi="Arial" w:cs="Arial"/>
                <w:sz w:val="24"/>
                <w:szCs w:val="24"/>
              </w:rPr>
            </w:pPr>
            <w:r w:rsidRPr="002656E6">
              <w:rPr>
                <w:rFonts w:ascii="Arial" w:hAnsi="Arial" w:cs="Arial"/>
                <w:b/>
                <w:sz w:val="24"/>
                <w:szCs w:val="24"/>
                <w:lang w:val="sr-Latn-CS" w:eastAsia="ar-SA"/>
              </w:rPr>
              <w:t>NAPOMENA</w:t>
            </w:r>
            <w:r w:rsidRPr="002656E6">
              <w:rPr>
                <w:rFonts w:ascii="Arial" w:hAnsi="Arial" w:cs="Arial"/>
                <w:sz w:val="24"/>
                <w:szCs w:val="24"/>
                <w:lang w:val="sr-Latn-CS" w:eastAsia="ar-SA"/>
              </w:rPr>
              <w:t xml:space="preserve">: Nakon izrade dokumentacije tražene UTU potrebno je JPMD dostaviti  </w:t>
            </w:r>
            <w:r w:rsidR="008602BA" w:rsidRPr="008602BA">
              <w:rPr>
                <w:rFonts w:ascii="Arial" w:hAnsi="Arial" w:cs="Arial"/>
                <w:b/>
                <w:bCs/>
                <w:sz w:val="24"/>
                <w:szCs w:val="24"/>
                <w:lang w:val="sr-Latn-CS" w:eastAsia="ar-SA"/>
              </w:rPr>
              <w:t xml:space="preserve">REVIDOVANI </w:t>
            </w:r>
            <w:r w:rsidR="002656E6" w:rsidRPr="002656E6">
              <w:rPr>
                <w:rFonts w:ascii="Arial" w:hAnsi="Arial" w:cs="Arial"/>
                <w:b/>
                <w:sz w:val="24"/>
                <w:szCs w:val="24"/>
                <w:lang w:val="sr-Latn-CS" w:eastAsia="ar-SA"/>
              </w:rPr>
              <w:t>GLAVNI PROJEKAT</w:t>
            </w:r>
            <w:r w:rsidRPr="002656E6">
              <w:rPr>
                <w:rFonts w:ascii="Arial" w:hAnsi="Arial" w:cs="Arial"/>
                <w:b/>
                <w:sz w:val="24"/>
                <w:szCs w:val="24"/>
                <w:lang w:val="sr-Latn-CS" w:eastAsia="ar-SA"/>
              </w:rPr>
              <w:t xml:space="preserve"> </w:t>
            </w:r>
            <w:r w:rsidRPr="002656E6">
              <w:rPr>
                <w:rFonts w:ascii="Arial" w:hAnsi="Arial" w:cs="Arial"/>
                <w:sz w:val="24"/>
                <w:szCs w:val="24"/>
                <w:lang w:val="sr-Latn-CS" w:eastAsia="ar-SA"/>
              </w:rPr>
              <w:t xml:space="preserve">(na CD-u u zaštićenoj verziji), original ili </w:t>
            </w:r>
            <w:proofErr w:type="spellStart"/>
            <w:r w:rsidRPr="002656E6">
              <w:rPr>
                <w:rFonts w:ascii="Arial" w:hAnsi="Arial" w:cs="Arial"/>
                <w:sz w:val="24"/>
                <w:szCs w:val="24"/>
                <w:lang w:val="sr-Latn-CS" w:eastAsia="ar-SA"/>
              </w:rPr>
              <w:t>ovjerenu</w:t>
            </w:r>
            <w:proofErr w:type="spellEnd"/>
            <w:r w:rsidRPr="002656E6">
              <w:rPr>
                <w:rFonts w:ascii="Arial" w:hAnsi="Arial" w:cs="Arial"/>
                <w:sz w:val="24"/>
                <w:szCs w:val="24"/>
                <w:lang w:val="sr-Latn-CS" w:eastAsia="ar-SA"/>
              </w:rPr>
              <w:t xml:space="preserve"> kopiju </w:t>
            </w:r>
            <w:r w:rsidRPr="002656E6">
              <w:rPr>
                <w:rFonts w:ascii="Arial" w:hAnsi="Arial" w:cs="Arial"/>
                <w:b/>
                <w:sz w:val="24"/>
                <w:szCs w:val="24"/>
                <w:lang w:val="sr-Latn-CS" w:eastAsia="ar-SA"/>
              </w:rPr>
              <w:t>Saglasnosti Glavnog gradskog arhitekte</w:t>
            </w:r>
            <w:r w:rsidRPr="002656E6">
              <w:rPr>
                <w:rFonts w:ascii="Arial" w:hAnsi="Arial" w:cs="Arial"/>
                <w:sz w:val="24"/>
                <w:szCs w:val="24"/>
                <w:lang w:val="sr-Latn-CS" w:eastAsia="ar-SA"/>
              </w:rPr>
              <w:t xml:space="preserve"> i (za objekte </w:t>
            </w:r>
            <w:proofErr w:type="spellStart"/>
            <w:r w:rsidRPr="002656E6">
              <w:rPr>
                <w:rFonts w:ascii="Arial" w:hAnsi="Arial" w:cs="Arial"/>
                <w:sz w:val="24"/>
                <w:szCs w:val="24"/>
                <w:lang w:val="sr-Latn-CS" w:eastAsia="ar-SA"/>
              </w:rPr>
              <w:t>gdje</w:t>
            </w:r>
            <w:proofErr w:type="spellEnd"/>
            <w:r w:rsidRPr="002656E6">
              <w:rPr>
                <w:rFonts w:ascii="Arial" w:hAnsi="Arial" w:cs="Arial"/>
                <w:sz w:val="24"/>
                <w:szCs w:val="24"/>
                <w:lang w:val="sr-Latn-CS" w:eastAsia="ar-SA"/>
              </w:rPr>
              <w:t xml:space="preserve"> je to traženo) </w:t>
            </w:r>
            <w:r w:rsidRPr="002656E6">
              <w:rPr>
                <w:rFonts w:ascii="Arial" w:hAnsi="Arial" w:cs="Arial"/>
                <w:b/>
                <w:sz w:val="24"/>
                <w:szCs w:val="24"/>
                <w:lang w:val="sr-Latn-CS" w:eastAsia="ar-SA"/>
              </w:rPr>
              <w:t>Dozvolu</w:t>
            </w:r>
            <w:r w:rsidRPr="002656E6">
              <w:rPr>
                <w:rFonts w:ascii="Arial" w:hAnsi="Arial" w:cs="Arial"/>
                <w:sz w:val="24"/>
                <w:szCs w:val="24"/>
                <w:lang w:val="sr-Latn-CS" w:eastAsia="ar-SA"/>
              </w:rPr>
              <w:t xml:space="preserve"> za obavljanje radnji, aktivnosti i </w:t>
            </w:r>
            <w:proofErr w:type="spellStart"/>
            <w:r w:rsidRPr="002656E6">
              <w:rPr>
                <w:rFonts w:ascii="Arial" w:hAnsi="Arial" w:cs="Arial"/>
                <w:sz w:val="24"/>
                <w:szCs w:val="24"/>
                <w:lang w:val="sr-Latn-CS" w:eastAsia="ar-SA"/>
              </w:rPr>
              <w:t>djelatnosti</w:t>
            </w:r>
            <w:proofErr w:type="spellEnd"/>
            <w:r w:rsidRPr="002656E6">
              <w:rPr>
                <w:rFonts w:ascii="Arial" w:hAnsi="Arial" w:cs="Arial"/>
                <w:sz w:val="24"/>
                <w:szCs w:val="24"/>
                <w:lang w:val="sr-Latn-CS" w:eastAsia="ar-SA"/>
              </w:rPr>
              <w:t xml:space="preserve"> u zaštićenom području izdatu od strane Agencije za zaštitu prirode i životne </w:t>
            </w:r>
            <w:r w:rsidRPr="002656E6">
              <w:rPr>
                <w:rFonts w:ascii="Arial" w:hAnsi="Arial" w:cs="Arial"/>
                <w:sz w:val="24"/>
                <w:szCs w:val="24"/>
                <w:lang w:val="sr-Latn-CS" w:eastAsia="ar-SA"/>
              </w:rPr>
              <w:lastRenderedPageBreak/>
              <w:t xml:space="preserve">sredine,  Saglasnost </w:t>
            </w:r>
            <w:proofErr w:type="spellStart"/>
            <w:r w:rsidRPr="002656E6">
              <w:rPr>
                <w:rFonts w:ascii="Arial" w:hAnsi="Arial" w:cs="Arial"/>
                <w:sz w:val="24"/>
                <w:szCs w:val="24"/>
                <w:lang w:val="sr-Latn-CS" w:eastAsia="ar-SA"/>
              </w:rPr>
              <w:t>Upave</w:t>
            </w:r>
            <w:proofErr w:type="spellEnd"/>
            <w:r w:rsidRPr="002656E6">
              <w:rPr>
                <w:rFonts w:ascii="Arial" w:hAnsi="Arial" w:cs="Arial"/>
                <w:sz w:val="24"/>
                <w:szCs w:val="24"/>
                <w:lang w:val="sr-Latn-CS" w:eastAsia="ar-SA"/>
              </w:rPr>
              <w:t xml:space="preserve"> za zaštitu kulturnih dobara</w:t>
            </w:r>
            <w:r w:rsidR="00561D17" w:rsidRPr="002656E6">
              <w:rPr>
                <w:rFonts w:ascii="Arial" w:hAnsi="Arial" w:cs="Arial"/>
                <w:sz w:val="24"/>
                <w:szCs w:val="24"/>
                <w:lang w:val="sr-Latn-CS" w:eastAsia="ar-SA"/>
              </w:rPr>
              <w:t>.</w:t>
            </w:r>
          </w:p>
          <w:p w14:paraId="17844FC0" w14:textId="6CE83BAE" w:rsidR="003F0952" w:rsidRPr="002656E6"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2656E6">
              <w:rPr>
                <w:rFonts w:ascii="Arial" w:hAnsi="Arial" w:cs="Arial"/>
                <w:b/>
                <w:sz w:val="24"/>
                <w:szCs w:val="24"/>
              </w:rPr>
              <w:t>Shodno članu 117</w:t>
            </w:r>
            <w:r w:rsidRPr="002656E6">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2656E6" w:rsidRDefault="00727CDC" w:rsidP="0052681D">
            <w:pPr>
              <w:tabs>
                <w:tab w:val="left" w:pos="6915"/>
              </w:tabs>
              <w:jc w:val="both"/>
              <w:rPr>
                <w:rFonts w:ascii="Arial" w:hAnsi="Arial" w:cs="Arial"/>
                <w:sz w:val="24"/>
                <w:szCs w:val="24"/>
              </w:rPr>
            </w:pPr>
            <w:r w:rsidRPr="002656E6">
              <w:rPr>
                <w:rFonts w:ascii="Arial" w:hAnsi="Arial" w:cs="Arial"/>
                <w:b/>
                <w:bCs/>
                <w:sz w:val="24"/>
                <w:szCs w:val="24"/>
              </w:rPr>
              <w:t>DOSTAVLJENO:</w:t>
            </w:r>
            <w:r w:rsidR="0052681D" w:rsidRPr="002656E6">
              <w:rPr>
                <w:rFonts w:ascii="Arial" w:hAnsi="Arial" w:cs="Arial"/>
                <w:sz w:val="24"/>
                <w:szCs w:val="24"/>
              </w:rPr>
              <w:t xml:space="preserve"> </w:t>
            </w:r>
          </w:p>
          <w:p w14:paraId="17844FC4" w14:textId="77777777" w:rsidR="006E302B" w:rsidRPr="002656E6" w:rsidRDefault="009D0BE9" w:rsidP="0052681D">
            <w:pPr>
              <w:pStyle w:val="ListParagraph"/>
              <w:numPr>
                <w:ilvl w:val="0"/>
                <w:numId w:val="8"/>
              </w:numPr>
              <w:tabs>
                <w:tab w:val="left" w:pos="6915"/>
              </w:tabs>
              <w:jc w:val="both"/>
              <w:rPr>
                <w:rFonts w:ascii="Arial" w:hAnsi="Arial" w:cs="Arial"/>
                <w:sz w:val="24"/>
                <w:szCs w:val="24"/>
              </w:rPr>
            </w:pPr>
            <w:r w:rsidRPr="002656E6">
              <w:rPr>
                <w:rFonts w:ascii="Arial" w:hAnsi="Arial" w:cs="Arial"/>
                <w:sz w:val="24"/>
                <w:szCs w:val="24"/>
              </w:rPr>
              <w:t>Podnosiocu zahtjeva</w:t>
            </w:r>
            <w:r w:rsidR="0052681D" w:rsidRPr="002656E6">
              <w:rPr>
                <w:rFonts w:ascii="Arial" w:hAnsi="Arial" w:cs="Arial"/>
                <w:sz w:val="24"/>
                <w:szCs w:val="24"/>
              </w:rPr>
              <w:t xml:space="preserve"> </w:t>
            </w:r>
          </w:p>
          <w:p w14:paraId="135DF528" w14:textId="17A785D8" w:rsidR="002721D2" w:rsidRPr="002656E6" w:rsidRDefault="002721D2" w:rsidP="0052681D">
            <w:pPr>
              <w:pStyle w:val="ListParagraph"/>
              <w:numPr>
                <w:ilvl w:val="0"/>
                <w:numId w:val="8"/>
              </w:numPr>
              <w:tabs>
                <w:tab w:val="left" w:pos="6915"/>
              </w:tabs>
              <w:jc w:val="both"/>
              <w:rPr>
                <w:rFonts w:ascii="Arial" w:hAnsi="Arial" w:cs="Arial"/>
                <w:sz w:val="24"/>
                <w:szCs w:val="24"/>
              </w:rPr>
            </w:pPr>
            <w:r w:rsidRPr="002656E6">
              <w:rPr>
                <w:rFonts w:ascii="Arial" w:hAnsi="Arial" w:cs="Arial"/>
                <w:sz w:val="24"/>
                <w:szCs w:val="24"/>
              </w:rPr>
              <w:t>Nadležnom inspekcijskom organu lokalne uprave.</w:t>
            </w:r>
          </w:p>
          <w:p w14:paraId="17844FC6" w14:textId="18586D18" w:rsidR="006E302B" w:rsidRPr="002656E6" w:rsidRDefault="006E302B" w:rsidP="0052681D">
            <w:pPr>
              <w:pStyle w:val="ListParagraph"/>
              <w:numPr>
                <w:ilvl w:val="0"/>
                <w:numId w:val="8"/>
              </w:numPr>
              <w:tabs>
                <w:tab w:val="left" w:pos="6915"/>
              </w:tabs>
              <w:jc w:val="both"/>
              <w:rPr>
                <w:rFonts w:ascii="Arial" w:hAnsi="Arial" w:cs="Arial"/>
                <w:sz w:val="24"/>
                <w:szCs w:val="24"/>
              </w:rPr>
            </w:pPr>
            <w:r w:rsidRPr="002656E6">
              <w:rPr>
                <w:rFonts w:ascii="Arial" w:hAnsi="Arial" w:cs="Arial"/>
                <w:sz w:val="24"/>
                <w:szCs w:val="24"/>
              </w:rPr>
              <w:t xml:space="preserve">U spise predmeta  </w:t>
            </w:r>
            <w:r w:rsidR="00727CDC" w:rsidRPr="002656E6">
              <w:rPr>
                <w:rFonts w:ascii="Arial" w:hAnsi="Arial" w:cs="Arial"/>
                <w:sz w:val="24"/>
                <w:szCs w:val="24"/>
              </w:rPr>
              <w:t xml:space="preserve">  </w:t>
            </w:r>
          </w:p>
          <w:p w14:paraId="17844FC7" w14:textId="77777777" w:rsidR="00727CDC" w:rsidRPr="002656E6" w:rsidRDefault="006E302B" w:rsidP="0052681D">
            <w:pPr>
              <w:pStyle w:val="ListParagraph"/>
              <w:numPr>
                <w:ilvl w:val="0"/>
                <w:numId w:val="8"/>
              </w:numPr>
              <w:tabs>
                <w:tab w:val="left" w:pos="6915"/>
              </w:tabs>
              <w:jc w:val="both"/>
              <w:rPr>
                <w:rFonts w:ascii="Arial" w:hAnsi="Arial" w:cs="Arial"/>
                <w:sz w:val="24"/>
                <w:szCs w:val="24"/>
              </w:rPr>
            </w:pPr>
            <w:r w:rsidRPr="002656E6">
              <w:rPr>
                <w:rFonts w:ascii="Arial" w:hAnsi="Arial" w:cs="Arial"/>
                <w:sz w:val="24"/>
                <w:szCs w:val="24"/>
              </w:rPr>
              <w:t>a/a</w:t>
            </w:r>
            <w:r w:rsidR="00727CDC" w:rsidRPr="002656E6">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C0A6124"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1AC54F83" w:rsidR="00727CDC" w:rsidRPr="007B3552" w:rsidRDefault="007C1EB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153D99D1"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5C5B" w14:textId="77777777" w:rsidR="002525E9" w:rsidRDefault="002525E9" w:rsidP="0016116A">
      <w:pPr>
        <w:spacing w:after="0" w:line="240" w:lineRule="auto"/>
      </w:pPr>
      <w:r>
        <w:separator/>
      </w:r>
    </w:p>
  </w:endnote>
  <w:endnote w:type="continuationSeparator" w:id="0">
    <w:p w14:paraId="5E081B43" w14:textId="77777777" w:rsidR="002525E9" w:rsidRDefault="002525E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D1D8" w14:textId="77777777" w:rsidR="002525E9" w:rsidRDefault="002525E9" w:rsidP="0016116A">
      <w:pPr>
        <w:spacing w:after="0" w:line="240" w:lineRule="auto"/>
      </w:pPr>
      <w:r>
        <w:separator/>
      </w:r>
    </w:p>
  </w:footnote>
  <w:footnote w:type="continuationSeparator" w:id="0">
    <w:p w14:paraId="7EFCB7D5" w14:textId="77777777" w:rsidR="002525E9" w:rsidRDefault="002525E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4B0F"/>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25E9"/>
    <w:rsid w:val="00255935"/>
    <w:rsid w:val="00260C25"/>
    <w:rsid w:val="002656E6"/>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56B9"/>
    <w:rsid w:val="006F7CE9"/>
    <w:rsid w:val="00704035"/>
    <w:rsid w:val="007124D5"/>
    <w:rsid w:val="0072176C"/>
    <w:rsid w:val="00727CDC"/>
    <w:rsid w:val="00727E22"/>
    <w:rsid w:val="0073095C"/>
    <w:rsid w:val="00743DAA"/>
    <w:rsid w:val="00753FA7"/>
    <w:rsid w:val="00756235"/>
    <w:rsid w:val="00766C85"/>
    <w:rsid w:val="007862DA"/>
    <w:rsid w:val="007929BD"/>
    <w:rsid w:val="007A4487"/>
    <w:rsid w:val="007B3552"/>
    <w:rsid w:val="007B579B"/>
    <w:rsid w:val="007B57AD"/>
    <w:rsid w:val="007B7F6B"/>
    <w:rsid w:val="007C103A"/>
    <w:rsid w:val="007C1EBA"/>
    <w:rsid w:val="007C325B"/>
    <w:rsid w:val="007D24C8"/>
    <w:rsid w:val="007D67CB"/>
    <w:rsid w:val="007D762A"/>
    <w:rsid w:val="007E01CA"/>
    <w:rsid w:val="007F01AC"/>
    <w:rsid w:val="00801C57"/>
    <w:rsid w:val="0082225E"/>
    <w:rsid w:val="00835481"/>
    <w:rsid w:val="008357A8"/>
    <w:rsid w:val="00835E52"/>
    <w:rsid w:val="008374D5"/>
    <w:rsid w:val="0085045C"/>
    <w:rsid w:val="0085318D"/>
    <w:rsid w:val="008602BA"/>
    <w:rsid w:val="00867171"/>
    <w:rsid w:val="00870DBE"/>
    <w:rsid w:val="00872565"/>
    <w:rsid w:val="008733A0"/>
    <w:rsid w:val="00876347"/>
    <w:rsid w:val="00877971"/>
    <w:rsid w:val="00880822"/>
    <w:rsid w:val="0088119C"/>
    <w:rsid w:val="0088480C"/>
    <w:rsid w:val="008A00FF"/>
    <w:rsid w:val="008A43B4"/>
    <w:rsid w:val="008B089E"/>
    <w:rsid w:val="008B1DAB"/>
    <w:rsid w:val="008C3E93"/>
    <w:rsid w:val="008C6BF5"/>
    <w:rsid w:val="008D5C45"/>
    <w:rsid w:val="008D5F69"/>
    <w:rsid w:val="008E7CB4"/>
    <w:rsid w:val="009000DD"/>
    <w:rsid w:val="0090214F"/>
    <w:rsid w:val="00907B23"/>
    <w:rsid w:val="00912A2C"/>
    <w:rsid w:val="00921819"/>
    <w:rsid w:val="0092269F"/>
    <w:rsid w:val="00927CD0"/>
    <w:rsid w:val="00936083"/>
    <w:rsid w:val="00940854"/>
    <w:rsid w:val="009424A1"/>
    <w:rsid w:val="009711AF"/>
    <w:rsid w:val="0098359D"/>
    <w:rsid w:val="009A5003"/>
    <w:rsid w:val="009B447C"/>
    <w:rsid w:val="009B6699"/>
    <w:rsid w:val="009C497B"/>
    <w:rsid w:val="009D0BE9"/>
    <w:rsid w:val="009E328D"/>
    <w:rsid w:val="00A078E7"/>
    <w:rsid w:val="00A21EB3"/>
    <w:rsid w:val="00A22429"/>
    <w:rsid w:val="00A233B6"/>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274AE"/>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20394"/>
    <w:rsid w:val="00C32740"/>
    <w:rsid w:val="00C3585C"/>
    <w:rsid w:val="00C45ADF"/>
    <w:rsid w:val="00C46FC2"/>
    <w:rsid w:val="00C530D0"/>
    <w:rsid w:val="00C539FA"/>
    <w:rsid w:val="00C65E37"/>
    <w:rsid w:val="00C664AB"/>
    <w:rsid w:val="00C7478B"/>
    <w:rsid w:val="00C80838"/>
    <w:rsid w:val="00CA1BD2"/>
    <w:rsid w:val="00CA292F"/>
    <w:rsid w:val="00CB6B6B"/>
    <w:rsid w:val="00CD2388"/>
    <w:rsid w:val="00CD2754"/>
    <w:rsid w:val="00CD7939"/>
    <w:rsid w:val="00D02CE4"/>
    <w:rsid w:val="00D05329"/>
    <w:rsid w:val="00D06F57"/>
    <w:rsid w:val="00D2210A"/>
    <w:rsid w:val="00D251D8"/>
    <w:rsid w:val="00D26D94"/>
    <w:rsid w:val="00D3265C"/>
    <w:rsid w:val="00D37A30"/>
    <w:rsid w:val="00D5511F"/>
    <w:rsid w:val="00D82D12"/>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67B7"/>
    <w:rsid w:val="00F52761"/>
    <w:rsid w:val="00F6565C"/>
    <w:rsid w:val="00F776A5"/>
    <w:rsid w:val="00F84A14"/>
    <w:rsid w:val="00F85C59"/>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53</cp:revision>
  <cp:lastPrinted>2018-12-17T12:56:00Z</cp:lastPrinted>
  <dcterms:created xsi:type="dcterms:W3CDTF">2019-04-06T09:07:00Z</dcterms:created>
  <dcterms:modified xsi:type="dcterms:W3CDTF">2025-02-21T09:53:00Z</dcterms:modified>
</cp:coreProperties>
</file>