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6B0326A1" w:rsidR="005053D0" w:rsidRPr="00C20394" w:rsidRDefault="002E79CB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</w:t>
      </w:r>
      <w:r>
        <w:rPr>
          <w:rFonts w:ascii="Arial" w:eastAsia="Calibri" w:hAnsi="Arial" w:cs="Arial"/>
          <w:b/>
          <w:sz w:val="32"/>
          <w:szCs w:val="32"/>
        </w:rPr>
        <w:t>H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 USLOV</w:t>
      </w:r>
      <w:r>
        <w:rPr>
          <w:rFonts w:ascii="Arial" w:eastAsia="Calibri" w:hAnsi="Arial" w:cs="Arial"/>
          <w:b/>
          <w:sz w:val="32"/>
          <w:szCs w:val="32"/>
        </w:rPr>
        <w:t>A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15395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1BC96BA" w:rsidR="00727CDC" w:rsidRPr="00435883" w:rsidRDefault="00267D04" w:rsidP="00180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62EA2" w:rsidRPr="00962EA2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</w:t>
            </w:r>
            <w:r w:rsidR="00180AA1">
              <w:rPr>
                <w:rFonts w:ascii="Arial" w:hAnsi="Arial" w:cs="Arial"/>
                <w:bCs/>
                <w:sz w:val="22"/>
                <w:szCs w:val="22"/>
              </w:rPr>
              <w:t xml:space="preserve">36 </w:t>
            </w:r>
            <w:r w:rsidR="00962EA2" w:rsidRPr="00962EA2">
              <w:rPr>
                <w:rFonts w:ascii="Arial" w:hAnsi="Arial" w:cs="Arial"/>
                <w:bCs/>
                <w:sz w:val="22"/>
                <w:szCs w:val="22"/>
              </w:rPr>
              <w:t xml:space="preserve">od </w:t>
            </w:r>
            <w:r w:rsidR="00180AA1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962EA2" w:rsidRPr="00962EA2">
              <w:rPr>
                <w:rFonts w:ascii="Arial" w:hAnsi="Arial" w:cs="Arial"/>
                <w:bCs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314CEE0" w:rsidR="00727CDC" w:rsidRPr="007B3552" w:rsidRDefault="00D5511F" w:rsidP="002B230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FBA" w:rsidRPr="00F33901">
              <w:rPr>
                <w:rFonts w:ascii="Arial" w:hAnsi="Arial" w:cs="Arial"/>
                <w:b/>
                <w:sz w:val="24"/>
                <w:szCs w:val="24"/>
              </w:rPr>
              <w:t>otvoreni šank</w:t>
            </w:r>
            <w:r w:rsidR="00435883" w:rsidRPr="00F339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96D89" w:rsidRPr="00F3390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6A01CC" w:rsidRPr="00F339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57EB" w:rsidRPr="00F33901">
              <w:rPr>
                <w:rFonts w:ascii="Arial" w:hAnsi="Arial" w:cs="Arial"/>
                <w:b/>
                <w:sz w:val="24"/>
                <w:szCs w:val="24"/>
              </w:rPr>
              <w:t xml:space="preserve">lokacija na </w:t>
            </w:r>
            <w:r w:rsidR="006A01CC" w:rsidRPr="00F33901">
              <w:rPr>
                <w:rFonts w:ascii="Arial" w:hAnsi="Arial" w:cs="Arial"/>
                <w:b/>
                <w:sz w:val="24"/>
                <w:szCs w:val="24"/>
              </w:rPr>
              <w:t xml:space="preserve">kupalištu </w:t>
            </w:r>
            <w:r w:rsidR="00877971" w:rsidRPr="00F33901">
              <w:rPr>
                <w:rFonts w:ascii="Arial" w:hAnsi="Arial" w:cs="Arial"/>
                <w:b/>
                <w:sz w:val="24"/>
                <w:szCs w:val="24"/>
              </w:rPr>
              <w:t xml:space="preserve">označenom </w:t>
            </w:r>
            <w:r w:rsidR="006E5718" w:rsidRPr="00F33901">
              <w:rPr>
                <w:rFonts w:ascii="Arial" w:hAnsi="Arial" w:cs="Arial"/>
                <w:b/>
                <w:sz w:val="24"/>
                <w:szCs w:val="24"/>
              </w:rPr>
              <w:t>br.</w:t>
            </w:r>
            <w:r w:rsidR="0085045C" w:rsidRPr="00F339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B230A" w:rsidRPr="00F33901">
              <w:rPr>
                <w:rFonts w:ascii="Arial" w:hAnsi="Arial" w:cs="Arial"/>
                <w:b/>
                <w:sz w:val="24"/>
                <w:szCs w:val="24"/>
              </w:rPr>
              <w:t>9N3</w:t>
            </w:r>
            <w:r w:rsidR="00DB2CDF" w:rsidRPr="00F339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F33901">
              <w:rPr>
                <w:rFonts w:ascii="Arial" w:hAnsi="Arial" w:cs="Arial"/>
                <w:b/>
                <w:sz w:val="24"/>
                <w:szCs w:val="24"/>
              </w:rPr>
              <w:t xml:space="preserve">u opštini </w:t>
            </w:r>
            <w:r w:rsidR="00385FBA" w:rsidRPr="00F33901">
              <w:rPr>
                <w:rFonts w:ascii="Arial" w:hAnsi="Arial" w:cs="Arial"/>
                <w:b/>
                <w:sz w:val="24"/>
                <w:szCs w:val="24"/>
              </w:rPr>
              <w:t>Kotor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230A">
              <w:rPr>
                <w:rFonts w:ascii="Arial" w:hAnsi="Arial" w:cs="Arial"/>
                <w:sz w:val="24"/>
                <w:szCs w:val="24"/>
              </w:rPr>
              <w:t>predviđena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E96D89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385FBA" w:rsidRPr="00385FBA">
              <w:rPr>
                <w:rFonts w:ascii="Arial" w:hAnsi="Arial" w:cs="Arial"/>
                <w:sz w:val="24"/>
                <w:szCs w:val="24"/>
              </w:rPr>
              <w:t>Kotor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D599D39" w:rsidR="00727CDC" w:rsidRPr="005F23BF" w:rsidRDefault="00727CDC" w:rsidP="00385FBA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7C55BEFB" w:rsidR="008357A8" w:rsidRPr="00E7618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 xml:space="preserve">U sklopu uređenog 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kupališta </w:t>
            </w:r>
            <w:r w:rsidR="002B230A" w:rsidRPr="00962EA2">
              <w:rPr>
                <w:rFonts w:ascii="Arial" w:hAnsi="Arial" w:cs="Arial"/>
                <w:b/>
                <w:bCs/>
                <w:sz w:val="24"/>
                <w:szCs w:val="24"/>
              </w:rPr>
              <w:t>9N3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 moguće je formirati ot</w:t>
            </w:r>
            <w:r w:rsidR="00E76180" w:rsidRPr="00E76180">
              <w:rPr>
                <w:rFonts w:ascii="Arial" w:hAnsi="Arial" w:cs="Arial"/>
                <w:sz w:val="24"/>
                <w:szCs w:val="24"/>
              </w:rPr>
              <w:t>voreni šank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357A8" w:rsidRPr="004023F3">
              <w:rPr>
                <w:rFonts w:ascii="Arial" w:hAnsi="Arial" w:cs="Arial"/>
                <w:b/>
                <w:sz w:val="24"/>
                <w:szCs w:val="24"/>
              </w:rPr>
              <w:t>Ot</w:t>
            </w:r>
            <w:r w:rsidR="00E76180" w:rsidRPr="004023F3">
              <w:rPr>
                <w:rFonts w:ascii="Arial" w:hAnsi="Arial" w:cs="Arial"/>
                <w:b/>
                <w:sz w:val="24"/>
                <w:szCs w:val="24"/>
              </w:rPr>
              <w:t>voreni šank</w:t>
            </w:r>
            <w:r w:rsidR="00E76180" w:rsidRPr="00E7618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moguće je postaviti </w:t>
            </w:r>
            <w:r w:rsidR="008357A8" w:rsidRPr="004023F3">
              <w:rPr>
                <w:rFonts w:ascii="Arial" w:hAnsi="Arial" w:cs="Arial"/>
                <w:b/>
                <w:sz w:val="24"/>
                <w:szCs w:val="24"/>
              </w:rPr>
              <w:t xml:space="preserve">maksimalne bruto površine </w:t>
            </w:r>
            <w:r w:rsidR="002B230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357A8" w:rsidRPr="004023F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8357A8" w:rsidRPr="00F3390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7844F36" w14:textId="77777777" w:rsidR="008357A8" w:rsidRPr="00E76180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7" w14:textId="75EE4B76" w:rsidR="008357A8" w:rsidRPr="00E76180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6180"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>Otvoreni šank, izrađuje se od montažnih elemenata, a svojim izgledom je uklopljen u ambijent lokacije.</w:t>
            </w:r>
          </w:p>
          <w:p w14:paraId="17844F38" w14:textId="77777777" w:rsidR="000831F6" w:rsidRPr="00E7618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52D7291E" w:rsidR="000831F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6180"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6180">
              <w:rPr>
                <w:rFonts w:ascii="Arial" w:hAnsi="Arial" w:cs="Arial"/>
                <w:sz w:val="24"/>
                <w:szCs w:val="24"/>
              </w:rPr>
              <w:t>Pri određivanju lokacije otvorenog šanka</w:t>
            </w:r>
            <w:r w:rsidR="00E76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treba voditi računa o očuvanju vizura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265AD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3A2036ED" w:rsidR="000831F6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D8">
              <w:rPr>
                <w:rFonts w:ascii="Arial" w:hAnsi="Arial" w:cs="Arial"/>
                <w:sz w:val="24"/>
                <w:szCs w:val="24"/>
              </w:rPr>
              <w:t>Površina na kojoj se postavlja otvoreni šank, uključujući i prostor za ugostiteljsku terasu ne može se fizički mijenjati odnosno betonirati, odnosno postavlja se isključivo na postojeću</w:t>
            </w:r>
            <w:r w:rsidR="003B0DBF">
              <w:rPr>
                <w:rFonts w:ascii="Arial" w:hAnsi="Arial" w:cs="Arial"/>
                <w:sz w:val="24"/>
                <w:szCs w:val="24"/>
              </w:rPr>
              <w:t>,</w:t>
            </w:r>
            <w:r w:rsidRPr="00265AD8">
              <w:rPr>
                <w:rFonts w:ascii="Arial" w:hAnsi="Arial" w:cs="Arial"/>
                <w:sz w:val="24"/>
                <w:szCs w:val="24"/>
              </w:rPr>
              <w:t xml:space="preserve"> odnosno daščanu podlogu, maksimalne visine 10 cm u odnosu na kotu terena.</w:t>
            </w:r>
          </w:p>
          <w:p w14:paraId="17844F3C" w14:textId="77777777" w:rsidR="000831F6" w:rsidRPr="00265AD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D" w14:textId="40174D80" w:rsidR="000831F6" w:rsidRPr="008357A8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D8">
              <w:rPr>
                <w:rFonts w:ascii="Arial" w:hAnsi="Arial" w:cs="Arial"/>
                <w:sz w:val="24"/>
                <w:szCs w:val="24"/>
              </w:rPr>
              <w:t>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58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6761B23E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E735E2">
              <w:rPr>
                <w:rFonts w:ascii="Arial" w:hAnsi="Arial" w:cs="Arial"/>
                <w:sz w:val="24"/>
                <w:szCs w:val="24"/>
                <w:lang w:eastAsia="ar-SA"/>
              </w:rPr>
              <w:t>otvoren</w:t>
            </w:r>
            <w:r w:rsidR="00245977">
              <w:rPr>
                <w:rFonts w:ascii="Arial" w:hAnsi="Arial" w:cs="Arial"/>
                <w:sz w:val="24"/>
                <w:szCs w:val="24"/>
                <w:lang w:eastAsia="ar-SA"/>
              </w:rPr>
              <w:t>og</w:t>
            </w:r>
            <w:r w:rsidR="00E735E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šank</w:t>
            </w:r>
            <w:r w:rsidR="00245977">
              <w:rPr>
                <w:rFonts w:ascii="Arial" w:hAnsi="Arial" w:cs="Arial"/>
                <w:sz w:val="24"/>
                <w:szCs w:val="24"/>
                <w:lang w:eastAsia="ar-SA"/>
              </w:rPr>
              <w:t>a</w:t>
            </w: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45977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17844FF3" wp14:editId="69810A78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29FFF5C7" w:rsidR="002669FD" w:rsidRPr="007B3552" w:rsidRDefault="00E748E6" w:rsidP="0024597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45C">
              <w:rPr>
                <w:rFonts w:ascii="Arial" w:hAnsi="Arial" w:cs="Arial"/>
                <w:sz w:val="24"/>
                <w:szCs w:val="24"/>
              </w:rPr>
              <w:t xml:space="preserve">Otvoreni šank </w:t>
            </w:r>
            <w:r w:rsidR="009000DD" w:rsidRPr="00B76520">
              <w:rPr>
                <w:rFonts w:ascii="Arial" w:hAnsi="Arial" w:cs="Arial"/>
                <w:sz w:val="24"/>
                <w:szCs w:val="24"/>
                <w:lang w:val="it-IT"/>
              </w:rPr>
              <w:t>predvi</w:t>
            </w:r>
            <w:r w:rsidR="009000DD" w:rsidRPr="002E79C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B76520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9000DD"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B76520">
              <w:rPr>
                <w:rFonts w:ascii="Arial" w:hAnsi="Arial" w:cs="Arial"/>
                <w:sz w:val="24"/>
                <w:szCs w:val="24"/>
                <w:lang w:val="it-IT"/>
              </w:rPr>
              <w:t>se</w:t>
            </w:r>
            <w:r w:rsidR="009000DD"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DBF" w:rsidRPr="003B0DBF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="003B0DBF" w:rsidRP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895" w:rsidRPr="00F33901">
              <w:rPr>
                <w:rFonts w:ascii="Arial" w:hAnsi="Arial" w:cs="Arial"/>
                <w:b/>
                <w:sz w:val="24"/>
                <w:szCs w:val="24"/>
              </w:rPr>
              <w:t>kp</w:t>
            </w:r>
            <w:r w:rsidR="0053232D" w:rsidRPr="00F339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7B79" w:rsidRPr="00F33901">
              <w:rPr>
                <w:rFonts w:ascii="Arial" w:hAnsi="Arial" w:cs="Arial"/>
                <w:b/>
                <w:sz w:val="24"/>
                <w:szCs w:val="24"/>
              </w:rPr>
              <w:t>br.</w:t>
            </w:r>
            <w:r w:rsidR="00C566C0" w:rsidRPr="00F33901">
              <w:rPr>
                <w:b/>
              </w:rPr>
              <w:t xml:space="preserve"> </w:t>
            </w:r>
            <w:r w:rsidR="002B230A" w:rsidRPr="00F33901">
              <w:rPr>
                <w:rFonts w:ascii="Arial" w:hAnsi="Arial" w:cs="Arial"/>
                <w:b/>
                <w:sz w:val="24"/>
                <w:szCs w:val="24"/>
              </w:rPr>
              <w:t>1030 KO Dobrota I</w:t>
            </w:r>
            <w:r w:rsidRPr="00F339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33901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op</w:t>
            </w:r>
            <w:r w:rsidRPr="00F33901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Pr="00F33901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tina</w:t>
            </w:r>
            <w:r w:rsidRPr="00F339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76520" w:rsidRPr="00F33901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Kotor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58E0C774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081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0A501B97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245977">
              <w:rPr>
                <w:rFonts w:ascii="Arial" w:hAnsi="Arial" w:cs="Arial"/>
                <w:sz w:val="24"/>
                <w:szCs w:val="24"/>
              </w:rPr>
              <w:t>, 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2EAE3652" w:rsidR="00727CDC" w:rsidRPr="007B3552" w:rsidRDefault="00727CDC" w:rsidP="00FE168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E79CB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2E79C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E79C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2E79C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2E79CB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2E79CB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2E79C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2E79C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2E79C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B30E2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0E2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0E2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0E2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0E2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2E79C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2E79C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FE168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682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6D7B9D23" w:rsidR="00927CD0" w:rsidRPr="00FE168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682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E1682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</w:t>
            </w:r>
            <w:r w:rsidR="005A74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D22F69" w14:textId="00E500BE" w:rsidR="00927CD0" w:rsidRPr="002E79C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682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E1682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</w:t>
            </w:r>
            <w:r w:rsidR="005A74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278489AA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A1" w14:textId="385F8243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8831" w:type="dxa"/>
            <w:gridSpan w:val="3"/>
            <w:noWrap/>
            <w:hideMark/>
          </w:tcPr>
          <w:p w14:paraId="17844FA2" w14:textId="77777777" w:rsidR="00727CDC" w:rsidRPr="007B3552" w:rsidRDefault="00FE587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i</w:t>
            </w:r>
            <w:r w:rsidR="005B5E10" w:rsidRPr="007B3552">
              <w:rPr>
                <w:rFonts w:ascii="Arial" w:hAnsi="Arial" w:cs="Arial"/>
                <w:b/>
                <w:sz w:val="24"/>
                <w:szCs w:val="24"/>
              </w:rPr>
              <w:t>nfrastrukturni uslovi</w:t>
            </w:r>
          </w:p>
        </w:tc>
      </w:tr>
      <w:tr w:rsidR="007B3552" w:rsidRPr="007B3552" w14:paraId="17844FA6" w14:textId="77777777" w:rsidTr="00180AA1">
        <w:trPr>
          <w:trHeight w:val="260"/>
          <w:jc w:val="center"/>
        </w:trPr>
        <w:tc>
          <w:tcPr>
            <w:tcW w:w="1087" w:type="dxa"/>
            <w:noWrap/>
            <w:vAlign w:val="center"/>
            <w:hideMark/>
          </w:tcPr>
          <w:p w14:paraId="17844FA4" w14:textId="77777777" w:rsidR="005B5E10" w:rsidRPr="00E2350F" w:rsidRDefault="005B5E10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A5" w14:textId="2AEF23EE" w:rsidR="00766C85" w:rsidRPr="00F33901" w:rsidRDefault="00766C85" w:rsidP="00245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0D9F9B6" w:rsidR="00B261A8" w:rsidRPr="0008191A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08191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265AD8" w:rsidRPr="0008191A">
              <w:rPr>
                <w:rFonts w:ascii="Arial" w:hAnsi="Arial" w:cs="Arial"/>
                <w:b/>
                <w:bCs/>
                <w:sz w:val="24"/>
                <w:szCs w:val="24"/>
              </w:rPr>
              <w:t>dejno rješe</w:t>
            </w:r>
            <w:r w:rsidRPr="0008191A">
              <w:rPr>
                <w:rFonts w:ascii="Arial" w:hAnsi="Arial" w:cs="Arial"/>
                <w:b/>
                <w:bCs/>
                <w:sz w:val="24"/>
                <w:szCs w:val="24"/>
              </w:rPr>
              <w:t>nje šanka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om proizvođača</w:t>
            </w:r>
            <w:r w:rsidR="00C566C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54D5D96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2B230A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2B230A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2B230A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2B230A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2B23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893AB24" w:rsidR="008E7CB4" w:rsidRPr="004B609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</w:pPr>
            <w:r w:rsidRPr="004B609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- U skladu sa članom br. 40 Zakona o zaštiti prirode (sl.list Crne Gore 54/16</w:t>
            </w:r>
            <w:r w:rsidR="00245977" w:rsidRPr="004B609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, 18/19</w:t>
            </w:r>
            <w:r w:rsidRPr="004B609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4B609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</w:t>
            </w:r>
            <w:r w:rsidRPr="004B609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CA93477" w14:textId="440C0C40" w:rsidR="00FE1682" w:rsidRDefault="00E177D5" w:rsidP="00FE168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66C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08191A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</w:t>
            </w:r>
            <w:r w:rsidRPr="002B230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2B230A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</w:t>
            </w:r>
            <w:r w:rsidRPr="004B6094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od strane Agencije za zaštitu prirode i životne sredine,  Saglasnost Up</w:t>
            </w:r>
            <w:r w:rsidR="0008191A" w:rsidRPr="004B6094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rave za zaštitu kulturnih dobara</w:t>
            </w:r>
            <w:r w:rsidR="0008191A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4419597F" w:rsidR="003F0952" w:rsidRPr="00F84A14" w:rsidRDefault="00E177D5" w:rsidP="00FE168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772895">
              <w:rPr>
                <w:rFonts w:ascii="Arial" w:hAnsi="Arial" w:cs="Arial"/>
                <w:sz w:val="24"/>
              </w:rPr>
              <w:t>nadležnom inspekcijskom organu lokalne uprave</w:t>
            </w:r>
            <w:r w:rsidR="00245977">
              <w:rPr>
                <w:rFonts w:ascii="Arial" w:hAnsi="Arial" w:cs="Arial"/>
                <w:sz w:val="24"/>
              </w:rPr>
              <w:t>.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56769BE5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4D9FB0D" w:rsidR="00727CDC" w:rsidRPr="007B3552" w:rsidRDefault="00962EA2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1F477F21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2E79CB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2E79CB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1685" w14:textId="77777777" w:rsidR="002C4350" w:rsidRDefault="002C4350" w:rsidP="0016116A">
      <w:pPr>
        <w:spacing w:after="0" w:line="240" w:lineRule="auto"/>
      </w:pPr>
      <w:r>
        <w:separator/>
      </w:r>
    </w:p>
  </w:endnote>
  <w:endnote w:type="continuationSeparator" w:id="0">
    <w:p w14:paraId="713AA024" w14:textId="77777777" w:rsidR="002C4350" w:rsidRDefault="002C435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A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9CB28" w14:textId="77777777" w:rsidR="002C4350" w:rsidRDefault="002C4350" w:rsidP="0016116A">
      <w:pPr>
        <w:spacing w:after="0" w:line="240" w:lineRule="auto"/>
      </w:pPr>
      <w:r>
        <w:separator/>
      </w:r>
    </w:p>
  </w:footnote>
  <w:footnote w:type="continuationSeparator" w:id="0">
    <w:p w14:paraId="482687A6" w14:textId="77777777" w:rsidR="002C4350" w:rsidRDefault="002C435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42166">
    <w:abstractNumId w:val="7"/>
  </w:num>
  <w:num w:numId="2" w16cid:durableId="2069377644">
    <w:abstractNumId w:val="9"/>
  </w:num>
  <w:num w:numId="3" w16cid:durableId="327946145">
    <w:abstractNumId w:val="14"/>
  </w:num>
  <w:num w:numId="4" w16cid:durableId="1601837847">
    <w:abstractNumId w:val="11"/>
  </w:num>
  <w:num w:numId="5" w16cid:durableId="837844921">
    <w:abstractNumId w:val="2"/>
  </w:num>
  <w:num w:numId="6" w16cid:durableId="149634574">
    <w:abstractNumId w:val="12"/>
  </w:num>
  <w:num w:numId="7" w16cid:durableId="1086264617">
    <w:abstractNumId w:val="5"/>
  </w:num>
  <w:num w:numId="8" w16cid:durableId="2003922793">
    <w:abstractNumId w:val="10"/>
  </w:num>
  <w:num w:numId="9" w16cid:durableId="765686975">
    <w:abstractNumId w:val="0"/>
  </w:num>
  <w:num w:numId="10" w16cid:durableId="1779133926">
    <w:abstractNumId w:val="4"/>
  </w:num>
  <w:num w:numId="11" w16cid:durableId="1058743696">
    <w:abstractNumId w:val="13"/>
  </w:num>
  <w:num w:numId="12" w16cid:durableId="59448258">
    <w:abstractNumId w:val="1"/>
  </w:num>
  <w:num w:numId="13" w16cid:durableId="1067844700">
    <w:abstractNumId w:val="6"/>
  </w:num>
  <w:num w:numId="14" w16cid:durableId="1894074793">
    <w:abstractNumId w:val="8"/>
  </w:num>
  <w:num w:numId="15" w16cid:durableId="1266963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2EAE"/>
    <w:rsid w:val="00053BD1"/>
    <w:rsid w:val="0006446D"/>
    <w:rsid w:val="000754D4"/>
    <w:rsid w:val="0008191A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69F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0AA1"/>
    <w:rsid w:val="00185344"/>
    <w:rsid w:val="0019653F"/>
    <w:rsid w:val="001A099B"/>
    <w:rsid w:val="001A189D"/>
    <w:rsid w:val="001A61E9"/>
    <w:rsid w:val="001D7599"/>
    <w:rsid w:val="001E0A63"/>
    <w:rsid w:val="001E4740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45977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B230A"/>
    <w:rsid w:val="002C157A"/>
    <w:rsid w:val="002C21AA"/>
    <w:rsid w:val="002C4350"/>
    <w:rsid w:val="002D239E"/>
    <w:rsid w:val="002D2754"/>
    <w:rsid w:val="002E0A74"/>
    <w:rsid w:val="002E79CB"/>
    <w:rsid w:val="002F2766"/>
    <w:rsid w:val="002F684A"/>
    <w:rsid w:val="002F7118"/>
    <w:rsid w:val="002F7135"/>
    <w:rsid w:val="00323E19"/>
    <w:rsid w:val="003410F0"/>
    <w:rsid w:val="00345551"/>
    <w:rsid w:val="00350E83"/>
    <w:rsid w:val="003610B5"/>
    <w:rsid w:val="00373E7F"/>
    <w:rsid w:val="003770BA"/>
    <w:rsid w:val="00377CC8"/>
    <w:rsid w:val="003857D4"/>
    <w:rsid w:val="00385FBA"/>
    <w:rsid w:val="00392A78"/>
    <w:rsid w:val="003A3F0F"/>
    <w:rsid w:val="003B0DBF"/>
    <w:rsid w:val="003B5350"/>
    <w:rsid w:val="003B6242"/>
    <w:rsid w:val="003C767C"/>
    <w:rsid w:val="003E648F"/>
    <w:rsid w:val="003F0952"/>
    <w:rsid w:val="004023F3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567E9"/>
    <w:rsid w:val="00467A05"/>
    <w:rsid w:val="00470AE3"/>
    <w:rsid w:val="00472D0C"/>
    <w:rsid w:val="0047326F"/>
    <w:rsid w:val="00480747"/>
    <w:rsid w:val="00490505"/>
    <w:rsid w:val="0049116D"/>
    <w:rsid w:val="00492416"/>
    <w:rsid w:val="004A2432"/>
    <w:rsid w:val="004B0473"/>
    <w:rsid w:val="004B2B22"/>
    <w:rsid w:val="004B49AC"/>
    <w:rsid w:val="004B6094"/>
    <w:rsid w:val="004C492F"/>
    <w:rsid w:val="004D3741"/>
    <w:rsid w:val="004D3A5C"/>
    <w:rsid w:val="004D43E9"/>
    <w:rsid w:val="004D5F23"/>
    <w:rsid w:val="004D7D9C"/>
    <w:rsid w:val="004E0782"/>
    <w:rsid w:val="004E395F"/>
    <w:rsid w:val="00500AB3"/>
    <w:rsid w:val="005053D0"/>
    <w:rsid w:val="0052681D"/>
    <w:rsid w:val="00530127"/>
    <w:rsid w:val="0053232D"/>
    <w:rsid w:val="00537B52"/>
    <w:rsid w:val="0055402A"/>
    <w:rsid w:val="00564A23"/>
    <w:rsid w:val="00565D22"/>
    <w:rsid w:val="00580B93"/>
    <w:rsid w:val="005821A1"/>
    <w:rsid w:val="005927F6"/>
    <w:rsid w:val="005A5F0F"/>
    <w:rsid w:val="005A7416"/>
    <w:rsid w:val="005B1D64"/>
    <w:rsid w:val="005B5E10"/>
    <w:rsid w:val="005B6A81"/>
    <w:rsid w:val="005C0561"/>
    <w:rsid w:val="005C116F"/>
    <w:rsid w:val="005D2DD2"/>
    <w:rsid w:val="005D5822"/>
    <w:rsid w:val="005D7F6B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A01CC"/>
    <w:rsid w:val="006C31BC"/>
    <w:rsid w:val="006D2586"/>
    <w:rsid w:val="006D43C7"/>
    <w:rsid w:val="006E302B"/>
    <w:rsid w:val="006E5718"/>
    <w:rsid w:val="006F1FD7"/>
    <w:rsid w:val="006F56B9"/>
    <w:rsid w:val="006F7CE9"/>
    <w:rsid w:val="00704035"/>
    <w:rsid w:val="007057EB"/>
    <w:rsid w:val="007124D5"/>
    <w:rsid w:val="0072176C"/>
    <w:rsid w:val="00727CDC"/>
    <w:rsid w:val="00727F50"/>
    <w:rsid w:val="0073095C"/>
    <w:rsid w:val="00743DAA"/>
    <w:rsid w:val="00753FA7"/>
    <w:rsid w:val="00756235"/>
    <w:rsid w:val="00762923"/>
    <w:rsid w:val="00766C85"/>
    <w:rsid w:val="00770D6C"/>
    <w:rsid w:val="0077289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33CB8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0DA6"/>
    <w:rsid w:val="0088119C"/>
    <w:rsid w:val="0088480C"/>
    <w:rsid w:val="008A00FF"/>
    <w:rsid w:val="008A43B4"/>
    <w:rsid w:val="008B089E"/>
    <w:rsid w:val="008B1DAB"/>
    <w:rsid w:val="008B30E2"/>
    <w:rsid w:val="008C6BF5"/>
    <w:rsid w:val="008D5C45"/>
    <w:rsid w:val="008D5F69"/>
    <w:rsid w:val="008E7CB4"/>
    <w:rsid w:val="009000DD"/>
    <w:rsid w:val="0090098F"/>
    <w:rsid w:val="0090214F"/>
    <w:rsid w:val="0090293B"/>
    <w:rsid w:val="00907B23"/>
    <w:rsid w:val="00912A2C"/>
    <w:rsid w:val="00917B79"/>
    <w:rsid w:val="00921819"/>
    <w:rsid w:val="0092269F"/>
    <w:rsid w:val="00927CD0"/>
    <w:rsid w:val="00940854"/>
    <w:rsid w:val="009424A1"/>
    <w:rsid w:val="00957F16"/>
    <w:rsid w:val="00962EA2"/>
    <w:rsid w:val="009711AF"/>
    <w:rsid w:val="0099150B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63613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C5716"/>
    <w:rsid w:val="00AE324B"/>
    <w:rsid w:val="00AE3C38"/>
    <w:rsid w:val="00AE5BAF"/>
    <w:rsid w:val="00AF0A1A"/>
    <w:rsid w:val="00B025EA"/>
    <w:rsid w:val="00B03D0C"/>
    <w:rsid w:val="00B04183"/>
    <w:rsid w:val="00B157F5"/>
    <w:rsid w:val="00B169E7"/>
    <w:rsid w:val="00B175C1"/>
    <w:rsid w:val="00B2280D"/>
    <w:rsid w:val="00B254D9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76520"/>
    <w:rsid w:val="00B90321"/>
    <w:rsid w:val="00BA4143"/>
    <w:rsid w:val="00BA5E3C"/>
    <w:rsid w:val="00BB2ACE"/>
    <w:rsid w:val="00BC35DB"/>
    <w:rsid w:val="00BE68C1"/>
    <w:rsid w:val="00BF2C05"/>
    <w:rsid w:val="00C20394"/>
    <w:rsid w:val="00C32740"/>
    <w:rsid w:val="00C3585C"/>
    <w:rsid w:val="00C530D0"/>
    <w:rsid w:val="00C539FA"/>
    <w:rsid w:val="00C566C0"/>
    <w:rsid w:val="00C62BCE"/>
    <w:rsid w:val="00C65E37"/>
    <w:rsid w:val="00C664AB"/>
    <w:rsid w:val="00C7478B"/>
    <w:rsid w:val="00C80838"/>
    <w:rsid w:val="00CA1BD2"/>
    <w:rsid w:val="00CA292F"/>
    <w:rsid w:val="00CB6B6B"/>
    <w:rsid w:val="00CD2388"/>
    <w:rsid w:val="00CD2754"/>
    <w:rsid w:val="00D02CE4"/>
    <w:rsid w:val="00D05329"/>
    <w:rsid w:val="00D1400F"/>
    <w:rsid w:val="00D2210A"/>
    <w:rsid w:val="00D251D8"/>
    <w:rsid w:val="00D3265C"/>
    <w:rsid w:val="00D36B0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64A6"/>
    <w:rsid w:val="00DF427E"/>
    <w:rsid w:val="00E17461"/>
    <w:rsid w:val="00E177D5"/>
    <w:rsid w:val="00E17D82"/>
    <w:rsid w:val="00E21B00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35E2"/>
    <w:rsid w:val="00E748E6"/>
    <w:rsid w:val="00E76180"/>
    <w:rsid w:val="00E820CD"/>
    <w:rsid w:val="00E85F6C"/>
    <w:rsid w:val="00E96D89"/>
    <w:rsid w:val="00E97628"/>
    <w:rsid w:val="00EC53AE"/>
    <w:rsid w:val="00EC557E"/>
    <w:rsid w:val="00ED0A1A"/>
    <w:rsid w:val="00EF553A"/>
    <w:rsid w:val="00EF6516"/>
    <w:rsid w:val="00EF69DE"/>
    <w:rsid w:val="00F0017F"/>
    <w:rsid w:val="00F04485"/>
    <w:rsid w:val="00F048A2"/>
    <w:rsid w:val="00F0592E"/>
    <w:rsid w:val="00F14D61"/>
    <w:rsid w:val="00F228D5"/>
    <w:rsid w:val="00F33901"/>
    <w:rsid w:val="00F420C3"/>
    <w:rsid w:val="00F43075"/>
    <w:rsid w:val="00F467B7"/>
    <w:rsid w:val="00F52761"/>
    <w:rsid w:val="00F6565C"/>
    <w:rsid w:val="00F776A5"/>
    <w:rsid w:val="00F81FEA"/>
    <w:rsid w:val="00F84A14"/>
    <w:rsid w:val="00F8736A"/>
    <w:rsid w:val="00F9150D"/>
    <w:rsid w:val="00F939A8"/>
    <w:rsid w:val="00FB14FB"/>
    <w:rsid w:val="00FC3709"/>
    <w:rsid w:val="00FC403B"/>
    <w:rsid w:val="00FE1682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A03D8B54-6716-4015-AA53-CDB8E12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F4DC-57AF-49A8-9CCF-E2558D00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14</cp:revision>
  <cp:lastPrinted>2018-12-17T12:56:00Z</cp:lastPrinted>
  <dcterms:created xsi:type="dcterms:W3CDTF">2025-01-13T00:04:00Z</dcterms:created>
  <dcterms:modified xsi:type="dcterms:W3CDTF">2025-02-15T18:45:00Z</dcterms:modified>
</cp:coreProperties>
</file>