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88620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EBFB01B" w:rsidR="00727CDC" w:rsidRPr="00A34140" w:rsidRDefault="008F3611"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xml:space="preserve">.), Izmjene i dopune Programa privremenih objekata u zoni morskog dobra za period 2024-2028 godine broj </w:t>
            </w:r>
            <w:r w:rsidRPr="000F19DE">
              <w:rPr>
                <w:rFonts w:ascii="Arial" w:hAnsi="Arial" w:cs="Arial"/>
                <w:sz w:val="22"/>
                <w:szCs w:val="22"/>
              </w:rPr>
              <w:t>04-332/25-86/</w:t>
            </w:r>
            <w:r w:rsidR="000F19DE" w:rsidRPr="000F19DE">
              <w:rPr>
                <w:rFonts w:ascii="Arial" w:hAnsi="Arial" w:cs="Arial"/>
                <w:sz w:val="22"/>
                <w:szCs w:val="22"/>
              </w:rPr>
              <w:t>36</w:t>
            </w:r>
            <w:r w:rsidR="000F19DE">
              <w:rPr>
                <w:rFonts w:ascii="Arial" w:hAnsi="Arial" w:cs="Arial"/>
                <w:sz w:val="22"/>
                <w:szCs w:val="22"/>
              </w:rPr>
              <w:t xml:space="preserve"> </w:t>
            </w:r>
            <w:r w:rsidRPr="00271FCF">
              <w:rPr>
                <w:rFonts w:ascii="Arial" w:hAnsi="Arial" w:cs="Arial"/>
                <w:sz w:val="22"/>
                <w:szCs w:val="22"/>
              </w:rPr>
              <w:t xml:space="preserve">od </w:t>
            </w:r>
            <w:r w:rsidR="000F19DE">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87A816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A53AC8" w:rsidRPr="00A53AC8">
              <w:rPr>
                <w:rFonts w:ascii="Arial" w:hAnsi="Arial" w:cs="Arial"/>
                <w:b/>
                <w:sz w:val="24"/>
                <w:szCs w:val="24"/>
              </w:rPr>
              <w:t>10A</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7857A41"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A53AC8" w:rsidRPr="00A53AC8">
              <w:rPr>
                <w:rFonts w:ascii="Arial" w:hAnsi="Arial" w:cs="Arial"/>
                <w:sz w:val="24"/>
                <w:szCs w:val="24"/>
              </w:rPr>
              <w:t>10A</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40C9B4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A53AC8" w:rsidRDefault="00FF03F2" w:rsidP="00FF03F2">
            <w:pPr>
              <w:rPr>
                <w:rFonts w:ascii="Arial" w:hAnsi="Arial" w:cs="Arial"/>
                <w:b/>
                <w:color w:val="365F91" w:themeColor="accent1" w:themeShade="BF"/>
                <w:sz w:val="24"/>
              </w:rPr>
            </w:pPr>
            <w:r w:rsidRPr="00A53AC8">
              <w:rPr>
                <w:rFonts w:ascii="Arial" w:hAnsi="Arial" w:cs="Arial"/>
                <w:b/>
                <w:sz w:val="24"/>
              </w:rPr>
              <w:t>KONZERVATOR ZA SLADOLED</w:t>
            </w:r>
          </w:p>
          <w:p w14:paraId="335EE294" w14:textId="77777777" w:rsidR="00FF03F2" w:rsidRPr="00A53AC8" w:rsidRDefault="00FF03F2" w:rsidP="00FF03F2">
            <w:pPr>
              <w:suppressAutoHyphens/>
              <w:jc w:val="both"/>
              <w:rPr>
                <w:rFonts w:ascii="Arial" w:hAnsi="Arial" w:cs="Arial"/>
                <w:sz w:val="24"/>
              </w:rPr>
            </w:pPr>
            <w:r w:rsidRPr="00A53AC8">
              <w:rPr>
                <w:rFonts w:ascii="Arial" w:hAnsi="Arial" w:cs="Arial"/>
                <w:sz w:val="24"/>
              </w:rPr>
              <w:t>-Prema načinu na koji je pričvršćen za tlo, konzervator za sladoled može biti samo pokretni privremeni objekat (uređaj);</w:t>
            </w:r>
          </w:p>
          <w:p w14:paraId="335EE295" w14:textId="77777777" w:rsidR="00FF03F2" w:rsidRPr="00A53AC8" w:rsidRDefault="00FF03F2" w:rsidP="00FF03F2">
            <w:pPr>
              <w:suppressAutoHyphens/>
              <w:jc w:val="both"/>
              <w:rPr>
                <w:rFonts w:ascii="Arial" w:hAnsi="Arial" w:cs="Arial"/>
                <w:sz w:val="24"/>
              </w:rPr>
            </w:pPr>
            <w:r w:rsidRPr="00A53AC8">
              <w:rPr>
                <w:rFonts w:ascii="Arial" w:hAnsi="Arial" w:cs="Arial"/>
                <w:sz w:val="24"/>
                <w:lang w:eastAsia="ar-SA"/>
              </w:rPr>
              <w:t xml:space="preserve">- Opremu konzervatora za sladoled čine korpa za otpatke, sklopiva stolica i suncobran; </w:t>
            </w:r>
          </w:p>
          <w:p w14:paraId="335EE296" w14:textId="34EFDAD1" w:rsidR="00FF03F2" w:rsidRPr="00A53AC8" w:rsidRDefault="00FF03F2" w:rsidP="00FF03F2">
            <w:pPr>
              <w:suppressAutoHyphens/>
              <w:jc w:val="both"/>
              <w:rPr>
                <w:rFonts w:ascii="Arial" w:hAnsi="Arial" w:cs="Arial"/>
                <w:sz w:val="24"/>
              </w:rPr>
            </w:pPr>
            <w:r w:rsidRPr="00A53AC8">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0343CB">
              <w:rPr>
                <w:rFonts w:ascii="Arial" w:hAnsi="Arial" w:cs="Arial"/>
                <w:sz w:val="24"/>
                <w:lang w:eastAsia="ar-SA"/>
              </w:rPr>
              <w:t xml:space="preserve"> crna,</w:t>
            </w:r>
            <w:r w:rsidRPr="00A53AC8">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A53AC8">
              <w:rPr>
                <w:rFonts w:ascii="Arial" w:hAnsi="Arial" w:cs="Arial"/>
                <w:i/>
                <w:sz w:val="24"/>
              </w:rPr>
              <w:t>-Tehnička dokumentacija:</w:t>
            </w:r>
            <w:r w:rsidRPr="00A53AC8">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632EC370">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53AC8"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D335F02" w:rsidR="009000DD" w:rsidRPr="00A53AC8" w:rsidRDefault="000C6DC9" w:rsidP="00A53AC8">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A53AC8" w:rsidRPr="00A53AC8">
              <w:rPr>
                <w:rFonts w:ascii="Arial" w:hAnsi="Arial" w:cs="Arial"/>
                <w:b/>
                <w:bCs/>
                <w:sz w:val="24"/>
                <w:szCs w:val="24"/>
              </w:rPr>
              <w:t>10A</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A53AC8">
              <w:rPr>
                <w:rFonts w:ascii="Arial" w:hAnsi="Arial" w:cs="Arial"/>
                <w:sz w:val="24"/>
                <w:szCs w:val="24"/>
              </w:rPr>
              <w:t>đ</w:t>
            </w:r>
            <w:r w:rsidR="009000DD" w:rsidRPr="00A34140">
              <w:rPr>
                <w:rFonts w:ascii="Arial" w:hAnsi="Arial" w:cs="Arial"/>
                <w:sz w:val="24"/>
                <w:szCs w:val="24"/>
                <w:lang w:val="en-US"/>
              </w:rPr>
              <w:t>a</w:t>
            </w:r>
            <w:r w:rsidR="009000DD" w:rsidRPr="00A53AC8">
              <w:rPr>
                <w:rFonts w:ascii="Arial" w:hAnsi="Arial" w:cs="Arial"/>
                <w:sz w:val="24"/>
                <w:szCs w:val="24"/>
              </w:rPr>
              <w:t xml:space="preserve"> </w:t>
            </w:r>
            <w:r w:rsidR="009000DD" w:rsidRPr="00A34140">
              <w:rPr>
                <w:rFonts w:ascii="Arial" w:hAnsi="Arial" w:cs="Arial"/>
                <w:sz w:val="24"/>
                <w:szCs w:val="24"/>
                <w:lang w:val="en-US"/>
              </w:rPr>
              <w:t>se</w:t>
            </w:r>
            <w:r w:rsidR="009000DD" w:rsidRPr="00A53AC8">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A53AC8">
              <w:rPr>
                <w:rFonts w:ascii="Arial" w:hAnsi="Arial" w:cs="Arial"/>
                <w:sz w:val="24"/>
                <w:szCs w:val="24"/>
              </w:rPr>
              <w:t xml:space="preserve"> </w:t>
            </w:r>
            <w:r w:rsidR="009000DD" w:rsidRPr="008F3611">
              <w:rPr>
                <w:rFonts w:ascii="Arial" w:hAnsi="Arial" w:cs="Arial"/>
                <w:sz w:val="24"/>
                <w:szCs w:val="24"/>
                <w:lang w:val="en-US"/>
              </w:rPr>
              <w:t>k</w:t>
            </w:r>
            <w:r w:rsidR="00F75FDD" w:rsidRPr="008F3611">
              <w:rPr>
                <w:rFonts w:ascii="Arial" w:hAnsi="Arial" w:cs="Arial"/>
                <w:sz w:val="24"/>
                <w:szCs w:val="24"/>
                <w:lang w:val="en-US"/>
              </w:rPr>
              <w:t>a</w:t>
            </w:r>
            <w:r w:rsidR="007857A4" w:rsidRPr="008F3611">
              <w:rPr>
                <w:rFonts w:ascii="Arial" w:hAnsi="Arial" w:cs="Arial"/>
                <w:sz w:val="24"/>
                <w:szCs w:val="24"/>
                <w:lang w:val="en-US"/>
              </w:rPr>
              <w:t>t</w:t>
            </w:r>
            <w:r w:rsidR="007857A4" w:rsidRPr="008F3611">
              <w:rPr>
                <w:rFonts w:ascii="Arial" w:hAnsi="Arial" w:cs="Arial"/>
                <w:sz w:val="24"/>
                <w:szCs w:val="24"/>
              </w:rPr>
              <w:t xml:space="preserve">. </w:t>
            </w:r>
            <w:r w:rsidR="007857A4" w:rsidRPr="008F3611">
              <w:rPr>
                <w:rFonts w:ascii="Arial" w:hAnsi="Arial" w:cs="Arial"/>
                <w:sz w:val="24"/>
                <w:szCs w:val="24"/>
                <w:lang w:val="en-US"/>
              </w:rPr>
              <w:t>parc</w:t>
            </w:r>
            <w:r w:rsidR="007857A4" w:rsidRPr="008F3611">
              <w:rPr>
                <w:rFonts w:ascii="Arial" w:hAnsi="Arial" w:cs="Arial"/>
                <w:sz w:val="24"/>
                <w:szCs w:val="24"/>
              </w:rPr>
              <w:t>.</w:t>
            </w:r>
            <w:r w:rsidR="009000DD" w:rsidRPr="00A53AC8">
              <w:rPr>
                <w:rFonts w:ascii="Arial" w:hAnsi="Arial" w:cs="Arial"/>
                <w:b/>
                <w:bCs/>
                <w:sz w:val="24"/>
                <w:szCs w:val="24"/>
              </w:rPr>
              <w:t xml:space="preserve"> </w:t>
            </w:r>
            <w:r w:rsidR="00A53AC8" w:rsidRPr="00A53AC8">
              <w:rPr>
                <w:rFonts w:ascii="Arial" w:hAnsi="Arial" w:cs="Arial"/>
                <w:b/>
                <w:bCs/>
                <w:sz w:val="24"/>
                <w:szCs w:val="24"/>
              </w:rPr>
              <w:t>18/2 KO Donji Štoj</w:t>
            </w:r>
            <w:r w:rsidR="00E748E6" w:rsidRPr="00A53AC8">
              <w:rPr>
                <w:rFonts w:ascii="Arial" w:hAnsi="Arial" w:cs="Arial"/>
                <w:b/>
                <w:bCs/>
                <w:sz w:val="24"/>
                <w:szCs w:val="24"/>
              </w:rPr>
              <w:t xml:space="preserve">, </w:t>
            </w:r>
            <w:r w:rsidR="00E748E6" w:rsidRPr="00A53AC8">
              <w:rPr>
                <w:rFonts w:ascii="Arial" w:hAnsi="Arial" w:cs="Arial"/>
                <w:sz w:val="24"/>
                <w:szCs w:val="24"/>
                <w:lang w:val="en-US"/>
              </w:rPr>
              <w:t>op</w:t>
            </w:r>
            <w:r w:rsidR="00E748E6" w:rsidRPr="00A53AC8">
              <w:rPr>
                <w:rFonts w:ascii="Arial" w:hAnsi="Arial" w:cs="Arial"/>
                <w:sz w:val="24"/>
                <w:szCs w:val="24"/>
              </w:rPr>
              <w:t>š</w:t>
            </w:r>
            <w:r w:rsidR="00E748E6" w:rsidRPr="00A53AC8">
              <w:rPr>
                <w:rFonts w:ascii="Arial" w:hAnsi="Arial" w:cs="Arial"/>
                <w:sz w:val="24"/>
                <w:szCs w:val="24"/>
                <w:lang w:val="en-US"/>
              </w:rPr>
              <w:t>tina</w:t>
            </w:r>
            <w:r w:rsidR="00E748E6" w:rsidRPr="00A53AC8">
              <w:rPr>
                <w:rFonts w:ascii="Arial" w:hAnsi="Arial" w:cs="Arial"/>
                <w:sz w:val="24"/>
                <w:szCs w:val="24"/>
              </w:rPr>
              <w:t xml:space="preserve"> </w:t>
            </w:r>
            <w:r w:rsidR="007857A4" w:rsidRPr="007857A4">
              <w:rPr>
                <w:rFonts w:ascii="Arial" w:hAnsi="Arial" w:cs="Arial"/>
                <w:sz w:val="24"/>
                <w:szCs w:val="24"/>
                <w:lang w:val="en-US"/>
              </w:rPr>
              <w:t>Ulcinj</w:t>
            </w:r>
            <w:r w:rsidR="007857A4" w:rsidRPr="00A53AC8">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F838E3A"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75FDD" w:rsidRPr="00F75FDD">
              <w:rPr>
                <w:rFonts w:ascii="Arial" w:hAnsi="Arial" w:cs="Arial"/>
                <w:sz w:val="24"/>
                <w:szCs w:val="24"/>
              </w:rPr>
              <w:t>br. 054/16 od 15.08.2016, 018/19 od 22.03.2019</w:t>
            </w:r>
            <w:r w:rsidRPr="002046B0">
              <w:rPr>
                <w:rFonts w:ascii="Arial" w:hAnsi="Arial" w:cs="Arial"/>
                <w:sz w:val="24"/>
                <w:szCs w:val="24"/>
              </w:rPr>
              <w:t xml:space="preserve">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A53AC8">
              <w:rPr>
                <w:rFonts w:ascii="Arial" w:hAnsi="Arial" w:cs="Arial"/>
                <w:sz w:val="24"/>
                <w:szCs w:val="24"/>
              </w:rPr>
              <w:t xml:space="preserve"> </w:t>
            </w:r>
            <w:r w:rsidRPr="002046B0">
              <w:rPr>
                <w:rFonts w:ascii="Arial" w:hAnsi="Arial" w:cs="Arial"/>
                <w:sz w:val="24"/>
                <w:szCs w:val="24"/>
                <w:lang w:val="en-US"/>
              </w:rPr>
              <w:t>je</w:t>
            </w:r>
            <w:r w:rsidRPr="00A53AC8">
              <w:rPr>
                <w:rFonts w:ascii="Arial" w:hAnsi="Arial" w:cs="Arial"/>
                <w:sz w:val="24"/>
                <w:szCs w:val="24"/>
              </w:rPr>
              <w:t xml:space="preserve"> </w:t>
            </w:r>
            <w:r w:rsidRPr="002046B0">
              <w:rPr>
                <w:rFonts w:ascii="Arial" w:hAnsi="Arial" w:cs="Arial"/>
                <w:sz w:val="24"/>
                <w:szCs w:val="24"/>
                <w:lang w:val="en-US"/>
              </w:rPr>
              <w:t>kori</w:t>
            </w:r>
            <w:r w:rsidRPr="00A53AC8">
              <w:rPr>
                <w:rFonts w:ascii="Arial" w:hAnsi="Arial" w:cs="Arial"/>
                <w:sz w:val="24"/>
                <w:szCs w:val="24"/>
              </w:rPr>
              <w:t>šć</w:t>
            </w:r>
            <w:proofErr w:type="spellStart"/>
            <w:r w:rsidRPr="002046B0">
              <w:rPr>
                <w:rFonts w:ascii="Arial" w:hAnsi="Arial" w:cs="Arial"/>
                <w:sz w:val="24"/>
                <w:szCs w:val="24"/>
                <w:lang w:val="en-US"/>
              </w:rPr>
              <w:t>enje</w:t>
            </w:r>
            <w:proofErr w:type="spellEnd"/>
            <w:r w:rsidRPr="00A53AC8">
              <w:rPr>
                <w:rFonts w:ascii="Arial" w:hAnsi="Arial" w:cs="Arial"/>
                <w:sz w:val="24"/>
                <w:szCs w:val="24"/>
              </w:rPr>
              <w:t xml:space="preserve"> </w:t>
            </w:r>
            <w:r w:rsidRPr="002046B0">
              <w:rPr>
                <w:rFonts w:ascii="Arial" w:hAnsi="Arial" w:cs="Arial"/>
                <w:sz w:val="24"/>
                <w:szCs w:val="24"/>
                <w:lang w:val="en-US"/>
              </w:rPr>
              <w:t>za</w:t>
            </w:r>
            <w:r w:rsidRPr="00A53AC8">
              <w:rPr>
                <w:rFonts w:ascii="Arial" w:hAnsi="Arial" w:cs="Arial"/>
                <w:sz w:val="24"/>
                <w:szCs w:val="24"/>
              </w:rPr>
              <w:t>š</w:t>
            </w:r>
            <w:proofErr w:type="spellStart"/>
            <w:r w:rsidRPr="002046B0">
              <w:rPr>
                <w:rFonts w:ascii="Arial" w:hAnsi="Arial" w:cs="Arial"/>
                <w:sz w:val="24"/>
                <w:szCs w:val="24"/>
                <w:lang w:val="en-US"/>
              </w:rPr>
              <w:t>ti</w:t>
            </w:r>
            <w:proofErr w:type="spellEnd"/>
            <w:r w:rsidRPr="00A53AC8">
              <w:rPr>
                <w:rFonts w:ascii="Arial" w:hAnsi="Arial" w:cs="Arial"/>
                <w:sz w:val="24"/>
                <w:szCs w:val="24"/>
              </w:rPr>
              <w:t>ć</w:t>
            </w:r>
            <w:proofErr w:type="spellStart"/>
            <w:r w:rsidRPr="002046B0">
              <w:rPr>
                <w:rFonts w:ascii="Arial" w:hAnsi="Arial" w:cs="Arial"/>
                <w:sz w:val="24"/>
                <w:szCs w:val="24"/>
                <w:lang w:val="en-US"/>
              </w:rPr>
              <w:t>enih</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A53AC8">
              <w:rPr>
                <w:rFonts w:ascii="Arial" w:hAnsi="Arial" w:cs="Arial"/>
                <w:sz w:val="24"/>
                <w:szCs w:val="24"/>
              </w:rPr>
              <w:t>č</w:t>
            </w:r>
            <w:r w:rsidR="001F6D4F" w:rsidRPr="002046B0">
              <w:rPr>
                <w:rFonts w:ascii="Arial" w:hAnsi="Arial" w:cs="Arial"/>
                <w:sz w:val="24"/>
                <w:szCs w:val="24"/>
                <w:lang w:val="en-US"/>
              </w:rPr>
              <w:t>in</w:t>
            </w:r>
            <w:r w:rsidR="001F6D4F" w:rsidRPr="00A53AC8">
              <w:rPr>
                <w:rFonts w:ascii="Arial" w:hAnsi="Arial" w:cs="Arial"/>
                <w:sz w:val="24"/>
                <w:szCs w:val="24"/>
              </w:rPr>
              <w:t xml:space="preserve"> </w:t>
            </w:r>
            <w:r w:rsidR="001F6D4F" w:rsidRPr="002046B0">
              <w:rPr>
                <w:rFonts w:ascii="Arial" w:hAnsi="Arial" w:cs="Arial"/>
                <w:sz w:val="24"/>
                <w:szCs w:val="24"/>
                <w:lang w:val="en-US"/>
              </w:rPr>
              <w:t>koji</w:t>
            </w:r>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A53AC8">
              <w:rPr>
                <w:rFonts w:ascii="Arial" w:hAnsi="Arial" w:cs="Arial"/>
                <w:sz w:val="24"/>
                <w:szCs w:val="24"/>
              </w:rPr>
              <w:t xml:space="preserve">: </w:t>
            </w:r>
            <w:r w:rsidR="001F6D4F" w:rsidRPr="002046B0">
              <w:rPr>
                <w:rFonts w:ascii="Arial" w:hAnsi="Arial" w:cs="Arial"/>
                <w:sz w:val="24"/>
                <w:szCs w:val="24"/>
                <w:lang w:val="en-US"/>
              </w:rPr>
              <w:t>o</w:t>
            </w:r>
            <w:r w:rsidR="001F6D4F" w:rsidRPr="00A53AC8">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A53AC8">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A53AC8">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53AC8">
              <w:rPr>
                <w:rFonts w:ascii="Arial" w:hAnsi="Arial" w:cs="Arial"/>
                <w:sz w:val="24"/>
                <w:szCs w:val="24"/>
              </w:rPr>
              <w:t>š</w:t>
            </w:r>
            <w:r w:rsidRPr="002046B0">
              <w:rPr>
                <w:rFonts w:ascii="Arial" w:hAnsi="Arial" w:cs="Arial"/>
                <w:sz w:val="24"/>
                <w:szCs w:val="24"/>
                <w:lang w:val="en-US"/>
              </w:rPr>
              <w:t>ta</w:t>
            </w:r>
            <w:r w:rsidRPr="00A53AC8">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53AC8">
              <w:rPr>
                <w:rFonts w:ascii="Arial" w:hAnsi="Arial" w:cs="Arial"/>
                <w:sz w:val="24"/>
                <w:szCs w:val="24"/>
              </w:rPr>
              <w:t xml:space="preserve">; </w:t>
            </w:r>
            <w:r w:rsidRPr="002046B0">
              <w:rPr>
                <w:rFonts w:ascii="Arial" w:hAnsi="Arial" w:cs="Arial"/>
                <w:sz w:val="24"/>
                <w:szCs w:val="24"/>
                <w:lang w:val="en-US"/>
              </w:rPr>
              <w:t>o</w:t>
            </w:r>
            <w:r w:rsidRPr="00A53AC8">
              <w:rPr>
                <w:rFonts w:ascii="Arial" w:hAnsi="Arial" w:cs="Arial"/>
                <w:sz w:val="24"/>
                <w:szCs w:val="24"/>
              </w:rPr>
              <w:t>š</w:t>
            </w:r>
            <w:proofErr w:type="spellStart"/>
            <w:r w:rsidRPr="002046B0">
              <w:rPr>
                <w:rFonts w:ascii="Arial" w:hAnsi="Arial" w:cs="Arial"/>
                <w:sz w:val="24"/>
                <w:szCs w:val="24"/>
                <w:lang w:val="en-US"/>
              </w:rPr>
              <w:t>te</w:t>
            </w:r>
            <w:proofErr w:type="spellEnd"/>
            <w:r w:rsidRPr="00A53AC8">
              <w:rPr>
                <w:rFonts w:ascii="Arial" w:hAnsi="Arial" w:cs="Arial"/>
                <w:sz w:val="24"/>
                <w:szCs w:val="24"/>
              </w:rPr>
              <w:t>ć</w:t>
            </w:r>
            <w:proofErr w:type="spellStart"/>
            <w:r w:rsidRPr="002046B0">
              <w:rPr>
                <w:rFonts w:ascii="Arial" w:hAnsi="Arial" w:cs="Arial"/>
                <w:sz w:val="24"/>
                <w:szCs w:val="24"/>
                <w:lang w:val="en-US"/>
              </w:rPr>
              <w:t>enje</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53AC8">
              <w:rPr>
                <w:rFonts w:ascii="Arial" w:hAnsi="Arial" w:cs="Arial"/>
                <w:sz w:val="24"/>
                <w:szCs w:val="24"/>
              </w:rPr>
              <w:t>š</w:t>
            </w:r>
            <w:proofErr w:type="spellStart"/>
            <w:r w:rsidRPr="002046B0">
              <w:rPr>
                <w:rFonts w:ascii="Arial" w:hAnsi="Arial" w:cs="Arial"/>
                <w:sz w:val="24"/>
                <w:szCs w:val="24"/>
                <w:lang w:val="en-US"/>
              </w:rPr>
              <w:t>inskih</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A53AC8">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A53AC8">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53AC8">
              <w:rPr>
                <w:rFonts w:ascii="Arial" w:hAnsi="Arial" w:cs="Arial"/>
                <w:sz w:val="24"/>
                <w:szCs w:val="24"/>
              </w:rPr>
              <w:t>š</w:t>
            </w:r>
            <w:proofErr w:type="spellStart"/>
            <w:r w:rsidRPr="002046B0">
              <w:rPr>
                <w:rFonts w:ascii="Arial" w:hAnsi="Arial" w:cs="Arial"/>
                <w:sz w:val="24"/>
                <w:szCs w:val="24"/>
                <w:lang w:val="en-US"/>
              </w:rPr>
              <w:t>kih</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53AC8">
              <w:rPr>
                <w:rFonts w:ascii="Arial" w:hAnsi="Arial" w:cs="Arial"/>
                <w:sz w:val="24"/>
                <w:szCs w:val="24"/>
              </w:rPr>
              <w:t>š</w:t>
            </w:r>
            <w:proofErr w:type="spellStart"/>
            <w:r w:rsidRPr="002046B0">
              <w:rPr>
                <w:rFonts w:ascii="Arial" w:hAnsi="Arial" w:cs="Arial"/>
                <w:sz w:val="24"/>
                <w:szCs w:val="24"/>
                <w:lang w:val="en-US"/>
              </w:rPr>
              <w:t>kih</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53AC8">
              <w:rPr>
                <w:rFonts w:ascii="Arial" w:hAnsi="Arial" w:cs="Arial"/>
                <w:sz w:val="24"/>
                <w:szCs w:val="24"/>
              </w:rPr>
              <w:t xml:space="preserve">; </w:t>
            </w:r>
            <w:r w:rsidRPr="002046B0">
              <w:rPr>
                <w:rFonts w:ascii="Arial" w:hAnsi="Arial" w:cs="Arial"/>
                <w:sz w:val="24"/>
                <w:szCs w:val="24"/>
                <w:lang w:val="en-US"/>
              </w:rPr>
              <w:t>o</w:t>
            </w:r>
            <w:r w:rsidRPr="00A53AC8">
              <w:rPr>
                <w:rFonts w:ascii="Arial" w:hAnsi="Arial" w:cs="Arial"/>
                <w:sz w:val="24"/>
                <w:szCs w:val="24"/>
              </w:rPr>
              <w:t>š</w:t>
            </w:r>
            <w:proofErr w:type="spellStart"/>
            <w:r w:rsidRPr="002046B0">
              <w:rPr>
                <w:rFonts w:ascii="Arial" w:hAnsi="Arial" w:cs="Arial"/>
                <w:sz w:val="24"/>
                <w:szCs w:val="24"/>
                <w:lang w:val="en-US"/>
              </w:rPr>
              <w:t>te</w:t>
            </w:r>
            <w:proofErr w:type="spellEnd"/>
            <w:r w:rsidRPr="00A53AC8">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A53AC8">
              <w:rPr>
                <w:rFonts w:ascii="Arial" w:hAnsi="Arial" w:cs="Arial"/>
                <w:sz w:val="24"/>
                <w:szCs w:val="24"/>
              </w:rPr>
              <w:t xml:space="preserve"> </w:t>
            </w:r>
            <w:r w:rsidR="001F6D4F" w:rsidRPr="002046B0">
              <w:rPr>
                <w:rFonts w:ascii="Arial" w:hAnsi="Arial" w:cs="Arial"/>
                <w:sz w:val="24"/>
                <w:szCs w:val="24"/>
                <w:lang w:val="en-US"/>
              </w:rPr>
              <w:t>za</w:t>
            </w:r>
            <w:r w:rsidR="001F6D4F" w:rsidRPr="00A53AC8">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A53AC8">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A53AC8">
              <w:rPr>
                <w:rFonts w:ascii="Arial" w:hAnsi="Arial" w:cs="Arial"/>
                <w:sz w:val="24"/>
                <w:szCs w:val="24"/>
              </w:rPr>
              <w:t>č</w:t>
            </w:r>
            <w:r w:rsidR="001F6D4F" w:rsidRPr="002046B0">
              <w:rPr>
                <w:rFonts w:ascii="Arial" w:hAnsi="Arial" w:cs="Arial"/>
                <w:sz w:val="24"/>
                <w:szCs w:val="24"/>
                <w:lang w:val="en-US"/>
              </w:rPr>
              <w:t>ja</w:t>
            </w:r>
            <w:r w:rsidR="001F6D4F" w:rsidRPr="00A53AC8">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53AC8">
              <w:rPr>
                <w:rFonts w:ascii="Arial" w:hAnsi="Arial" w:cs="Arial"/>
                <w:sz w:val="24"/>
                <w:szCs w:val="24"/>
              </w:rPr>
              <w:t>š</w:t>
            </w:r>
            <w:proofErr w:type="spellStart"/>
            <w:r w:rsidRPr="002046B0">
              <w:rPr>
                <w:rFonts w:ascii="Arial" w:hAnsi="Arial" w:cs="Arial"/>
                <w:sz w:val="24"/>
                <w:szCs w:val="24"/>
                <w:lang w:val="en-US"/>
              </w:rPr>
              <w:t>enje</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53AC8">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A53AC8">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53AC8">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53AC8">
              <w:rPr>
                <w:rFonts w:ascii="Arial" w:hAnsi="Arial" w:cs="Arial"/>
                <w:sz w:val="24"/>
                <w:szCs w:val="24"/>
              </w:rPr>
              <w:t>đ</w:t>
            </w:r>
            <w:proofErr w:type="spellStart"/>
            <w:r w:rsidRPr="002046B0">
              <w:rPr>
                <w:rFonts w:ascii="Arial" w:hAnsi="Arial" w:cs="Arial"/>
                <w:sz w:val="24"/>
                <w:szCs w:val="24"/>
                <w:lang w:val="en-US"/>
              </w:rPr>
              <w:t>ivanje</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53AC8">
              <w:rPr>
                <w:rFonts w:ascii="Arial" w:hAnsi="Arial" w:cs="Arial"/>
                <w:sz w:val="24"/>
                <w:szCs w:val="24"/>
              </w:rPr>
              <w:t>ž</w:t>
            </w:r>
            <w:proofErr w:type="spellStart"/>
            <w:r w:rsidRPr="002046B0">
              <w:rPr>
                <w:rFonts w:ascii="Arial" w:hAnsi="Arial" w:cs="Arial"/>
                <w:sz w:val="24"/>
                <w:szCs w:val="24"/>
                <w:lang w:val="en-US"/>
              </w:rPr>
              <w:t>avanje</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A53AC8">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A53AC8">
              <w:rPr>
                <w:rFonts w:ascii="Arial" w:hAnsi="Arial" w:cs="Arial"/>
                <w:sz w:val="24"/>
                <w:szCs w:val="24"/>
              </w:rPr>
              <w:t xml:space="preserve">." </w:t>
            </w:r>
            <w:r w:rsidR="001F6D4F" w:rsidRPr="002046B0">
              <w:rPr>
                <w:rFonts w:ascii="Arial" w:hAnsi="Arial" w:cs="Arial"/>
                <w:sz w:val="24"/>
                <w:szCs w:val="24"/>
                <w:lang w:val="en-US"/>
              </w:rPr>
              <w:t>Na</w:t>
            </w:r>
            <w:r w:rsidR="001F6D4F" w:rsidRPr="00A53AC8">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53AC8">
              <w:rPr>
                <w:rFonts w:ascii="Arial" w:hAnsi="Arial" w:cs="Arial"/>
                <w:sz w:val="24"/>
                <w:szCs w:val="24"/>
              </w:rPr>
              <w:t xml:space="preserve"> </w:t>
            </w:r>
            <w:r w:rsidRPr="002046B0">
              <w:rPr>
                <w:rFonts w:ascii="Arial" w:hAnsi="Arial" w:cs="Arial"/>
                <w:sz w:val="24"/>
                <w:szCs w:val="24"/>
                <w:lang w:val="en-US"/>
              </w:rPr>
              <w:t>za</w:t>
            </w:r>
            <w:r w:rsidRPr="00A53AC8">
              <w:rPr>
                <w:rFonts w:ascii="Arial" w:hAnsi="Arial" w:cs="Arial"/>
                <w:sz w:val="24"/>
                <w:szCs w:val="24"/>
              </w:rPr>
              <w:t>š</w:t>
            </w:r>
            <w:proofErr w:type="spellStart"/>
            <w:r w:rsidRPr="002046B0">
              <w:rPr>
                <w:rFonts w:ascii="Arial" w:hAnsi="Arial" w:cs="Arial"/>
                <w:sz w:val="24"/>
                <w:szCs w:val="24"/>
                <w:lang w:val="en-US"/>
              </w:rPr>
              <w:t>ti</w:t>
            </w:r>
            <w:proofErr w:type="spellEnd"/>
            <w:r w:rsidRPr="00A53AC8">
              <w:rPr>
                <w:rFonts w:ascii="Arial" w:hAnsi="Arial" w:cs="Arial"/>
                <w:sz w:val="24"/>
                <w:szCs w:val="24"/>
              </w:rPr>
              <w:t>ć</w:t>
            </w:r>
            <w:proofErr w:type="spellStart"/>
            <w:r w:rsidRPr="002046B0">
              <w:rPr>
                <w:rFonts w:ascii="Arial" w:hAnsi="Arial" w:cs="Arial"/>
                <w:sz w:val="24"/>
                <w:szCs w:val="24"/>
                <w:lang w:val="en-US"/>
              </w:rPr>
              <w:t>enom</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53AC8">
              <w:rPr>
                <w:rFonts w:ascii="Arial" w:hAnsi="Arial" w:cs="Arial"/>
                <w:sz w:val="24"/>
                <w:szCs w:val="24"/>
              </w:rPr>
              <w:t xml:space="preserve"> </w:t>
            </w:r>
            <w:r w:rsidRPr="002046B0">
              <w:rPr>
                <w:rFonts w:ascii="Arial" w:hAnsi="Arial" w:cs="Arial"/>
                <w:sz w:val="24"/>
                <w:szCs w:val="24"/>
                <w:lang w:val="en-US"/>
              </w:rPr>
              <w:t>se</w:t>
            </w:r>
            <w:r w:rsidRPr="00A53AC8">
              <w:rPr>
                <w:rFonts w:ascii="Arial" w:hAnsi="Arial" w:cs="Arial"/>
                <w:sz w:val="24"/>
                <w:szCs w:val="24"/>
              </w:rPr>
              <w:t xml:space="preserve"> </w:t>
            </w:r>
            <w:r w:rsidRPr="002046B0">
              <w:rPr>
                <w:rFonts w:ascii="Arial" w:hAnsi="Arial" w:cs="Arial"/>
                <w:sz w:val="24"/>
                <w:szCs w:val="24"/>
                <w:lang w:val="en-US"/>
              </w:rPr>
              <w:t>ne</w:t>
            </w:r>
            <w:r w:rsidRPr="00A53AC8">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A53AC8">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A53AC8">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53AC8">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53AC8">
              <w:rPr>
                <w:rFonts w:ascii="Arial" w:hAnsi="Arial" w:cs="Arial"/>
                <w:sz w:val="24"/>
                <w:szCs w:val="24"/>
              </w:rPr>
              <w:t>šč</w:t>
            </w:r>
            <w:proofErr w:type="spellStart"/>
            <w:r w:rsidRPr="002046B0">
              <w:rPr>
                <w:rFonts w:ascii="Arial" w:hAnsi="Arial" w:cs="Arial"/>
                <w:sz w:val="24"/>
                <w:szCs w:val="24"/>
                <w:lang w:val="en-US"/>
              </w:rPr>
              <w:t>ane</w:t>
            </w:r>
            <w:proofErr w:type="spellEnd"/>
            <w:r w:rsidRPr="00A53AC8">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53AC8">
              <w:rPr>
                <w:rFonts w:ascii="Arial" w:hAnsi="Arial" w:cs="Arial"/>
                <w:sz w:val="24"/>
                <w:szCs w:val="24"/>
              </w:rPr>
              <w:t>ž</w:t>
            </w:r>
            <w:r w:rsidRPr="002046B0">
              <w:rPr>
                <w:rFonts w:ascii="Arial" w:hAnsi="Arial" w:cs="Arial"/>
                <w:sz w:val="24"/>
                <w:szCs w:val="24"/>
                <w:lang w:val="en-US"/>
              </w:rPr>
              <w:t>e</w:t>
            </w:r>
            <w:r w:rsidRPr="00A53AC8">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A53AC8">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B2EB1C8" w:rsidR="008E7CB4" w:rsidRPr="00F75FDD" w:rsidRDefault="008E7CB4" w:rsidP="003F0952">
            <w:pPr>
              <w:tabs>
                <w:tab w:val="left" w:pos="6915"/>
              </w:tabs>
              <w:jc w:val="both"/>
              <w:rPr>
                <w:rFonts w:ascii="Arial" w:hAnsi="Arial" w:cs="Arial"/>
                <w:bCs/>
                <w:sz w:val="24"/>
                <w:szCs w:val="24"/>
                <w:lang w:val="sr-Latn-CS" w:eastAsia="ar-SA"/>
              </w:rPr>
            </w:pPr>
            <w:r w:rsidRPr="00F75FDD">
              <w:rPr>
                <w:rFonts w:ascii="Arial" w:hAnsi="Arial" w:cs="Arial"/>
                <w:bCs/>
                <w:sz w:val="24"/>
                <w:szCs w:val="24"/>
                <w:lang w:val="sr-Latn-CS" w:eastAsia="ar-SA"/>
              </w:rPr>
              <w:t xml:space="preserve">- U skladu sa članom br. 40 Zakona o zaštiti prirode (sl.list Crne Gore </w:t>
            </w:r>
            <w:r w:rsidR="00F75FDD" w:rsidRPr="00F75FDD">
              <w:rPr>
                <w:rFonts w:ascii="Arial" w:hAnsi="Arial" w:cs="Arial"/>
                <w:bCs/>
                <w:sz w:val="24"/>
                <w:szCs w:val="24"/>
                <w:lang w:val="sr-Latn-CS" w:eastAsia="ar-SA"/>
              </w:rPr>
              <w:t>br. 054/16 od 15.08.2016, 018/19 od 22.03.2019</w:t>
            </w:r>
            <w:r w:rsidRPr="00F75FDD">
              <w:rPr>
                <w:rFonts w:ascii="Arial" w:hAnsi="Arial" w:cs="Arial"/>
                <w:bCs/>
                <w:sz w:val="24"/>
                <w:szCs w:val="24"/>
                <w:lang w:val="sr-Latn-CS" w:eastAsia="ar-SA"/>
              </w:rPr>
              <w:t xml:space="preserve">) potrebno je od Agencije za zaštitu prirode i životne sredine pribaviti </w:t>
            </w:r>
            <w:r w:rsidR="00F84A14" w:rsidRPr="00F75FDD">
              <w:rPr>
                <w:rFonts w:ascii="Arial" w:hAnsi="Arial" w:cs="Arial"/>
                <w:bCs/>
                <w:sz w:val="24"/>
                <w:szCs w:val="24"/>
                <w:lang w:val="sr-Latn-CS" w:eastAsia="ar-SA"/>
              </w:rPr>
              <w:t>D</w:t>
            </w:r>
            <w:r w:rsidRPr="00F75FDD">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07BBA5BC"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A53AC8">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8B8C260"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22BBE43" w:rsidR="00727CDC" w:rsidRPr="007B3552" w:rsidRDefault="000F19DE"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7AFBCB72"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9B36C" w14:textId="77777777" w:rsidR="00A732DF" w:rsidRDefault="00A732DF" w:rsidP="0016116A">
      <w:pPr>
        <w:spacing w:after="0" w:line="240" w:lineRule="auto"/>
      </w:pPr>
      <w:r>
        <w:separator/>
      </w:r>
    </w:p>
  </w:endnote>
  <w:endnote w:type="continuationSeparator" w:id="0">
    <w:p w14:paraId="2BA1CA4C" w14:textId="77777777" w:rsidR="00A732DF" w:rsidRDefault="00A732D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49F3B" w14:textId="77777777" w:rsidR="00A732DF" w:rsidRDefault="00A732DF" w:rsidP="0016116A">
      <w:pPr>
        <w:spacing w:after="0" w:line="240" w:lineRule="auto"/>
      </w:pPr>
      <w:r>
        <w:separator/>
      </w:r>
    </w:p>
  </w:footnote>
  <w:footnote w:type="continuationSeparator" w:id="0">
    <w:p w14:paraId="2EB80756" w14:textId="77777777" w:rsidR="00A732DF" w:rsidRDefault="00A732D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157561">
    <w:abstractNumId w:val="11"/>
  </w:num>
  <w:num w:numId="2" w16cid:durableId="537668997">
    <w:abstractNumId w:val="13"/>
  </w:num>
  <w:num w:numId="3" w16cid:durableId="118184329">
    <w:abstractNumId w:val="18"/>
  </w:num>
  <w:num w:numId="4" w16cid:durableId="522789095">
    <w:abstractNumId w:val="15"/>
  </w:num>
  <w:num w:numId="5" w16cid:durableId="1088959785">
    <w:abstractNumId w:val="4"/>
  </w:num>
  <w:num w:numId="6" w16cid:durableId="334503708">
    <w:abstractNumId w:val="16"/>
  </w:num>
  <w:num w:numId="7" w16cid:durableId="564031493">
    <w:abstractNumId w:val="8"/>
  </w:num>
  <w:num w:numId="8" w16cid:durableId="721640819">
    <w:abstractNumId w:val="14"/>
  </w:num>
  <w:num w:numId="9" w16cid:durableId="482552123">
    <w:abstractNumId w:val="0"/>
  </w:num>
  <w:num w:numId="10" w16cid:durableId="1600522140">
    <w:abstractNumId w:val="7"/>
  </w:num>
  <w:num w:numId="11" w16cid:durableId="2052420013">
    <w:abstractNumId w:val="17"/>
  </w:num>
  <w:num w:numId="12" w16cid:durableId="103351816">
    <w:abstractNumId w:val="2"/>
  </w:num>
  <w:num w:numId="13" w16cid:durableId="889922063">
    <w:abstractNumId w:val="10"/>
  </w:num>
  <w:num w:numId="14" w16cid:durableId="887110226">
    <w:abstractNumId w:val="12"/>
  </w:num>
  <w:num w:numId="15" w16cid:durableId="763918272">
    <w:abstractNumId w:val="6"/>
  </w:num>
  <w:num w:numId="16" w16cid:durableId="830830549">
    <w:abstractNumId w:val="3"/>
  </w:num>
  <w:num w:numId="17" w16cid:durableId="1239365119">
    <w:abstractNumId w:val="9"/>
  </w:num>
  <w:num w:numId="18" w16cid:durableId="2028436570">
    <w:abstractNumId w:val="5"/>
  </w:num>
  <w:num w:numId="19" w16cid:durableId="530454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43CB"/>
    <w:rsid w:val="00037A2F"/>
    <w:rsid w:val="00041EFA"/>
    <w:rsid w:val="0005186C"/>
    <w:rsid w:val="0006446D"/>
    <w:rsid w:val="000754D4"/>
    <w:rsid w:val="000765B9"/>
    <w:rsid w:val="000831F6"/>
    <w:rsid w:val="00083F01"/>
    <w:rsid w:val="000949C3"/>
    <w:rsid w:val="00095C24"/>
    <w:rsid w:val="000A2649"/>
    <w:rsid w:val="000B3110"/>
    <w:rsid w:val="000B7D51"/>
    <w:rsid w:val="000C6DC9"/>
    <w:rsid w:val="000D2B86"/>
    <w:rsid w:val="000D472C"/>
    <w:rsid w:val="000E04EF"/>
    <w:rsid w:val="000E1F16"/>
    <w:rsid w:val="000E2C85"/>
    <w:rsid w:val="000F19DE"/>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1730"/>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1854"/>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8F3611"/>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3AC8"/>
    <w:rsid w:val="00A57F92"/>
    <w:rsid w:val="00A71435"/>
    <w:rsid w:val="00A732DF"/>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0B58"/>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45EDD"/>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A6C09"/>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5FDD"/>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35</cp:revision>
  <cp:lastPrinted>2019-04-19T08:33:00Z</cp:lastPrinted>
  <dcterms:created xsi:type="dcterms:W3CDTF">2024-12-30T09:02:00Z</dcterms:created>
  <dcterms:modified xsi:type="dcterms:W3CDTF">2025-02-12T16:21:00Z</dcterms:modified>
</cp:coreProperties>
</file>