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26132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w:t>
            </w:r>
            <w:r w:rsidRPr="00627053">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0F0A2D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27763">
              <w:rPr>
                <w:rFonts w:ascii="Arial" w:hAnsi="Arial" w:cs="Arial"/>
                <w:b/>
                <w:sz w:val="24"/>
                <w:szCs w:val="24"/>
              </w:rPr>
              <w:t>1.20</w:t>
            </w:r>
            <w:r w:rsidR="006A5089">
              <w:rPr>
                <w:rFonts w:ascii="Arial" w:hAnsi="Arial" w:cs="Arial"/>
                <w:bCs/>
                <w:sz w:val="24"/>
                <w:szCs w:val="24"/>
              </w:rPr>
              <w:t xml:space="preserve"> </w:t>
            </w:r>
            <w:r w:rsidR="00877971">
              <w:rPr>
                <w:rFonts w:ascii="Arial" w:hAnsi="Arial" w:cs="Arial"/>
                <w:sz w:val="24"/>
                <w:szCs w:val="24"/>
              </w:rPr>
              <w:t xml:space="preserve">u opštini </w:t>
            </w:r>
            <w:r w:rsidR="00027763">
              <w:rPr>
                <w:rFonts w:ascii="Arial" w:hAnsi="Arial" w:cs="Arial"/>
                <w:b/>
                <w:bCs/>
                <w:sz w:val="24"/>
                <w:szCs w:val="24"/>
              </w:rPr>
              <w:t>Bar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27763">
              <w:rPr>
                <w:rFonts w:ascii="Arial" w:hAnsi="Arial" w:cs="Arial"/>
                <w:b/>
                <w:bCs/>
                <w:sz w:val="24"/>
                <w:szCs w:val="24"/>
              </w:rPr>
              <w:t>Bar</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9618BB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27763">
              <w:rPr>
                <w:rFonts w:ascii="Arial" w:hAnsi="Arial" w:cs="Arial"/>
                <w:b/>
                <w:bCs/>
                <w:sz w:val="24"/>
                <w:szCs w:val="24"/>
              </w:rPr>
              <w:t>1.20</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7E362290" w14:textId="4DADC444" w:rsidR="00603BE8" w:rsidRDefault="00603BE8" w:rsidP="00603BE8">
            <w:pPr>
              <w:numPr>
                <w:ilvl w:val="12"/>
                <w:numId w:val="0"/>
              </w:numPr>
              <w:tabs>
                <w:tab w:val="left" w:pos="5103"/>
              </w:tabs>
              <w:jc w:val="both"/>
              <w:rPr>
                <w:rFonts w:ascii="Arial" w:hAnsi="Arial" w:cs="Arial"/>
                <w:sz w:val="24"/>
                <w:szCs w:val="24"/>
              </w:rPr>
            </w:pPr>
          </w:p>
          <w:p w14:paraId="4D227F2F" w14:textId="43C0DE21" w:rsidR="00B72A9D" w:rsidRPr="00874B6A" w:rsidRDefault="00220C0E" w:rsidP="008357A8">
            <w:pPr>
              <w:autoSpaceDN w:val="0"/>
              <w:adjustRightInd w:val="0"/>
              <w:jc w:val="both"/>
              <w:textAlignment w:val="baseline"/>
              <w:rPr>
                <w:rFonts w:ascii="Arial" w:hAnsi="Arial" w:cs="Arial"/>
                <w:b/>
                <w:bCs/>
                <w:sz w:val="24"/>
                <w:szCs w:val="24"/>
              </w:rPr>
            </w:pPr>
            <w:r w:rsidRPr="00220C0E">
              <w:rPr>
                <w:rFonts w:ascii="Arial" w:hAnsi="Arial" w:cs="Arial"/>
                <w:b/>
                <w:bCs/>
                <w:sz w:val="24"/>
                <w:szCs w:val="24"/>
              </w:rPr>
              <w:t xml:space="preserve">P=50 m2 </w:t>
            </w:r>
          </w:p>
          <w:p w14:paraId="588FA2D2" w14:textId="77777777" w:rsidR="008E2C29" w:rsidRDefault="008E2C29" w:rsidP="00F17143">
            <w:pPr>
              <w:suppressAutoHyphens/>
              <w:jc w:val="both"/>
              <w:rPr>
                <w:rFonts w:ascii="Arial" w:hAnsi="Arial" w:cs="Arial"/>
                <w:b/>
                <w:bCs/>
                <w:sz w:val="24"/>
                <w:szCs w:val="24"/>
              </w:rPr>
            </w:pPr>
          </w:p>
          <w:p w14:paraId="4E3120FC" w14:textId="77777777" w:rsidR="008628C5" w:rsidRDefault="008628C5" w:rsidP="00F17143">
            <w:pPr>
              <w:suppressAutoHyphens/>
              <w:jc w:val="both"/>
              <w:rPr>
                <w:rFonts w:ascii="Arial" w:hAnsi="Arial" w:cs="Arial"/>
                <w:b/>
                <w:bCs/>
                <w:sz w:val="24"/>
                <w:szCs w:val="24"/>
              </w:rPr>
            </w:pPr>
          </w:p>
          <w:p w14:paraId="2F0ECA45" w14:textId="65AD8E18" w:rsidR="00EB1BD3" w:rsidRDefault="00D90DD9" w:rsidP="00F17143">
            <w:pPr>
              <w:suppressAutoHyphens/>
              <w:jc w:val="both"/>
              <w:rPr>
                <w:rFonts w:ascii="Tahoma" w:hAnsi="Tahoma" w:cs="Tahoma"/>
                <w:sz w:val="22"/>
                <w:szCs w:val="22"/>
              </w:rPr>
            </w:pPr>
            <w:r>
              <w:rPr>
                <w:rFonts w:ascii="Arial" w:hAnsi="Arial" w:cs="Arial"/>
                <w:b/>
                <w:bCs/>
                <w:sz w:val="24"/>
                <w:szCs w:val="24"/>
              </w:rPr>
              <w:t>G</w:t>
            </w:r>
            <w:r w:rsidRPr="00D90DD9">
              <w:rPr>
                <w:rFonts w:ascii="Arial" w:hAnsi="Arial" w:cs="Arial"/>
                <w:b/>
                <w:bCs/>
                <w:sz w:val="24"/>
                <w:szCs w:val="24"/>
              </w:rPr>
              <w:t>otovi, tipski, fabrički izrađen objekat, obložen kamenim pločama i pokriven crijepom Neophodno je pribaviti od Agencije za zaštitu prirode i životne sredine dozvolu za obavljanje radnji, aktivnosti i djelatnosti u zaštićenom području. Objekat može biti planiran Programom i egzistirati na terenu isključivo do izgradnje hotela visoke kategorije u neposrednom zaleđu kao i</w:t>
            </w:r>
            <w:r w:rsidR="008E2C29" w:rsidRPr="008E2C29">
              <w:rPr>
                <w:rFonts w:asciiTheme="minorHAnsi" w:eastAsiaTheme="minorHAnsi" w:hAnsiTheme="minorHAnsi" w:cstheme="minorBidi"/>
                <w:sz w:val="22"/>
                <w:szCs w:val="22"/>
              </w:rPr>
              <w:t xml:space="preserve"> </w:t>
            </w:r>
            <w:r w:rsidR="008E2C29" w:rsidRPr="008E2C29">
              <w:rPr>
                <w:rFonts w:ascii="Arial" w:hAnsi="Arial" w:cs="Arial"/>
                <w:b/>
                <w:bCs/>
                <w:sz w:val="24"/>
                <w:szCs w:val="24"/>
              </w:rPr>
              <w:t>uređenja šetališta.</w:t>
            </w:r>
          </w:p>
          <w:p w14:paraId="3AD87C6E" w14:textId="77777777" w:rsidR="008E2C29" w:rsidRDefault="008E2C29" w:rsidP="00C5088C">
            <w:pPr>
              <w:suppressAutoHyphens/>
              <w:jc w:val="both"/>
              <w:rPr>
                <w:rFonts w:ascii="Arial" w:hAnsi="Arial" w:cs="Arial"/>
                <w:sz w:val="24"/>
                <w:szCs w:val="24"/>
              </w:rPr>
            </w:pPr>
          </w:p>
          <w:p w14:paraId="0194540E" w14:textId="28C2237F" w:rsidR="008E5036" w:rsidRDefault="008E5036" w:rsidP="00C5088C">
            <w:pPr>
              <w:suppressAutoHyphens/>
              <w:jc w:val="both"/>
              <w:rPr>
                <w:rFonts w:ascii="Arial" w:hAnsi="Arial" w:cs="Arial"/>
                <w:sz w:val="24"/>
                <w:szCs w:val="24"/>
              </w:rPr>
            </w:pPr>
            <w:r w:rsidRPr="008E5036">
              <w:rPr>
                <w:rFonts w:ascii="Arial" w:hAnsi="Arial" w:cs="Arial"/>
                <w:sz w:val="24"/>
                <w:szCs w:val="24"/>
              </w:rPr>
              <w:t>Objekat za trgovinu i usluge površine do 150 m2 je montažno</w:t>
            </w:r>
            <w:r w:rsidRPr="008E5036">
              <w:rPr>
                <w:rFonts w:ascii="Cambria Math" w:hAnsi="Cambria Math" w:cs="Cambria Math"/>
                <w:sz w:val="24"/>
                <w:szCs w:val="24"/>
              </w:rPr>
              <w:t>‐</w:t>
            </w:r>
            <w:r w:rsidRPr="008E5036">
              <w:rPr>
                <w:rFonts w:ascii="Arial" w:hAnsi="Arial" w:cs="Arial"/>
                <w:sz w:val="24"/>
                <w:szCs w:val="24"/>
              </w:rPr>
              <w:t>demontažnog karaktera. Indeks zauzetosti parcele na koju se planira postavljanje, odnosno gradnja ovog objekta iznosi maksimum 0.3. Spratnost objekta je P.</w:t>
            </w:r>
          </w:p>
          <w:p w14:paraId="0AC092F5" w14:textId="77777777" w:rsidR="008E5036" w:rsidRDefault="008E5036" w:rsidP="00C5088C">
            <w:pPr>
              <w:suppressAutoHyphens/>
              <w:jc w:val="both"/>
              <w:rPr>
                <w:rFonts w:ascii="Arial" w:hAnsi="Arial" w:cs="Arial"/>
                <w:sz w:val="24"/>
                <w:szCs w:val="24"/>
              </w:rPr>
            </w:pPr>
          </w:p>
          <w:p w14:paraId="5ECF5D24" w14:textId="77777777" w:rsidR="008E5036" w:rsidRDefault="008E5036" w:rsidP="00C5088C">
            <w:pPr>
              <w:suppressAutoHyphens/>
              <w:jc w:val="both"/>
              <w:rPr>
                <w:rFonts w:ascii="Arial" w:hAnsi="Arial" w:cs="Arial"/>
                <w:sz w:val="24"/>
                <w:szCs w:val="24"/>
              </w:rPr>
            </w:pPr>
            <w:r w:rsidRPr="008E5036">
              <w:rPr>
                <w:rFonts w:ascii="Arial" w:hAnsi="Arial" w:cs="Arial"/>
                <w:sz w:val="24"/>
                <w:szCs w:val="24"/>
              </w:rPr>
              <w:t xml:space="preserve"> 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 </w:t>
            </w:r>
          </w:p>
          <w:p w14:paraId="12ACD671" w14:textId="77777777" w:rsidR="008E5036" w:rsidRDefault="008E5036" w:rsidP="00C5088C">
            <w:pPr>
              <w:suppressAutoHyphens/>
              <w:jc w:val="both"/>
              <w:rPr>
                <w:rFonts w:ascii="Arial" w:hAnsi="Arial" w:cs="Arial"/>
                <w:sz w:val="24"/>
                <w:szCs w:val="24"/>
              </w:rPr>
            </w:pPr>
          </w:p>
          <w:p w14:paraId="472D3D87" w14:textId="77777777" w:rsidR="008E5036" w:rsidRDefault="008E5036" w:rsidP="00C5088C">
            <w:pPr>
              <w:suppressAutoHyphens/>
              <w:jc w:val="both"/>
              <w:rPr>
                <w:rFonts w:ascii="Arial" w:hAnsi="Arial" w:cs="Arial"/>
                <w:sz w:val="24"/>
                <w:szCs w:val="24"/>
              </w:rPr>
            </w:pPr>
            <w:r w:rsidRPr="008E5036">
              <w:rPr>
                <w:rFonts w:ascii="Arial" w:hAnsi="Arial" w:cs="Arial"/>
                <w:sz w:val="24"/>
                <w:szCs w:val="24"/>
              </w:rPr>
              <w:t xml:space="preserve">Objekat za trgovinu i usluge površine do 150 m2 je od lakih kvalitetnih materijala, proizveden od ovlašćenog proizvođača, montira se na gotovu podlogu (asfalt, beton, kamene ploče, drvo), sa mogućnošću da se sa lokacije ukloni u cjelini ili u djelovima. </w:t>
            </w:r>
          </w:p>
          <w:p w14:paraId="2A73DBE1" w14:textId="77777777" w:rsidR="008E5036" w:rsidRDefault="008E5036" w:rsidP="00C5088C">
            <w:pPr>
              <w:suppressAutoHyphens/>
              <w:jc w:val="both"/>
              <w:rPr>
                <w:rFonts w:ascii="Arial" w:hAnsi="Arial" w:cs="Arial"/>
                <w:sz w:val="24"/>
                <w:szCs w:val="24"/>
              </w:rPr>
            </w:pPr>
          </w:p>
          <w:p w14:paraId="24BB7C26" w14:textId="77777777" w:rsidR="008E5036" w:rsidRDefault="008E5036" w:rsidP="00C5088C">
            <w:pPr>
              <w:suppressAutoHyphens/>
              <w:jc w:val="both"/>
              <w:rPr>
                <w:rFonts w:ascii="Arial" w:hAnsi="Arial" w:cs="Arial"/>
                <w:sz w:val="24"/>
                <w:szCs w:val="24"/>
              </w:rPr>
            </w:pPr>
            <w:r w:rsidRPr="008E5036">
              <w:rPr>
                <w:rFonts w:ascii="Arial" w:hAnsi="Arial" w:cs="Arial"/>
                <w:sz w:val="24"/>
                <w:szCs w:val="24"/>
              </w:rPr>
              <w:t xml:space="preserve">Struktura fasada i zidova objekta za trgovinu i usluge može biti od pocinčanih bojenih limova, poliuretanskih panela, termopan stakla, fasadnih laminata ili fasadnih ispuna sa kamenim ili drvenim oblogama. </w:t>
            </w:r>
          </w:p>
          <w:p w14:paraId="7652F179" w14:textId="77777777" w:rsidR="008E5036" w:rsidRDefault="008E5036" w:rsidP="00C5088C">
            <w:pPr>
              <w:suppressAutoHyphens/>
              <w:jc w:val="both"/>
              <w:rPr>
                <w:rFonts w:ascii="Arial" w:hAnsi="Arial" w:cs="Arial"/>
                <w:sz w:val="24"/>
                <w:szCs w:val="24"/>
              </w:rPr>
            </w:pPr>
          </w:p>
          <w:p w14:paraId="068BC8DF" w14:textId="77777777" w:rsidR="008E5036" w:rsidRDefault="008E5036" w:rsidP="00C5088C">
            <w:pPr>
              <w:suppressAutoHyphens/>
              <w:jc w:val="both"/>
              <w:rPr>
                <w:rFonts w:ascii="Arial" w:hAnsi="Arial" w:cs="Arial"/>
                <w:sz w:val="24"/>
                <w:szCs w:val="24"/>
              </w:rPr>
            </w:pPr>
            <w:r w:rsidRPr="008E5036">
              <w:rPr>
                <w:rFonts w:ascii="Arial" w:hAnsi="Arial" w:cs="Arial"/>
                <w:sz w:val="24"/>
                <w:szCs w:val="24"/>
              </w:rPr>
              <w:t xml:space="preserve">Na lokaciji nije moguće postavljanje drugih privremenih objekata, osim onih u funkciji osnovnog objekta. </w:t>
            </w:r>
          </w:p>
          <w:p w14:paraId="5F01FA82" w14:textId="77777777" w:rsidR="008E5036" w:rsidRDefault="008E5036" w:rsidP="00C5088C">
            <w:pPr>
              <w:suppressAutoHyphens/>
              <w:jc w:val="both"/>
              <w:rPr>
                <w:rFonts w:ascii="Arial" w:hAnsi="Arial" w:cs="Arial"/>
                <w:sz w:val="24"/>
                <w:szCs w:val="24"/>
              </w:rPr>
            </w:pPr>
          </w:p>
          <w:p w14:paraId="5712A2C5" w14:textId="77777777" w:rsidR="008E5036" w:rsidRDefault="008E5036" w:rsidP="00C5088C">
            <w:pPr>
              <w:suppressAutoHyphens/>
              <w:jc w:val="both"/>
              <w:rPr>
                <w:rFonts w:ascii="Arial" w:hAnsi="Arial" w:cs="Arial"/>
                <w:sz w:val="24"/>
                <w:szCs w:val="24"/>
              </w:rPr>
            </w:pPr>
            <w:r w:rsidRPr="008E5036">
              <w:rPr>
                <w:rFonts w:ascii="Arial" w:hAnsi="Arial" w:cs="Arial"/>
                <w:sz w:val="24"/>
                <w:szCs w:val="24"/>
              </w:rPr>
              <w:t xml:space="preserve">Tehnička dokumentacija: Idejno rješenje za objekte površine do 30m2, odnosno revidovani glavni projekat za objekte površine veće od 30m2. </w:t>
            </w:r>
          </w:p>
          <w:p w14:paraId="407D0076" w14:textId="77777777" w:rsidR="008E5036" w:rsidRDefault="008E5036" w:rsidP="00C5088C">
            <w:pPr>
              <w:suppressAutoHyphens/>
              <w:jc w:val="both"/>
              <w:rPr>
                <w:rFonts w:ascii="Arial" w:hAnsi="Arial" w:cs="Arial"/>
                <w:sz w:val="24"/>
                <w:szCs w:val="24"/>
              </w:rPr>
            </w:pPr>
          </w:p>
          <w:p w14:paraId="7FB0A46C" w14:textId="77777777" w:rsidR="00BE68C1" w:rsidRDefault="008E5036" w:rsidP="00C5088C">
            <w:pPr>
              <w:suppressAutoHyphens/>
              <w:jc w:val="both"/>
              <w:rPr>
                <w:rFonts w:ascii="Arial" w:hAnsi="Arial" w:cs="Arial"/>
                <w:sz w:val="24"/>
                <w:szCs w:val="24"/>
              </w:rPr>
            </w:pPr>
            <w:r w:rsidRPr="008E5036">
              <w:rPr>
                <w:rFonts w:ascii="Arial" w:hAnsi="Arial" w:cs="Arial"/>
                <w:sz w:val="24"/>
                <w:szCs w:val="24"/>
              </w:rPr>
              <w:t>Na idejno rješenje privremenog objekta za trgovinu i usluge obavezno se pribavlja saglasnost Glavnog gradskog arhitekte.</w:t>
            </w:r>
          </w:p>
          <w:p w14:paraId="49199E4F" w14:textId="77777777" w:rsidR="00617266" w:rsidRDefault="00617266" w:rsidP="00C5088C">
            <w:pPr>
              <w:suppressAutoHyphens/>
              <w:jc w:val="both"/>
              <w:rPr>
                <w:rFonts w:ascii="Arial" w:hAnsi="Arial" w:cs="Arial"/>
                <w:sz w:val="24"/>
                <w:szCs w:val="24"/>
              </w:rPr>
            </w:pPr>
          </w:p>
          <w:p w14:paraId="17844F5B" w14:textId="00FB3716" w:rsidR="00220C0E" w:rsidRPr="008E5036" w:rsidRDefault="00220C0E"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2B89F57"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r w:rsidR="009000DD" w:rsidRPr="00E32C5C">
              <w:rPr>
                <w:rFonts w:ascii="Arial" w:hAnsi="Arial" w:cs="Arial"/>
                <w:sz w:val="24"/>
                <w:szCs w:val="24"/>
                <w:lang w:val="en-US"/>
              </w:rPr>
              <w:t xml:space="preserve">predviđa se na </w:t>
            </w:r>
            <w:r w:rsidR="001B5E0D" w:rsidRPr="001B5E0D">
              <w:rPr>
                <w:rFonts w:ascii="Arial" w:hAnsi="Arial" w:cs="Arial"/>
                <w:b/>
                <w:bCs/>
                <w:sz w:val="24"/>
                <w:szCs w:val="24"/>
                <w:lang w:val="en-US"/>
              </w:rPr>
              <w:t>kp</w:t>
            </w:r>
            <w:r w:rsidR="00425C72" w:rsidRPr="00901692">
              <w:rPr>
                <w:rFonts w:ascii="Arial" w:hAnsi="Arial" w:cs="Arial"/>
                <w:b/>
                <w:bCs/>
                <w:sz w:val="24"/>
                <w:szCs w:val="24"/>
                <w:lang w:val="en-US"/>
              </w:rPr>
              <w:t xml:space="preserve"> </w:t>
            </w:r>
            <w:r w:rsidR="004130FC" w:rsidRPr="004130FC">
              <w:rPr>
                <w:rFonts w:ascii="Arial" w:hAnsi="Arial" w:cs="Arial"/>
                <w:b/>
                <w:bCs/>
                <w:sz w:val="24"/>
                <w:szCs w:val="24"/>
              </w:rPr>
              <w:t>3547/3, KO Mišići</w:t>
            </w:r>
            <w:r w:rsidR="004130FC">
              <w:rPr>
                <w:rFonts w:ascii="Arial" w:hAnsi="Arial" w:cs="Arial"/>
                <w:b/>
                <w:bCs/>
                <w:sz w:val="24"/>
                <w:szCs w:val="24"/>
              </w:rPr>
              <w:t xml:space="preserve">, </w:t>
            </w:r>
            <w:r w:rsidR="00E748E6" w:rsidRPr="00E32C5C">
              <w:rPr>
                <w:rFonts w:ascii="Arial" w:hAnsi="Arial" w:cs="Arial"/>
                <w:b/>
                <w:bCs/>
                <w:sz w:val="24"/>
                <w:szCs w:val="24"/>
                <w:lang w:val="en-US"/>
              </w:rPr>
              <w:t xml:space="preserve">opština </w:t>
            </w:r>
            <w:r w:rsidR="00321AC1">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66FCCAB7" w14:textId="77777777" w:rsidR="00F97EE6" w:rsidRDefault="00F97EE6" w:rsidP="004E395F">
            <w:pPr>
              <w:tabs>
                <w:tab w:val="left" w:pos="6915"/>
              </w:tabs>
              <w:jc w:val="both"/>
              <w:rPr>
                <w:rFonts w:ascii="Arial" w:hAnsi="Arial" w:cs="Arial"/>
                <w:sz w:val="24"/>
                <w:szCs w:val="24"/>
              </w:rPr>
            </w:pPr>
          </w:p>
          <w:p w14:paraId="17844FAE" w14:textId="322F9891"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3C24EE7D" w:rsidR="00753FA7" w:rsidRPr="007B3552" w:rsidRDefault="008A0FFE" w:rsidP="00E6419B">
            <w:pPr>
              <w:tabs>
                <w:tab w:val="left" w:pos="6915"/>
              </w:tabs>
              <w:jc w:val="both"/>
              <w:rPr>
                <w:rFonts w:ascii="Arial" w:hAnsi="Arial" w:cs="Arial"/>
                <w:sz w:val="24"/>
                <w:szCs w:val="24"/>
              </w:rPr>
            </w:pPr>
            <w:r w:rsidRPr="008A0FFE">
              <w:rPr>
                <w:rFonts w:ascii="Arial" w:hAnsi="Arial" w:cs="Arial"/>
                <w:sz w:val="24"/>
                <w:szCs w:val="24"/>
              </w:rPr>
              <w:t xml:space="preserve">U skladu sa članom 87 Zakona o planiranju prostora i izgradnji objekata, neophodno je pribaviti Saglasnost na spoljni izgled privremenog objekta od strane </w:t>
            </w:r>
            <w:r w:rsidRPr="008A0FFE">
              <w:rPr>
                <w:rFonts w:ascii="Arial" w:hAnsi="Arial" w:cs="Arial"/>
                <w:b/>
                <w:sz w:val="24"/>
                <w:szCs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F4E195B"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97EE6">
              <w:rPr>
                <w:rFonts w:ascii="Arial" w:hAnsi="Arial" w:cs="Arial"/>
                <w:b/>
                <w:sz w:val="24"/>
                <w:szCs w:val="24"/>
                <w:lang w:val="sr-Latn-CS" w:eastAsia="ar-SA"/>
              </w:rPr>
              <w:t xml:space="preserve">IDEJNO REŠENJE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0A67F" w14:textId="77777777" w:rsidR="008C048C" w:rsidRDefault="008C048C" w:rsidP="0016116A">
      <w:pPr>
        <w:spacing w:after="0" w:line="240" w:lineRule="auto"/>
      </w:pPr>
      <w:r>
        <w:separator/>
      </w:r>
    </w:p>
  </w:endnote>
  <w:endnote w:type="continuationSeparator" w:id="0">
    <w:p w14:paraId="1F1A5A84" w14:textId="77777777" w:rsidR="008C048C" w:rsidRDefault="008C048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12F0" w14:textId="77777777" w:rsidR="008C048C" w:rsidRDefault="008C048C" w:rsidP="0016116A">
      <w:pPr>
        <w:spacing w:after="0" w:line="240" w:lineRule="auto"/>
      </w:pPr>
      <w:r>
        <w:separator/>
      </w:r>
    </w:p>
  </w:footnote>
  <w:footnote w:type="continuationSeparator" w:id="0">
    <w:p w14:paraId="6BE34E94" w14:textId="77777777" w:rsidR="008C048C" w:rsidRDefault="008C048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022"/>
    <w:rsid w:val="00015062"/>
    <w:rsid w:val="0002381A"/>
    <w:rsid w:val="00027042"/>
    <w:rsid w:val="00027763"/>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D551A"/>
    <w:rsid w:val="000E04EF"/>
    <w:rsid w:val="000E1F16"/>
    <w:rsid w:val="000E2C85"/>
    <w:rsid w:val="000F7077"/>
    <w:rsid w:val="000F7AB5"/>
    <w:rsid w:val="001000B1"/>
    <w:rsid w:val="00103490"/>
    <w:rsid w:val="00113A3E"/>
    <w:rsid w:val="0011715B"/>
    <w:rsid w:val="00125663"/>
    <w:rsid w:val="001347FB"/>
    <w:rsid w:val="0013594D"/>
    <w:rsid w:val="00140002"/>
    <w:rsid w:val="00141DF4"/>
    <w:rsid w:val="00142756"/>
    <w:rsid w:val="00145628"/>
    <w:rsid w:val="0016116A"/>
    <w:rsid w:val="00183323"/>
    <w:rsid w:val="00185344"/>
    <w:rsid w:val="0019653F"/>
    <w:rsid w:val="001A099B"/>
    <w:rsid w:val="001A189D"/>
    <w:rsid w:val="001A61E9"/>
    <w:rsid w:val="001B5E0D"/>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0C0E"/>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13586"/>
    <w:rsid w:val="00321AC1"/>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30FC"/>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17266"/>
    <w:rsid w:val="00623F1B"/>
    <w:rsid w:val="00624B84"/>
    <w:rsid w:val="00627053"/>
    <w:rsid w:val="006463D9"/>
    <w:rsid w:val="00652743"/>
    <w:rsid w:val="00655850"/>
    <w:rsid w:val="0066223E"/>
    <w:rsid w:val="00664B96"/>
    <w:rsid w:val="00667AA8"/>
    <w:rsid w:val="006746F6"/>
    <w:rsid w:val="00681396"/>
    <w:rsid w:val="006831FE"/>
    <w:rsid w:val="0068778A"/>
    <w:rsid w:val="00687ACF"/>
    <w:rsid w:val="0069226C"/>
    <w:rsid w:val="006A5089"/>
    <w:rsid w:val="006B0BAB"/>
    <w:rsid w:val="006B4E5D"/>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2DF5"/>
    <w:rsid w:val="00835481"/>
    <w:rsid w:val="008357A8"/>
    <w:rsid w:val="00835E52"/>
    <w:rsid w:val="008374D5"/>
    <w:rsid w:val="0085045C"/>
    <w:rsid w:val="0085318D"/>
    <w:rsid w:val="008556ED"/>
    <w:rsid w:val="00856E9A"/>
    <w:rsid w:val="00860742"/>
    <w:rsid w:val="008628C5"/>
    <w:rsid w:val="00867171"/>
    <w:rsid w:val="00870DBE"/>
    <w:rsid w:val="00872565"/>
    <w:rsid w:val="008733A0"/>
    <w:rsid w:val="00874B6A"/>
    <w:rsid w:val="00876347"/>
    <w:rsid w:val="00877971"/>
    <w:rsid w:val="00880822"/>
    <w:rsid w:val="0088119C"/>
    <w:rsid w:val="00884302"/>
    <w:rsid w:val="0088480C"/>
    <w:rsid w:val="008A00FF"/>
    <w:rsid w:val="008A0FFE"/>
    <w:rsid w:val="008A43B4"/>
    <w:rsid w:val="008A51F4"/>
    <w:rsid w:val="008B089E"/>
    <w:rsid w:val="008B1DAB"/>
    <w:rsid w:val="008C048C"/>
    <w:rsid w:val="008C6BF5"/>
    <w:rsid w:val="008D2A4D"/>
    <w:rsid w:val="008D5C45"/>
    <w:rsid w:val="008D5F69"/>
    <w:rsid w:val="008E2C29"/>
    <w:rsid w:val="008E5036"/>
    <w:rsid w:val="008E7CB4"/>
    <w:rsid w:val="009000DD"/>
    <w:rsid w:val="00901692"/>
    <w:rsid w:val="0090214F"/>
    <w:rsid w:val="009034B5"/>
    <w:rsid w:val="00907B23"/>
    <w:rsid w:val="00912A2C"/>
    <w:rsid w:val="00921819"/>
    <w:rsid w:val="0092269F"/>
    <w:rsid w:val="00927CD0"/>
    <w:rsid w:val="00940854"/>
    <w:rsid w:val="009424A1"/>
    <w:rsid w:val="0096038A"/>
    <w:rsid w:val="009609EC"/>
    <w:rsid w:val="009711AF"/>
    <w:rsid w:val="00971678"/>
    <w:rsid w:val="00976869"/>
    <w:rsid w:val="009967A4"/>
    <w:rsid w:val="009A5003"/>
    <w:rsid w:val="009B447C"/>
    <w:rsid w:val="009B528B"/>
    <w:rsid w:val="009B6699"/>
    <w:rsid w:val="009C497B"/>
    <w:rsid w:val="009D0BE9"/>
    <w:rsid w:val="009E15F6"/>
    <w:rsid w:val="009E328D"/>
    <w:rsid w:val="009F6019"/>
    <w:rsid w:val="00A078E7"/>
    <w:rsid w:val="00A13F12"/>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5CD3"/>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0DD9"/>
    <w:rsid w:val="00D96993"/>
    <w:rsid w:val="00DB032D"/>
    <w:rsid w:val="00DB2CDF"/>
    <w:rsid w:val="00DB347E"/>
    <w:rsid w:val="00DC0ACF"/>
    <w:rsid w:val="00DD3BE6"/>
    <w:rsid w:val="00DD7E0D"/>
    <w:rsid w:val="00DE19A2"/>
    <w:rsid w:val="00DE5728"/>
    <w:rsid w:val="00DE64A6"/>
    <w:rsid w:val="00E17461"/>
    <w:rsid w:val="00E177D5"/>
    <w:rsid w:val="00E17D82"/>
    <w:rsid w:val="00E2350F"/>
    <w:rsid w:val="00E32258"/>
    <w:rsid w:val="00E3229F"/>
    <w:rsid w:val="00E32C5C"/>
    <w:rsid w:val="00E34024"/>
    <w:rsid w:val="00E35D73"/>
    <w:rsid w:val="00E43C86"/>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A14A0"/>
    <w:rsid w:val="00EB1BD3"/>
    <w:rsid w:val="00EB3439"/>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0640"/>
    <w:rsid w:val="00F776A5"/>
    <w:rsid w:val="00F84A14"/>
    <w:rsid w:val="00F8736A"/>
    <w:rsid w:val="00F9150D"/>
    <w:rsid w:val="00F939A8"/>
    <w:rsid w:val="00F97EE6"/>
    <w:rsid w:val="00FA2DF6"/>
    <w:rsid w:val="00FA38A2"/>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2018-12-17T12:56:00Z</cp:lastPrinted>
  <dcterms:created xsi:type="dcterms:W3CDTF">2025-02-15T18:48:00Z</dcterms:created>
  <dcterms:modified xsi:type="dcterms:W3CDTF">2025-02-28T14:22:00Z</dcterms:modified>
</cp:coreProperties>
</file>