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230D2B61" w:rsidR="005053D0" w:rsidRPr="00C20394" w:rsidRDefault="009E2579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</w:t>
      </w:r>
      <w:r>
        <w:rPr>
          <w:rFonts w:ascii="Arial" w:eastAsia="Calibri" w:hAnsi="Arial" w:cs="Arial"/>
          <w:b/>
          <w:sz w:val="32"/>
          <w:szCs w:val="32"/>
        </w:rPr>
        <w:t>H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 USLOV</w:t>
      </w:r>
      <w:r>
        <w:rPr>
          <w:rFonts w:ascii="Arial" w:eastAsia="Calibri" w:hAnsi="Arial" w:cs="Arial"/>
          <w:b/>
          <w:sz w:val="32"/>
          <w:szCs w:val="32"/>
        </w:rPr>
        <w:t>A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65ADCFF9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2261402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786ACE6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2D6586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2D6586" w:rsidRPr="002D6586">
              <w:rPr>
                <w:rFonts w:ascii="Arial" w:hAnsi="Arial" w:cs="Arial"/>
                <w:b/>
                <w:bCs/>
                <w:sz w:val="24"/>
                <w:szCs w:val="24"/>
              </w:rPr>
              <w:t>epokretn</w:t>
            </w:r>
            <w:r w:rsidR="00B131EA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2D6586" w:rsidRPr="002D65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privremen</w:t>
            </w:r>
            <w:r w:rsidR="00B131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og </w:t>
            </w:r>
            <w:r w:rsidR="002D6586" w:rsidRPr="002D6586">
              <w:rPr>
                <w:rFonts w:ascii="Arial" w:hAnsi="Arial" w:cs="Arial"/>
                <w:b/>
                <w:bCs/>
                <w:sz w:val="24"/>
                <w:szCs w:val="24"/>
              </w:rPr>
              <w:t>objekt</w:t>
            </w:r>
            <w:r w:rsidR="00B131E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2D6586" w:rsidRPr="002D65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3A19">
              <w:rPr>
                <w:rFonts w:ascii="Arial" w:hAnsi="Arial" w:cs="Arial"/>
                <w:b/>
                <w:bCs/>
                <w:sz w:val="24"/>
                <w:szCs w:val="24"/>
              </w:rPr>
              <w:t>sanitarni objekat</w:t>
            </w:r>
            <w:r w:rsidR="007332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D43153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6C23A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5D54B0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D43153"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B131EA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5D54B0">
              <w:rPr>
                <w:rFonts w:ascii="Arial" w:hAnsi="Arial" w:cs="Arial"/>
                <w:b/>
                <w:bCs/>
                <w:sz w:val="24"/>
                <w:szCs w:val="24"/>
              </w:rPr>
              <w:t>Ba</w:t>
            </w:r>
            <w:r w:rsidR="00D43153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469C0072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D43153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  <w:r w:rsidR="006C23A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6586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2D6586" w:rsidRPr="002D65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epokretni privremeni objekat </w:t>
            </w:r>
            <w:r w:rsidR="008A3A19">
              <w:rPr>
                <w:rFonts w:ascii="Arial" w:hAnsi="Arial" w:cs="Arial"/>
                <w:sz w:val="24"/>
                <w:szCs w:val="24"/>
              </w:rPr>
              <w:t>–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3A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sanitarni objekat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020B19" w14:textId="77777777" w:rsidR="0018018C" w:rsidRDefault="0018018C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227F2F" w14:textId="23E81F35" w:rsidR="00B72A9D" w:rsidRPr="00874B6A" w:rsidRDefault="000C2ED1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ED1">
              <w:rPr>
                <w:rFonts w:ascii="Arial" w:hAnsi="Arial" w:cs="Arial"/>
                <w:b/>
                <w:bCs/>
                <w:sz w:val="24"/>
                <w:szCs w:val="24"/>
              </w:rPr>
              <w:t>P = 36 m2</w:t>
            </w:r>
          </w:p>
          <w:p w14:paraId="56538148" w14:textId="77777777" w:rsidR="0018018C" w:rsidRDefault="0018018C" w:rsidP="009D48DE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F0F203" w14:textId="77777777" w:rsidR="0018018C" w:rsidRDefault="0018018C" w:rsidP="009D48DE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A77960" w14:textId="77777777" w:rsidR="0018018C" w:rsidRDefault="0018018C" w:rsidP="009D48DE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8BD189" w14:textId="77777777" w:rsidR="0018018C" w:rsidRDefault="0018018C" w:rsidP="009D48DE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BBC75D" w14:textId="3EF0ED51" w:rsidR="00E46A96" w:rsidRDefault="009C417A" w:rsidP="002D6586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9C417A">
              <w:rPr>
                <w:rFonts w:ascii="Arial" w:hAnsi="Arial" w:cs="Arial"/>
                <w:b/>
                <w:bCs/>
                <w:sz w:val="24"/>
                <w:szCs w:val="24"/>
              </w:rPr>
              <w:t>ostojeći armirano betonski zidani objekat Neophodno je pribaviti od Agencije za zaštitu prirode i životne sredine dozvolu za obavljanje radnji, aktivnosti i djelatnosti u zaštićenom području.</w:t>
            </w:r>
          </w:p>
          <w:p w14:paraId="48AF7116" w14:textId="77777777" w:rsidR="009C417A" w:rsidRDefault="009C417A" w:rsidP="002D658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8134E9" w14:textId="38708590" w:rsidR="002D6586" w:rsidRDefault="002D6586" w:rsidP="002D6586">
            <w:pPr>
              <w:suppressAutoHyphens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2D6586">
              <w:rPr>
                <w:rFonts w:ascii="Arial" w:hAnsi="Arial" w:cs="Arial"/>
                <w:sz w:val="24"/>
                <w:szCs w:val="24"/>
              </w:rPr>
              <w:t>anitarni objekat je nepokretni privremeni objekat koji je izgrađen od trajnih materijala i koji se gradi izvan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6586">
              <w:rPr>
                <w:rFonts w:ascii="Arial" w:hAnsi="Arial" w:cs="Arial"/>
                <w:sz w:val="24"/>
                <w:szCs w:val="24"/>
              </w:rPr>
              <w:t>pješčanog dijela kupališta.</w:t>
            </w:r>
            <w:r w:rsidRPr="002D658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036DE3A9" w14:textId="77777777" w:rsidR="002D6586" w:rsidRPr="002D6586" w:rsidRDefault="002D6586" w:rsidP="002D658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1422BF" w14:textId="13ED5922" w:rsidR="00393A44" w:rsidRPr="009D48DE" w:rsidRDefault="009D48DE" w:rsidP="002D658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8DE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9D48DE">
              <w:rPr>
                <w:rFonts w:ascii="Arial" w:hAnsi="Arial" w:cs="Arial"/>
                <w:sz w:val="24"/>
                <w:szCs w:val="24"/>
              </w:rPr>
              <w:t xml:space="preserve"> Tipski projekat, odnosno atest proizvođača.</w:t>
            </w:r>
          </w:p>
          <w:p w14:paraId="1A449269" w14:textId="77777777" w:rsidR="00393A44" w:rsidRDefault="00393A44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419A6A68" w14:textId="77777777" w:rsidR="00B131EA" w:rsidRPr="00B131EA" w:rsidRDefault="00B131EA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10CAAAB" w14:textId="150A8EF1" w:rsidR="00B131EA" w:rsidRDefault="00B131EA" w:rsidP="00B131E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31EA">
              <w:rPr>
                <w:rFonts w:ascii="Arial" w:hAnsi="Arial" w:cs="Arial"/>
                <w:sz w:val="24"/>
                <w:szCs w:val="24"/>
                <w:lang w:eastAsia="ar-SA"/>
              </w:rPr>
              <w:t>Tehnička rješenja  za privremene objekte koji imaju otpadne vode, a planirani su na lokacijama na kojima nije izgrađen javni kanalizacioni sistem i u zaštićenim područjima ili u neposrednoj blizini istog ili su te lokacije hidrološki direktno povezane sa morem i zonama sa zakonom zaštićenom vrstom Posedonia oceanica, su:</w:t>
            </w:r>
          </w:p>
          <w:p w14:paraId="31B3E26A" w14:textId="77777777" w:rsidR="0018018C" w:rsidRPr="00B131EA" w:rsidRDefault="0018018C" w:rsidP="00B131E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DFC34FE" w14:textId="45671AAF" w:rsidR="00B131EA" w:rsidRPr="00B131EA" w:rsidRDefault="004B0A93" w:rsidP="00B131E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B131EA" w:rsidRPr="00B131EA">
              <w:rPr>
                <w:rFonts w:ascii="Arial" w:hAnsi="Arial" w:cs="Arial"/>
                <w:sz w:val="24"/>
                <w:szCs w:val="24"/>
                <w:lang w:eastAsia="ar-SA"/>
              </w:rPr>
              <w:t>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5F89CA11" w14:textId="1F778CFC" w:rsidR="00B131EA" w:rsidRPr="00B131EA" w:rsidRDefault="00B131EA" w:rsidP="00B131E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31EA">
              <w:rPr>
                <w:rFonts w:ascii="Arial" w:hAnsi="Arial" w:cs="Arial"/>
                <w:sz w:val="24"/>
                <w:szCs w:val="24"/>
                <w:lang w:eastAsia="ar-SA"/>
              </w:rPr>
              <w:t>-vodonepropusna sabirna jama izgrađena od PP ili PE koja je 100% vodonepropusna i/ili (TIP 2)</w:t>
            </w:r>
          </w:p>
          <w:p w14:paraId="4419C731" w14:textId="4868581E" w:rsidR="00B131EA" w:rsidRPr="00B131EA" w:rsidRDefault="00B131EA" w:rsidP="00B131E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31EA">
              <w:rPr>
                <w:rFonts w:ascii="Arial" w:hAnsi="Arial" w:cs="Arial"/>
                <w:sz w:val="24"/>
                <w:szCs w:val="24"/>
                <w:lang w:eastAsia="ar-SA"/>
              </w:rPr>
              <w:t>-mobilni sanitarni blok (TIP 3)</w:t>
            </w:r>
          </w:p>
          <w:p w14:paraId="2BFB748D" w14:textId="77777777" w:rsidR="00B131EA" w:rsidRPr="00B131EA" w:rsidRDefault="00B131EA" w:rsidP="00B131E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8B2FF37" w14:textId="77777777" w:rsidR="00B131EA" w:rsidRPr="00B131EA" w:rsidRDefault="00B131EA" w:rsidP="00B131E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31EA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35F5D173" w14:textId="77777777" w:rsidR="00B131EA" w:rsidRPr="00B131EA" w:rsidRDefault="00B131EA" w:rsidP="00B131E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4F697FF" w14:textId="0F374B27" w:rsidR="00B131EA" w:rsidRDefault="00B131EA" w:rsidP="00B131E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31EA">
              <w:rPr>
                <w:rFonts w:ascii="Arial" w:hAnsi="Arial" w:cs="Arial"/>
                <w:sz w:val="24"/>
                <w:szCs w:val="24"/>
                <w:lang w:eastAsia="ar-SA"/>
              </w:rPr>
              <w:t>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</w:t>
            </w:r>
            <w:r w:rsidR="004B0A93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6D60B5AF" w14:textId="77777777" w:rsidR="004B0A93" w:rsidRPr="00B131EA" w:rsidRDefault="004B0A93" w:rsidP="00B131E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EF553A" w:rsidRDefault="00BE68C1" w:rsidP="00C5088C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6D7A45A5" w:rsidR="009000DD" w:rsidRPr="004B0A93" w:rsidRDefault="002D6586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2D65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epokretni privremeni objekat </w:t>
            </w:r>
            <w:r w:rsidR="001957D4">
              <w:rPr>
                <w:rFonts w:ascii="Arial" w:hAnsi="Arial" w:cs="Arial"/>
                <w:sz w:val="24"/>
                <w:szCs w:val="24"/>
              </w:rPr>
              <w:t>–</w:t>
            </w:r>
            <w:r w:rsidR="001957D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57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sanitarni objekat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E402B" w:rsidRPr="002E40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3477 </w:t>
            </w:r>
            <w:r w:rsidR="002E40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</w:t>
            </w:r>
            <w:r w:rsidR="002E402B" w:rsidRPr="002E402B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2E40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F5E44" w:rsidRPr="00CF5E44">
              <w:rPr>
                <w:rFonts w:ascii="Arial" w:hAnsi="Arial" w:cs="Arial"/>
                <w:b/>
                <w:bCs/>
                <w:sz w:val="24"/>
                <w:szCs w:val="24"/>
              </w:rPr>
              <w:t>Novi Bar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1668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</w:t>
            </w:r>
            <w:r w:rsidR="004B0A9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7B3552" w:rsidRDefault="00001EB3" w:rsidP="002D658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246846B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</w:t>
            </w:r>
            <w:r w:rsidR="006D7A85">
              <w:rPr>
                <w:rFonts w:ascii="Arial" w:hAnsi="Arial" w:cs="Arial"/>
                <w:bCs/>
                <w:sz w:val="24"/>
                <w:szCs w:val="24"/>
              </w:rPr>
              <w:t xml:space="preserve">dostaviti </w:t>
            </w:r>
            <w:r w:rsidR="006D7A85" w:rsidRPr="009D48DE">
              <w:rPr>
                <w:rFonts w:ascii="Arial" w:hAnsi="Arial" w:cs="Arial"/>
                <w:sz w:val="24"/>
                <w:szCs w:val="24"/>
              </w:rPr>
              <w:t>Tipski projekat, odnosno atest proizvođača.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2F9E1535" w:rsidR="00753FA7" w:rsidRPr="007B3552" w:rsidRDefault="007C0F9B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F9B">
              <w:rPr>
                <w:rFonts w:ascii="Arial" w:hAnsi="Arial" w:cs="Arial"/>
                <w:sz w:val="24"/>
                <w:szCs w:val="24"/>
              </w:rPr>
              <w:t xml:space="preserve">U skladu sa članom 87 Zakona o planiranju prostora i izgradnji objekata, neophodno je pribaviti Saglasnost na spoljni izgled privremenog objekta od strane </w:t>
            </w:r>
            <w:r w:rsidRPr="007C0F9B">
              <w:rPr>
                <w:rFonts w:ascii="Arial" w:hAnsi="Arial" w:cs="Arial"/>
                <w:b/>
                <w:sz w:val="24"/>
                <w:szCs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648742D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6D7A85" w:rsidRPr="00F166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Tipski projekat, </w:t>
            </w:r>
            <w:r w:rsidR="006D7A85" w:rsidRPr="00F1668E">
              <w:rPr>
                <w:rFonts w:ascii="Arial" w:hAnsi="Arial" w:cs="Arial"/>
                <w:sz w:val="24"/>
                <w:szCs w:val="24"/>
              </w:rPr>
              <w:t>odnosno</w:t>
            </w:r>
            <w:r w:rsidR="006D7A85" w:rsidRPr="00F166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atest proizvođača</w:t>
            </w:r>
            <w:r w:rsidR="006D7A85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0F31D7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801E5" w14:textId="77777777" w:rsidR="00FE0101" w:rsidRDefault="00FE0101" w:rsidP="0016116A">
      <w:pPr>
        <w:spacing w:after="0" w:line="240" w:lineRule="auto"/>
      </w:pPr>
      <w:r>
        <w:separator/>
      </w:r>
    </w:p>
  </w:endnote>
  <w:endnote w:type="continuationSeparator" w:id="0">
    <w:p w14:paraId="36149A1A" w14:textId="77777777" w:rsidR="00FE0101" w:rsidRDefault="00FE0101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78772" w14:textId="77777777" w:rsidR="00FE0101" w:rsidRDefault="00FE0101" w:rsidP="0016116A">
      <w:pPr>
        <w:spacing w:after="0" w:line="240" w:lineRule="auto"/>
      </w:pPr>
      <w:r>
        <w:separator/>
      </w:r>
    </w:p>
  </w:footnote>
  <w:footnote w:type="continuationSeparator" w:id="0">
    <w:p w14:paraId="47C1F474" w14:textId="77777777" w:rsidR="00FE0101" w:rsidRDefault="00FE0101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02373"/>
    <w:multiLevelType w:val="multilevel"/>
    <w:tmpl w:val="3788E2A8"/>
    <w:lvl w:ilvl="0">
      <w:start w:val="1"/>
      <w:numFmt w:val="bullet"/>
      <w:lvlText w:val="o"/>
      <w:lvlJc w:val="left"/>
      <w:pPr>
        <w:ind w:left="504" w:hanging="504"/>
      </w:pPr>
      <w:rPr>
        <w:rFonts w:ascii="Courier New" w:hAnsi="Courier New" w:cs="Courier New"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b/>
        <w:color w:val="403152" w:themeColor="accent4" w:themeShade="8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5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5884161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2ED1"/>
    <w:rsid w:val="000C5D38"/>
    <w:rsid w:val="000D293B"/>
    <w:rsid w:val="000D472C"/>
    <w:rsid w:val="000E04EF"/>
    <w:rsid w:val="000E1F16"/>
    <w:rsid w:val="000E2C85"/>
    <w:rsid w:val="000F31D7"/>
    <w:rsid w:val="000F7077"/>
    <w:rsid w:val="000F7AB5"/>
    <w:rsid w:val="001000B1"/>
    <w:rsid w:val="00100E4C"/>
    <w:rsid w:val="00103490"/>
    <w:rsid w:val="00113A3E"/>
    <w:rsid w:val="0011715B"/>
    <w:rsid w:val="00125663"/>
    <w:rsid w:val="001347FB"/>
    <w:rsid w:val="0013594D"/>
    <w:rsid w:val="00141DF4"/>
    <w:rsid w:val="0016116A"/>
    <w:rsid w:val="0016401C"/>
    <w:rsid w:val="0018018C"/>
    <w:rsid w:val="00185344"/>
    <w:rsid w:val="001957D4"/>
    <w:rsid w:val="0019653F"/>
    <w:rsid w:val="001A099B"/>
    <w:rsid w:val="001A189D"/>
    <w:rsid w:val="001A61E9"/>
    <w:rsid w:val="001C5C58"/>
    <w:rsid w:val="001D7599"/>
    <w:rsid w:val="001D7F69"/>
    <w:rsid w:val="001E0198"/>
    <w:rsid w:val="001E0A63"/>
    <w:rsid w:val="001E5F4F"/>
    <w:rsid w:val="001F6D4F"/>
    <w:rsid w:val="001F7695"/>
    <w:rsid w:val="002046B0"/>
    <w:rsid w:val="00207BDE"/>
    <w:rsid w:val="00212056"/>
    <w:rsid w:val="002122EA"/>
    <w:rsid w:val="002129AB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149C"/>
    <w:rsid w:val="002D239E"/>
    <w:rsid w:val="002D2754"/>
    <w:rsid w:val="002D4A01"/>
    <w:rsid w:val="002D6586"/>
    <w:rsid w:val="002E0A74"/>
    <w:rsid w:val="002E402B"/>
    <w:rsid w:val="002F2766"/>
    <w:rsid w:val="002F684A"/>
    <w:rsid w:val="002F7118"/>
    <w:rsid w:val="002F7135"/>
    <w:rsid w:val="003410F0"/>
    <w:rsid w:val="00345551"/>
    <w:rsid w:val="00350E83"/>
    <w:rsid w:val="0035673F"/>
    <w:rsid w:val="003610B5"/>
    <w:rsid w:val="00365D71"/>
    <w:rsid w:val="003770BA"/>
    <w:rsid w:val="00377CC8"/>
    <w:rsid w:val="003857D4"/>
    <w:rsid w:val="00392A78"/>
    <w:rsid w:val="00393A44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20D4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3C"/>
    <w:rsid w:val="004B0473"/>
    <w:rsid w:val="004B0A93"/>
    <w:rsid w:val="004B1914"/>
    <w:rsid w:val="004B2B22"/>
    <w:rsid w:val="004B49AC"/>
    <w:rsid w:val="004C492F"/>
    <w:rsid w:val="004C6A0C"/>
    <w:rsid w:val="004D3741"/>
    <w:rsid w:val="004D3A5C"/>
    <w:rsid w:val="004D5F23"/>
    <w:rsid w:val="004D7D9C"/>
    <w:rsid w:val="004E0782"/>
    <w:rsid w:val="004E395F"/>
    <w:rsid w:val="004E67F9"/>
    <w:rsid w:val="004F5821"/>
    <w:rsid w:val="00500AB3"/>
    <w:rsid w:val="005053D0"/>
    <w:rsid w:val="00513711"/>
    <w:rsid w:val="0052681D"/>
    <w:rsid w:val="00530127"/>
    <w:rsid w:val="00537B52"/>
    <w:rsid w:val="0055402A"/>
    <w:rsid w:val="00565D22"/>
    <w:rsid w:val="00575595"/>
    <w:rsid w:val="00581694"/>
    <w:rsid w:val="005821A1"/>
    <w:rsid w:val="00590869"/>
    <w:rsid w:val="005927F6"/>
    <w:rsid w:val="005A5F0F"/>
    <w:rsid w:val="005B1D64"/>
    <w:rsid w:val="005B5E10"/>
    <w:rsid w:val="005B5EEA"/>
    <w:rsid w:val="005B6A81"/>
    <w:rsid w:val="005C0561"/>
    <w:rsid w:val="005C0E0D"/>
    <w:rsid w:val="005C116F"/>
    <w:rsid w:val="005C7CBF"/>
    <w:rsid w:val="005D28C4"/>
    <w:rsid w:val="005D2DD2"/>
    <w:rsid w:val="005D54B0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0BAB"/>
    <w:rsid w:val="006B7566"/>
    <w:rsid w:val="006C23A6"/>
    <w:rsid w:val="006C31BC"/>
    <w:rsid w:val="006D43C7"/>
    <w:rsid w:val="006D4FE4"/>
    <w:rsid w:val="006D7A85"/>
    <w:rsid w:val="006E260E"/>
    <w:rsid w:val="006E302B"/>
    <w:rsid w:val="006E5718"/>
    <w:rsid w:val="006F12FF"/>
    <w:rsid w:val="006F1FD7"/>
    <w:rsid w:val="006F56B9"/>
    <w:rsid w:val="006F7CE9"/>
    <w:rsid w:val="007018AE"/>
    <w:rsid w:val="00703791"/>
    <w:rsid w:val="00704035"/>
    <w:rsid w:val="007124D5"/>
    <w:rsid w:val="0072176C"/>
    <w:rsid w:val="00727CDC"/>
    <w:rsid w:val="0073095C"/>
    <w:rsid w:val="00731288"/>
    <w:rsid w:val="00733230"/>
    <w:rsid w:val="00743DAA"/>
    <w:rsid w:val="0074450B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0F9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0742"/>
    <w:rsid w:val="00867171"/>
    <w:rsid w:val="00870DBE"/>
    <w:rsid w:val="00872565"/>
    <w:rsid w:val="008727A7"/>
    <w:rsid w:val="008733A0"/>
    <w:rsid w:val="00874B6A"/>
    <w:rsid w:val="00876347"/>
    <w:rsid w:val="00877971"/>
    <w:rsid w:val="00880822"/>
    <w:rsid w:val="0088119C"/>
    <w:rsid w:val="00884302"/>
    <w:rsid w:val="0088480C"/>
    <w:rsid w:val="008A00FF"/>
    <w:rsid w:val="008A3A19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1692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09EC"/>
    <w:rsid w:val="009711AF"/>
    <w:rsid w:val="00971678"/>
    <w:rsid w:val="00976869"/>
    <w:rsid w:val="009874BC"/>
    <w:rsid w:val="009967A4"/>
    <w:rsid w:val="009A5003"/>
    <w:rsid w:val="009B447C"/>
    <w:rsid w:val="009B6699"/>
    <w:rsid w:val="009C417A"/>
    <w:rsid w:val="009C497B"/>
    <w:rsid w:val="009D0BE9"/>
    <w:rsid w:val="009D48DE"/>
    <w:rsid w:val="009E15F6"/>
    <w:rsid w:val="009E2579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1944"/>
    <w:rsid w:val="00A837FC"/>
    <w:rsid w:val="00A83A97"/>
    <w:rsid w:val="00A905D8"/>
    <w:rsid w:val="00A93D7A"/>
    <w:rsid w:val="00A97F2B"/>
    <w:rsid w:val="00AB623E"/>
    <w:rsid w:val="00AC020C"/>
    <w:rsid w:val="00AC27C5"/>
    <w:rsid w:val="00AC34CF"/>
    <w:rsid w:val="00AE324B"/>
    <w:rsid w:val="00AE3C38"/>
    <w:rsid w:val="00AE5BAF"/>
    <w:rsid w:val="00AF0A1A"/>
    <w:rsid w:val="00B025EA"/>
    <w:rsid w:val="00B04183"/>
    <w:rsid w:val="00B131EA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088C"/>
    <w:rsid w:val="00C530D0"/>
    <w:rsid w:val="00C539FA"/>
    <w:rsid w:val="00C65E37"/>
    <w:rsid w:val="00C664AB"/>
    <w:rsid w:val="00C7478B"/>
    <w:rsid w:val="00C80838"/>
    <w:rsid w:val="00C85D5B"/>
    <w:rsid w:val="00CA1BD2"/>
    <w:rsid w:val="00CA2085"/>
    <w:rsid w:val="00CA292F"/>
    <w:rsid w:val="00CA2BCA"/>
    <w:rsid w:val="00CA4893"/>
    <w:rsid w:val="00CB6B6B"/>
    <w:rsid w:val="00CD2388"/>
    <w:rsid w:val="00CD2754"/>
    <w:rsid w:val="00CF331C"/>
    <w:rsid w:val="00CF5E44"/>
    <w:rsid w:val="00D02CE4"/>
    <w:rsid w:val="00D05329"/>
    <w:rsid w:val="00D2210A"/>
    <w:rsid w:val="00D251D8"/>
    <w:rsid w:val="00D2545C"/>
    <w:rsid w:val="00D3099B"/>
    <w:rsid w:val="00D3265C"/>
    <w:rsid w:val="00D37A30"/>
    <w:rsid w:val="00D43153"/>
    <w:rsid w:val="00D439A8"/>
    <w:rsid w:val="00D5511F"/>
    <w:rsid w:val="00D6001B"/>
    <w:rsid w:val="00D70F6B"/>
    <w:rsid w:val="00D82D12"/>
    <w:rsid w:val="00D8675A"/>
    <w:rsid w:val="00D90125"/>
    <w:rsid w:val="00D96993"/>
    <w:rsid w:val="00DA0C3A"/>
    <w:rsid w:val="00DA5BAB"/>
    <w:rsid w:val="00DB032D"/>
    <w:rsid w:val="00DB2CDF"/>
    <w:rsid w:val="00DB347E"/>
    <w:rsid w:val="00DC0ACF"/>
    <w:rsid w:val="00DD7E0D"/>
    <w:rsid w:val="00DE19A2"/>
    <w:rsid w:val="00DE5728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35D73"/>
    <w:rsid w:val="00E46A96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0B3F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668E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0101"/>
    <w:rsid w:val="00FE2ABD"/>
    <w:rsid w:val="00FE39A7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9</cp:revision>
  <cp:lastPrinted>2018-12-17T12:56:00Z</cp:lastPrinted>
  <dcterms:created xsi:type="dcterms:W3CDTF">2025-02-27T13:46:00Z</dcterms:created>
  <dcterms:modified xsi:type="dcterms:W3CDTF">2025-02-28T14:24:00Z</dcterms:modified>
</cp:coreProperties>
</file>