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844EF6" w14:textId="77777777" w:rsidR="00377CC8" w:rsidRPr="00781DF7" w:rsidRDefault="00377CC8" w:rsidP="00D5511F">
      <w:pPr>
        <w:spacing w:after="0" w:line="240" w:lineRule="auto"/>
        <w:jc w:val="center"/>
        <w:rPr>
          <w:rFonts w:ascii="Arial" w:eastAsia="Calibri" w:hAnsi="Arial" w:cs="Arial"/>
          <w:b/>
        </w:rPr>
      </w:pPr>
    </w:p>
    <w:p w14:paraId="17844EF7" w14:textId="77777777" w:rsidR="00C20394" w:rsidRPr="00781DF7" w:rsidRDefault="002A4955" w:rsidP="00D5511F">
      <w:pPr>
        <w:spacing w:after="0" w:line="240" w:lineRule="auto"/>
        <w:jc w:val="center"/>
        <w:rPr>
          <w:rFonts w:ascii="Arial" w:eastAsia="Calibri" w:hAnsi="Arial" w:cs="Arial"/>
          <w:b/>
        </w:rPr>
      </w:pPr>
      <w:r w:rsidRPr="00781DF7">
        <w:rPr>
          <w:rFonts w:ascii="Arial" w:eastAsia="Calibri" w:hAnsi="Arial" w:cs="Arial"/>
          <w:b/>
        </w:rPr>
        <w:t xml:space="preserve">  </w:t>
      </w:r>
    </w:p>
    <w:p w14:paraId="17844EF8" w14:textId="77777777" w:rsidR="00C20394" w:rsidRPr="00781DF7" w:rsidRDefault="00C20394" w:rsidP="00D5511F">
      <w:pPr>
        <w:spacing w:after="0" w:line="240" w:lineRule="auto"/>
        <w:jc w:val="center"/>
        <w:rPr>
          <w:rFonts w:ascii="Arial" w:eastAsia="Calibri" w:hAnsi="Arial" w:cs="Arial"/>
          <w:b/>
        </w:rPr>
      </w:pPr>
    </w:p>
    <w:p w14:paraId="17844EF9" w14:textId="77777777" w:rsidR="00C20394" w:rsidRPr="00781DF7" w:rsidRDefault="00C20394" w:rsidP="00D5511F">
      <w:pPr>
        <w:spacing w:after="0" w:line="240" w:lineRule="auto"/>
        <w:jc w:val="center"/>
        <w:rPr>
          <w:rFonts w:ascii="Arial" w:eastAsia="Calibri" w:hAnsi="Arial" w:cs="Arial"/>
          <w:b/>
        </w:rPr>
      </w:pPr>
    </w:p>
    <w:p w14:paraId="17844EFA" w14:textId="60A930DC" w:rsidR="005053D0" w:rsidRPr="00781DF7" w:rsidRDefault="002F41CB" w:rsidP="00D5511F">
      <w:pPr>
        <w:spacing w:after="0" w:line="240" w:lineRule="auto"/>
        <w:jc w:val="center"/>
        <w:rPr>
          <w:rFonts w:ascii="Arial" w:eastAsia="Calibri" w:hAnsi="Arial" w:cs="Arial"/>
          <w:b/>
          <w:sz w:val="28"/>
          <w:szCs w:val="28"/>
        </w:rPr>
      </w:pPr>
      <w:r>
        <w:rPr>
          <w:rFonts w:ascii="Arial" w:eastAsia="Calibri" w:hAnsi="Arial" w:cs="Arial"/>
          <w:b/>
          <w:sz w:val="28"/>
          <w:szCs w:val="28"/>
        </w:rPr>
        <w:t xml:space="preserve">NACRT </w:t>
      </w:r>
      <w:r w:rsidR="00743DAA" w:rsidRPr="00781DF7">
        <w:rPr>
          <w:rFonts w:ascii="Arial" w:eastAsia="Calibri" w:hAnsi="Arial" w:cs="Arial"/>
          <w:b/>
          <w:sz w:val="28"/>
          <w:szCs w:val="28"/>
        </w:rPr>
        <w:t xml:space="preserve">URBANISTIČKO </w:t>
      </w:r>
      <w:r w:rsidR="00294EBC" w:rsidRPr="00781DF7">
        <w:rPr>
          <w:rFonts w:ascii="Arial" w:eastAsia="Calibri" w:hAnsi="Arial" w:cs="Arial"/>
          <w:b/>
          <w:sz w:val="28"/>
          <w:szCs w:val="28"/>
        </w:rPr>
        <w:t xml:space="preserve">- </w:t>
      </w:r>
      <w:r w:rsidR="00743DAA" w:rsidRPr="00781DF7">
        <w:rPr>
          <w:rFonts w:ascii="Arial" w:eastAsia="Calibri" w:hAnsi="Arial" w:cs="Arial"/>
          <w:b/>
          <w:sz w:val="28"/>
          <w:szCs w:val="28"/>
        </w:rPr>
        <w:t>TEHNIČKI</w:t>
      </w:r>
      <w:r w:rsidR="00931241">
        <w:rPr>
          <w:rFonts w:ascii="Arial" w:eastAsia="Calibri" w:hAnsi="Arial" w:cs="Arial"/>
          <w:b/>
          <w:sz w:val="28"/>
          <w:szCs w:val="28"/>
        </w:rPr>
        <w:t>H</w:t>
      </w:r>
      <w:r w:rsidR="00743DAA" w:rsidRPr="00781DF7">
        <w:rPr>
          <w:rFonts w:ascii="Arial" w:eastAsia="Calibri" w:hAnsi="Arial" w:cs="Arial"/>
          <w:b/>
          <w:sz w:val="28"/>
          <w:szCs w:val="28"/>
        </w:rPr>
        <w:t xml:space="preserve"> USLOV</w:t>
      </w:r>
      <w:r w:rsidR="00931241">
        <w:rPr>
          <w:rFonts w:ascii="Arial" w:eastAsia="Calibri" w:hAnsi="Arial" w:cs="Arial"/>
          <w:b/>
          <w:sz w:val="28"/>
          <w:szCs w:val="28"/>
        </w:rPr>
        <w:t>A</w:t>
      </w:r>
    </w:p>
    <w:p w14:paraId="17844EFB" w14:textId="77777777" w:rsidR="00377CC8" w:rsidRPr="00781DF7" w:rsidRDefault="00377CC8" w:rsidP="00D5511F">
      <w:pPr>
        <w:spacing w:after="0" w:line="240" w:lineRule="auto"/>
        <w:jc w:val="center"/>
        <w:rPr>
          <w:rFonts w:ascii="Arial" w:eastAsia="Calibri" w:hAnsi="Arial" w:cs="Arial"/>
          <w:b/>
        </w:rPr>
      </w:pPr>
    </w:p>
    <w:tbl>
      <w:tblPr>
        <w:tblStyle w:val="TableGrid"/>
        <w:tblW w:w="9918" w:type="dxa"/>
        <w:jc w:val="center"/>
        <w:tblLayout w:type="fixed"/>
        <w:tblLook w:val="04A0" w:firstRow="1" w:lastRow="0" w:firstColumn="1" w:lastColumn="0" w:noHBand="0" w:noVBand="1"/>
      </w:tblPr>
      <w:tblGrid>
        <w:gridCol w:w="1087"/>
        <w:gridCol w:w="4693"/>
        <w:gridCol w:w="71"/>
        <w:gridCol w:w="4067"/>
      </w:tblGrid>
      <w:tr w:rsidR="007B3552" w:rsidRPr="00781DF7" w14:paraId="17844F07" w14:textId="77777777" w:rsidTr="008E7CB4">
        <w:trPr>
          <w:trHeight w:val="517"/>
          <w:jc w:val="center"/>
        </w:trPr>
        <w:tc>
          <w:tcPr>
            <w:tcW w:w="1087" w:type="dxa"/>
            <w:vMerge w:val="restart"/>
            <w:noWrap/>
            <w:vAlign w:val="center"/>
            <w:hideMark/>
          </w:tcPr>
          <w:p w14:paraId="17844EFC" w14:textId="77777777" w:rsidR="00727CDC" w:rsidRPr="00781DF7" w:rsidRDefault="00F939A8" w:rsidP="00F939A8">
            <w:pPr>
              <w:tabs>
                <w:tab w:val="left" w:pos="6915"/>
              </w:tabs>
              <w:rPr>
                <w:rFonts w:ascii="Arial" w:hAnsi="Arial" w:cs="Arial"/>
                <w:sz w:val="22"/>
                <w:szCs w:val="22"/>
              </w:rPr>
            </w:pPr>
            <w:r w:rsidRPr="00781DF7">
              <w:rPr>
                <w:rFonts w:ascii="Arial" w:hAnsi="Arial" w:cs="Arial"/>
                <w:sz w:val="22"/>
                <w:szCs w:val="22"/>
              </w:rPr>
              <w:t xml:space="preserve">      1.</w:t>
            </w:r>
          </w:p>
        </w:tc>
        <w:tc>
          <w:tcPr>
            <w:tcW w:w="4764" w:type="dxa"/>
            <w:gridSpan w:val="2"/>
            <w:vMerge w:val="restart"/>
            <w:vAlign w:val="center"/>
            <w:hideMark/>
          </w:tcPr>
          <w:p w14:paraId="17844EFD" w14:textId="77777777" w:rsidR="0006446D" w:rsidRPr="00781DF7" w:rsidRDefault="0006446D" w:rsidP="003610B5">
            <w:pPr>
              <w:tabs>
                <w:tab w:val="left" w:pos="6915"/>
              </w:tabs>
              <w:spacing w:before="240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781DF7">
              <w:rPr>
                <w:rFonts w:ascii="Arial" w:hAnsi="Arial" w:cs="Arial"/>
                <w:b/>
                <w:bCs/>
                <w:sz w:val="22"/>
                <w:szCs w:val="22"/>
              </w:rPr>
              <w:t>CRNA GORA</w:t>
            </w:r>
          </w:p>
          <w:p w14:paraId="17844EFE" w14:textId="77777777" w:rsidR="00727CDC" w:rsidRPr="00781DF7" w:rsidRDefault="00F0592E" w:rsidP="003610B5">
            <w:pPr>
              <w:tabs>
                <w:tab w:val="left" w:pos="6915"/>
              </w:tabs>
              <w:spacing w:before="240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781DF7">
              <w:rPr>
                <w:rFonts w:ascii="Arial" w:hAnsi="Arial" w:cs="Arial"/>
                <w:b/>
                <w:bCs/>
                <w:sz w:val="22"/>
                <w:szCs w:val="22"/>
              </w:rPr>
              <w:t>JAVNO PREDUZEĆE ZA UPRAVLJANJE MORSKIM DOBROM CRNE GORE</w:t>
            </w:r>
          </w:p>
          <w:p w14:paraId="17844EFF" w14:textId="77777777" w:rsidR="009B6699" w:rsidRPr="00781DF7" w:rsidRDefault="009B6699" w:rsidP="005053D0">
            <w:pPr>
              <w:tabs>
                <w:tab w:val="left" w:pos="6915"/>
              </w:tabs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  <w:p w14:paraId="17844F00" w14:textId="77777777" w:rsidR="0006446D" w:rsidRPr="00781DF7" w:rsidRDefault="0006446D" w:rsidP="009B6699">
            <w:pPr>
              <w:tabs>
                <w:tab w:val="left" w:pos="6915"/>
              </w:tabs>
              <w:jc w:val="both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  <w:p w14:paraId="17844F01" w14:textId="173C18B4" w:rsidR="009B6699" w:rsidRPr="00781DF7" w:rsidRDefault="0006446D" w:rsidP="009B6699">
            <w:pPr>
              <w:tabs>
                <w:tab w:val="left" w:pos="6915"/>
              </w:tabs>
              <w:jc w:val="both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781DF7">
              <w:rPr>
                <w:rFonts w:ascii="Arial" w:hAnsi="Arial" w:cs="Arial"/>
                <w:b/>
                <w:bCs/>
                <w:sz w:val="22"/>
                <w:szCs w:val="22"/>
              </w:rPr>
              <w:t>Broj:</w:t>
            </w:r>
          </w:p>
          <w:p w14:paraId="17844F02" w14:textId="3055F136" w:rsidR="009B6699" w:rsidRPr="00781DF7" w:rsidRDefault="00435883" w:rsidP="002D2754">
            <w:pPr>
              <w:tabs>
                <w:tab w:val="left" w:pos="6915"/>
              </w:tabs>
              <w:rPr>
                <w:rFonts w:ascii="Arial" w:hAnsi="Arial" w:cs="Arial"/>
                <w:bCs/>
                <w:sz w:val="22"/>
                <w:szCs w:val="22"/>
              </w:rPr>
            </w:pPr>
            <w:r w:rsidRPr="00781DF7">
              <w:rPr>
                <w:rFonts w:ascii="Arial" w:hAnsi="Arial" w:cs="Arial"/>
                <w:b/>
                <w:bCs/>
                <w:sz w:val="22"/>
                <w:szCs w:val="22"/>
              </w:rPr>
              <w:t>Budva</w:t>
            </w:r>
            <w:r w:rsidR="0006446D" w:rsidRPr="00781DF7">
              <w:rPr>
                <w:rFonts w:ascii="Arial" w:hAnsi="Arial" w:cs="Arial"/>
                <w:b/>
                <w:bCs/>
                <w:sz w:val="22"/>
                <w:szCs w:val="22"/>
              </w:rPr>
              <w:t>,</w:t>
            </w:r>
            <w:r w:rsidR="008D5F69" w:rsidRPr="00781DF7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</w:t>
            </w:r>
            <w:r w:rsidR="00931241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.............. </w:t>
            </w:r>
            <w:r w:rsidR="002A3990" w:rsidRPr="00781DF7">
              <w:rPr>
                <w:rFonts w:ascii="Arial" w:hAnsi="Arial" w:cs="Arial"/>
                <w:b/>
                <w:bCs/>
                <w:sz w:val="22"/>
                <w:szCs w:val="22"/>
              </w:rPr>
              <w:t>202</w:t>
            </w:r>
            <w:r w:rsidR="00931241">
              <w:rPr>
                <w:rFonts w:ascii="Arial" w:hAnsi="Arial" w:cs="Arial"/>
                <w:b/>
                <w:bCs/>
                <w:sz w:val="22"/>
                <w:szCs w:val="22"/>
              </w:rPr>
              <w:t>6</w:t>
            </w:r>
            <w:r w:rsidR="002A3990" w:rsidRPr="00781DF7">
              <w:rPr>
                <w:rFonts w:ascii="Arial" w:hAnsi="Arial" w:cs="Arial"/>
                <w:b/>
                <w:bCs/>
                <w:sz w:val="22"/>
                <w:szCs w:val="22"/>
              </w:rPr>
              <w:t>.godine</w:t>
            </w:r>
          </w:p>
        </w:tc>
        <w:tc>
          <w:tcPr>
            <w:tcW w:w="4067" w:type="dxa"/>
            <w:vMerge w:val="restart"/>
            <w:noWrap/>
            <w:hideMark/>
          </w:tcPr>
          <w:p w14:paraId="17844F03" w14:textId="77777777" w:rsidR="0006446D" w:rsidRPr="00781DF7" w:rsidRDefault="0006446D" w:rsidP="005053D0">
            <w:pPr>
              <w:tabs>
                <w:tab w:val="left" w:pos="6915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14:paraId="17844F04" w14:textId="77777777" w:rsidR="00435883" w:rsidRPr="00781DF7" w:rsidRDefault="00435883" w:rsidP="005053D0">
            <w:pPr>
              <w:tabs>
                <w:tab w:val="left" w:pos="6915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14:paraId="17844F05" w14:textId="77777777" w:rsidR="00435883" w:rsidRPr="00781DF7" w:rsidRDefault="00435883" w:rsidP="00435883">
            <w:pPr>
              <w:tabs>
                <w:tab w:val="left" w:pos="6915"/>
              </w:tabs>
              <w:rPr>
                <w:rFonts w:ascii="Arial" w:hAnsi="Arial" w:cs="Arial"/>
                <w:sz w:val="22"/>
                <w:szCs w:val="22"/>
              </w:rPr>
            </w:pPr>
          </w:p>
          <w:p w14:paraId="17844F06" w14:textId="77777777" w:rsidR="00727CDC" w:rsidRPr="00781DF7" w:rsidRDefault="00435883" w:rsidP="005053D0">
            <w:pPr>
              <w:tabs>
                <w:tab w:val="left" w:pos="6915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81DF7">
              <w:rPr>
                <w:rFonts w:ascii="Arial" w:eastAsiaTheme="minorHAnsi" w:hAnsi="Arial" w:cs="Arial"/>
                <w:sz w:val="22"/>
                <w:szCs w:val="22"/>
              </w:rPr>
              <w:object w:dxaOrig="7398" w:dyaOrig="3173" w14:anchorId="17844FF2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136.2pt;height:64.8pt" o:ole="">
                  <v:imagedata r:id="rId8" o:title=""/>
                </v:shape>
                <o:OLEObject Type="Embed" ProgID="CorelDRAW.Graphic.9" ShapeID="_x0000_i1025" DrawAspect="Content" ObjectID="_1844502554" r:id="rId9"/>
              </w:object>
            </w:r>
          </w:p>
        </w:tc>
      </w:tr>
      <w:tr w:rsidR="007B3552" w:rsidRPr="00781DF7" w14:paraId="17844F0B" w14:textId="77777777" w:rsidTr="008E7CB4">
        <w:trPr>
          <w:trHeight w:val="317"/>
          <w:jc w:val="center"/>
        </w:trPr>
        <w:tc>
          <w:tcPr>
            <w:tcW w:w="1087" w:type="dxa"/>
            <w:vMerge/>
            <w:vAlign w:val="center"/>
            <w:hideMark/>
          </w:tcPr>
          <w:p w14:paraId="17844F08" w14:textId="77777777" w:rsidR="00727CDC" w:rsidRPr="00781DF7" w:rsidRDefault="00727CDC" w:rsidP="005053D0">
            <w:pPr>
              <w:pStyle w:val="ListParagraph"/>
              <w:numPr>
                <w:ilvl w:val="0"/>
                <w:numId w:val="2"/>
              </w:numPr>
              <w:tabs>
                <w:tab w:val="left" w:pos="6915"/>
              </w:tabs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764" w:type="dxa"/>
            <w:gridSpan w:val="2"/>
            <w:vMerge/>
            <w:hideMark/>
          </w:tcPr>
          <w:p w14:paraId="17844F09" w14:textId="77777777" w:rsidR="00727CDC" w:rsidRPr="00781DF7" w:rsidRDefault="00727CDC" w:rsidP="005053D0">
            <w:pPr>
              <w:tabs>
                <w:tab w:val="left" w:pos="6915"/>
              </w:tabs>
              <w:jc w:val="both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4067" w:type="dxa"/>
            <w:vMerge/>
            <w:hideMark/>
          </w:tcPr>
          <w:p w14:paraId="17844F0A" w14:textId="77777777" w:rsidR="00727CDC" w:rsidRPr="00781DF7" w:rsidRDefault="00727CDC" w:rsidP="005053D0">
            <w:pPr>
              <w:tabs>
                <w:tab w:val="left" w:pos="6915"/>
              </w:tabs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7B3552" w:rsidRPr="00781DF7" w14:paraId="17844F0F" w14:textId="77777777" w:rsidTr="008E7CB4">
        <w:trPr>
          <w:trHeight w:val="317"/>
          <w:jc w:val="center"/>
        </w:trPr>
        <w:tc>
          <w:tcPr>
            <w:tcW w:w="1087" w:type="dxa"/>
            <w:vMerge/>
            <w:vAlign w:val="center"/>
            <w:hideMark/>
          </w:tcPr>
          <w:p w14:paraId="17844F0C" w14:textId="77777777" w:rsidR="00727CDC" w:rsidRPr="00781DF7" w:rsidRDefault="00727CDC" w:rsidP="005053D0">
            <w:pPr>
              <w:pStyle w:val="ListParagraph"/>
              <w:numPr>
                <w:ilvl w:val="0"/>
                <w:numId w:val="2"/>
              </w:numPr>
              <w:tabs>
                <w:tab w:val="left" w:pos="6915"/>
              </w:tabs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764" w:type="dxa"/>
            <w:gridSpan w:val="2"/>
            <w:vMerge/>
            <w:hideMark/>
          </w:tcPr>
          <w:p w14:paraId="17844F0D" w14:textId="77777777" w:rsidR="00727CDC" w:rsidRPr="00781DF7" w:rsidRDefault="00727CDC" w:rsidP="005053D0">
            <w:pPr>
              <w:tabs>
                <w:tab w:val="left" w:pos="6915"/>
              </w:tabs>
              <w:jc w:val="both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4067" w:type="dxa"/>
            <w:vMerge/>
            <w:hideMark/>
          </w:tcPr>
          <w:p w14:paraId="17844F0E" w14:textId="77777777" w:rsidR="00727CDC" w:rsidRPr="00781DF7" w:rsidRDefault="00727CDC" w:rsidP="005053D0">
            <w:pPr>
              <w:tabs>
                <w:tab w:val="left" w:pos="6915"/>
              </w:tabs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7B3552" w:rsidRPr="00781DF7" w14:paraId="17844F13" w14:textId="77777777" w:rsidTr="008E7CB4">
        <w:trPr>
          <w:trHeight w:val="317"/>
          <w:jc w:val="center"/>
        </w:trPr>
        <w:tc>
          <w:tcPr>
            <w:tcW w:w="1087" w:type="dxa"/>
            <w:vMerge/>
            <w:vAlign w:val="center"/>
            <w:hideMark/>
          </w:tcPr>
          <w:p w14:paraId="17844F10" w14:textId="77777777" w:rsidR="00727CDC" w:rsidRPr="00781DF7" w:rsidRDefault="00727CDC" w:rsidP="005053D0">
            <w:pPr>
              <w:pStyle w:val="ListParagraph"/>
              <w:numPr>
                <w:ilvl w:val="0"/>
                <w:numId w:val="2"/>
              </w:numPr>
              <w:tabs>
                <w:tab w:val="left" w:pos="6915"/>
              </w:tabs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764" w:type="dxa"/>
            <w:gridSpan w:val="2"/>
            <w:vMerge/>
            <w:hideMark/>
          </w:tcPr>
          <w:p w14:paraId="17844F11" w14:textId="77777777" w:rsidR="00727CDC" w:rsidRPr="00781DF7" w:rsidRDefault="00727CDC" w:rsidP="005053D0">
            <w:pPr>
              <w:tabs>
                <w:tab w:val="left" w:pos="6915"/>
              </w:tabs>
              <w:jc w:val="both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4067" w:type="dxa"/>
            <w:vMerge/>
            <w:hideMark/>
          </w:tcPr>
          <w:p w14:paraId="17844F12" w14:textId="77777777" w:rsidR="00727CDC" w:rsidRPr="00781DF7" w:rsidRDefault="00727CDC" w:rsidP="005053D0">
            <w:pPr>
              <w:tabs>
                <w:tab w:val="left" w:pos="6915"/>
              </w:tabs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7B3552" w:rsidRPr="00781DF7" w14:paraId="17844F17" w14:textId="77777777" w:rsidTr="00781DF7">
        <w:trPr>
          <w:trHeight w:val="1135"/>
          <w:jc w:val="center"/>
        </w:trPr>
        <w:tc>
          <w:tcPr>
            <w:tcW w:w="1087" w:type="dxa"/>
            <w:vMerge/>
            <w:vAlign w:val="center"/>
            <w:hideMark/>
          </w:tcPr>
          <w:p w14:paraId="17844F14" w14:textId="77777777" w:rsidR="00727CDC" w:rsidRPr="00781DF7" w:rsidRDefault="00727CDC" w:rsidP="005053D0">
            <w:pPr>
              <w:pStyle w:val="ListParagraph"/>
              <w:numPr>
                <w:ilvl w:val="0"/>
                <w:numId w:val="2"/>
              </w:numPr>
              <w:tabs>
                <w:tab w:val="left" w:pos="6915"/>
              </w:tabs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764" w:type="dxa"/>
            <w:gridSpan w:val="2"/>
            <w:vMerge/>
            <w:hideMark/>
          </w:tcPr>
          <w:p w14:paraId="17844F15" w14:textId="77777777" w:rsidR="00727CDC" w:rsidRPr="00781DF7" w:rsidRDefault="00727CDC" w:rsidP="005053D0">
            <w:pPr>
              <w:tabs>
                <w:tab w:val="left" w:pos="6915"/>
              </w:tabs>
              <w:jc w:val="both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4067" w:type="dxa"/>
            <w:vMerge/>
            <w:hideMark/>
          </w:tcPr>
          <w:p w14:paraId="17844F16" w14:textId="77777777" w:rsidR="00727CDC" w:rsidRPr="00781DF7" w:rsidRDefault="00727CDC" w:rsidP="005053D0">
            <w:pPr>
              <w:tabs>
                <w:tab w:val="left" w:pos="6915"/>
              </w:tabs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7B3552" w:rsidRPr="00781DF7" w14:paraId="17844F1C" w14:textId="77777777" w:rsidTr="008E7CB4">
        <w:trPr>
          <w:trHeight w:val="702"/>
          <w:jc w:val="center"/>
        </w:trPr>
        <w:tc>
          <w:tcPr>
            <w:tcW w:w="1087" w:type="dxa"/>
            <w:noWrap/>
            <w:vAlign w:val="center"/>
            <w:hideMark/>
          </w:tcPr>
          <w:p w14:paraId="17844F1A" w14:textId="77777777" w:rsidR="00727CDC" w:rsidRPr="00781DF7" w:rsidRDefault="00F939A8" w:rsidP="00F939A8">
            <w:pPr>
              <w:tabs>
                <w:tab w:val="left" w:pos="6915"/>
              </w:tabs>
              <w:rPr>
                <w:rFonts w:ascii="Arial" w:hAnsi="Arial" w:cs="Arial"/>
                <w:sz w:val="22"/>
                <w:szCs w:val="22"/>
              </w:rPr>
            </w:pPr>
            <w:r w:rsidRPr="00781DF7">
              <w:rPr>
                <w:rFonts w:ascii="Arial" w:hAnsi="Arial" w:cs="Arial"/>
                <w:sz w:val="22"/>
                <w:szCs w:val="22"/>
              </w:rPr>
              <w:t xml:space="preserve">      2.</w:t>
            </w:r>
          </w:p>
        </w:tc>
        <w:tc>
          <w:tcPr>
            <w:tcW w:w="8831" w:type="dxa"/>
            <w:gridSpan w:val="3"/>
            <w:vAlign w:val="center"/>
            <w:hideMark/>
          </w:tcPr>
          <w:p w14:paraId="17844F1B" w14:textId="5F19AC94" w:rsidR="00727CDC" w:rsidRPr="00781DF7" w:rsidRDefault="005B2D9D" w:rsidP="00D439A8">
            <w:pPr>
              <w:jc w:val="both"/>
              <w:rPr>
                <w:rFonts w:ascii="Arial" w:hAnsi="Arial" w:cs="Arial"/>
                <w:bCs/>
                <w:sz w:val="22"/>
                <w:szCs w:val="22"/>
              </w:rPr>
            </w:pPr>
            <w:r w:rsidRPr="00781DF7">
              <w:rPr>
                <w:rFonts w:ascii="Arial" w:hAnsi="Arial" w:cs="Arial"/>
                <w:b/>
                <w:sz w:val="22"/>
                <w:szCs w:val="22"/>
              </w:rPr>
              <w:t>JAVNO PREDUZEĆE ZA UPRAVLJANJE MORSKIM DOBROM CRNE GORE - BUDVA</w:t>
            </w:r>
            <w:r w:rsidRPr="00781DF7">
              <w:rPr>
                <w:rFonts w:ascii="Arial" w:hAnsi="Arial" w:cs="Arial"/>
                <w:bCs/>
                <w:sz w:val="22"/>
                <w:szCs w:val="22"/>
              </w:rPr>
              <w:t xml:space="preserve"> </w:t>
            </w:r>
            <w:r w:rsidR="005C67D0" w:rsidRPr="005C67D0">
              <w:rPr>
                <w:rFonts w:ascii="Arial" w:hAnsi="Arial" w:cs="Arial"/>
                <w:bCs/>
                <w:sz w:val="22"/>
                <w:szCs w:val="22"/>
              </w:rPr>
              <w:t>na osnovu člana 1 Uredbe o povjeravanju dijela poslova iz nadležnosti Ministarstva prostornog planiranja, urbanizma i državne imovine Javnom preduzeću za upravljanje morskim dobrom i Javnom preduzeću nacionalni parkovi Crne Gore, broj 10-332/24-4577 od 02.08.2024. godine („Službeni list Crne Gore“, br. 076/24 od 02.08.2024), kao i Uredbe o izmjeni Uredbe o povjeravanju dijela poslova Ministarstva prostornog planiranja, urbanizma i državne imovine Javnom preduzeću za upravljanje morskim dobrom Crne Gore i Javnom preduzeću za nacionalne parkove Crne Gore, broj 10-332/24-7334/2 od 24.12.2024. godine („Službeni list Crne Gore“, br. 128/2024 od 31.12.2024), Izmjena i dopuna Programa privremenih objekata u zoni morskog dobra za period 2024–2028, broj 04-332/26-1252/197 od 12.05.2026. godine, kao i u skladu sa članovima 8 i 163 Zakona o izgradnji objekata („Službeni list Crne Gore“, br. 19/25) i Zakona o izmjenama i dopunama Zakona o izgradnji objekata („Službeni list Crne Gore“, br. 92/25), Zakona o uređenju prostora („Službeni list Crne Gore“, br. 043/18, 076/18, 076/19, 009/24, 28/24) i člana 7. Zakona o morskom dobru („Službeni list RCG“, br. 14/92), izdaje:</w:t>
            </w:r>
          </w:p>
        </w:tc>
      </w:tr>
      <w:tr w:rsidR="007B3552" w:rsidRPr="00781DF7" w14:paraId="17844F1F" w14:textId="77777777" w:rsidTr="008E7CB4">
        <w:trPr>
          <w:trHeight w:val="315"/>
          <w:jc w:val="center"/>
        </w:trPr>
        <w:tc>
          <w:tcPr>
            <w:tcW w:w="1087" w:type="dxa"/>
            <w:vMerge w:val="restart"/>
            <w:noWrap/>
            <w:vAlign w:val="center"/>
            <w:hideMark/>
          </w:tcPr>
          <w:p w14:paraId="17844F1D" w14:textId="77777777" w:rsidR="00727CDC" w:rsidRPr="00781DF7" w:rsidRDefault="00F939A8" w:rsidP="00F939A8">
            <w:pPr>
              <w:tabs>
                <w:tab w:val="left" w:pos="6915"/>
              </w:tabs>
              <w:rPr>
                <w:rFonts w:ascii="Arial" w:hAnsi="Arial" w:cs="Arial"/>
                <w:sz w:val="22"/>
                <w:szCs w:val="22"/>
              </w:rPr>
            </w:pPr>
            <w:r w:rsidRPr="00781DF7">
              <w:rPr>
                <w:rFonts w:ascii="Arial" w:hAnsi="Arial" w:cs="Arial"/>
                <w:sz w:val="22"/>
                <w:szCs w:val="22"/>
              </w:rPr>
              <w:t xml:space="preserve">      3.</w:t>
            </w:r>
          </w:p>
        </w:tc>
        <w:tc>
          <w:tcPr>
            <w:tcW w:w="8831" w:type="dxa"/>
            <w:gridSpan w:val="3"/>
            <w:noWrap/>
            <w:vAlign w:val="center"/>
            <w:hideMark/>
          </w:tcPr>
          <w:p w14:paraId="17844F1E" w14:textId="6D3686CE" w:rsidR="00727CDC" w:rsidRPr="00781DF7" w:rsidRDefault="00727CDC" w:rsidP="00350E83">
            <w:pPr>
              <w:tabs>
                <w:tab w:val="left" w:pos="6915"/>
              </w:tabs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781DF7">
              <w:rPr>
                <w:rFonts w:ascii="Arial" w:hAnsi="Arial" w:cs="Arial"/>
                <w:b/>
                <w:bCs/>
                <w:sz w:val="22"/>
                <w:szCs w:val="22"/>
              </w:rPr>
              <w:t>URBANISTIČKO-TEHNIČKE USLOVE</w:t>
            </w:r>
          </w:p>
        </w:tc>
      </w:tr>
      <w:tr w:rsidR="007B3552" w:rsidRPr="00781DF7" w14:paraId="17844F22" w14:textId="77777777" w:rsidTr="008E7CB4">
        <w:trPr>
          <w:trHeight w:val="300"/>
          <w:jc w:val="center"/>
        </w:trPr>
        <w:tc>
          <w:tcPr>
            <w:tcW w:w="1087" w:type="dxa"/>
            <w:vMerge/>
            <w:vAlign w:val="center"/>
            <w:hideMark/>
          </w:tcPr>
          <w:p w14:paraId="17844F20" w14:textId="77777777" w:rsidR="00727CDC" w:rsidRPr="00781DF7" w:rsidRDefault="00727CDC" w:rsidP="005053D0">
            <w:pPr>
              <w:pStyle w:val="ListParagraph"/>
              <w:numPr>
                <w:ilvl w:val="0"/>
                <w:numId w:val="2"/>
              </w:numPr>
              <w:tabs>
                <w:tab w:val="left" w:pos="6915"/>
              </w:tabs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831" w:type="dxa"/>
            <w:gridSpan w:val="3"/>
            <w:noWrap/>
            <w:vAlign w:val="center"/>
            <w:hideMark/>
          </w:tcPr>
          <w:p w14:paraId="17844F21" w14:textId="77777777" w:rsidR="00727CDC" w:rsidRPr="00781DF7" w:rsidRDefault="00727CDC" w:rsidP="00350E83">
            <w:pPr>
              <w:tabs>
                <w:tab w:val="left" w:pos="6915"/>
              </w:tabs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781DF7">
              <w:rPr>
                <w:rFonts w:ascii="Arial" w:hAnsi="Arial" w:cs="Arial"/>
                <w:b/>
                <w:bCs/>
                <w:sz w:val="22"/>
                <w:szCs w:val="22"/>
              </w:rPr>
              <w:t>za izradu tehničke dokumentacije</w:t>
            </w:r>
          </w:p>
        </w:tc>
      </w:tr>
      <w:tr w:rsidR="007B3552" w:rsidRPr="00781DF7" w14:paraId="17844F25" w14:textId="77777777" w:rsidTr="008E7CB4">
        <w:trPr>
          <w:trHeight w:val="737"/>
          <w:jc w:val="center"/>
        </w:trPr>
        <w:tc>
          <w:tcPr>
            <w:tcW w:w="1087" w:type="dxa"/>
            <w:vMerge w:val="restart"/>
            <w:noWrap/>
            <w:vAlign w:val="center"/>
            <w:hideMark/>
          </w:tcPr>
          <w:p w14:paraId="17844F23" w14:textId="77777777" w:rsidR="00727CDC" w:rsidRPr="00781DF7" w:rsidRDefault="00727CDC" w:rsidP="00F939A8">
            <w:pPr>
              <w:tabs>
                <w:tab w:val="left" w:pos="6915"/>
              </w:tabs>
              <w:ind w:left="426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831" w:type="dxa"/>
            <w:gridSpan w:val="3"/>
            <w:vMerge w:val="restart"/>
            <w:vAlign w:val="center"/>
            <w:hideMark/>
          </w:tcPr>
          <w:p w14:paraId="17844F24" w14:textId="328886E6" w:rsidR="00727CDC" w:rsidRPr="00781DF7" w:rsidRDefault="00D5511F" w:rsidP="0085045C">
            <w:pPr>
              <w:tabs>
                <w:tab w:val="left" w:pos="6915"/>
              </w:tabs>
              <w:jc w:val="both"/>
              <w:rPr>
                <w:rFonts w:ascii="Arial" w:hAnsi="Arial" w:cs="Arial"/>
                <w:sz w:val="22"/>
                <w:szCs w:val="22"/>
              </w:rPr>
            </w:pPr>
            <w:r w:rsidRPr="00781DF7">
              <w:rPr>
                <w:rFonts w:ascii="Arial" w:hAnsi="Arial" w:cs="Arial"/>
                <w:sz w:val="22"/>
                <w:szCs w:val="22"/>
              </w:rPr>
              <w:t xml:space="preserve">za </w:t>
            </w:r>
            <w:r w:rsidR="00EF553A" w:rsidRPr="00781DF7">
              <w:rPr>
                <w:rFonts w:ascii="Arial" w:hAnsi="Arial" w:cs="Arial"/>
                <w:sz w:val="22"/>
                <w:szCs w:val="22"/>
              </w:rPr>
              <w:t xml:space="preserve">postavljanje </w:t>
            </w:r>
            <w:r w:rsidR="00EF553A" w:rsidRPr="00781DF7">
              <w:rPr>
                <w:rFonts w:ascii="Arial" w:hAnsi="Arial" w:cs="Arial"/>
                <w:b/>
                <w:bCs/>
                <w:sz w:val="22"/>
                <w:szCs w:val="22"/>
              </w:rPr>
              <w:t>privremen</w:t>
            </w:r>
            <w:r w:rsidR="00435883" w:rsidRPr="00781DF7">
              <w:rPr>
                <w:rFonts w:ascii="Arial" w:hAnsi="Arial" w:cs="Arial"/>
                <w:b/>
                <w:bCs/>
                <w:sz w:val="22"/>
                <w:szCs w:val="22"/>
              </w:rPr>
              <w:t>og</w:t>
            </w:r>
            <w:r w:rsidR="00A36C48" w:rsidRPr="00781DF7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montažn</w:t>
            </w:r>
            <w:r w:rsidR="00435883" w:rsidRPr="00781DF7">
              <w:rPr>
                <w:rFonts w:ascii="Arial" w:hAnsi="Arial" w:cs="Arial"/>
                <w:b/>
                <w:bCs/>
                <w:sz w:val="22"/>
                <w:szCs w:val="22"/>
              </w:rPr>
              <w:t>o</w:t>
            </w:r>
            <w:r w:rsidR="00414BF9" w:rsidRPr="00781DF7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demontažnog </w:t>
            </w:r>
            <w:r w:rsidR="00EF553A" w:rsidRPr="00781DF7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objekata</w:t>
            </w:r>
            <w:r w:rsidR="00435883" w:rsidRPr="00781DF7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971678" w:rsidRPr="00781DF7">
              <w:rPr>
                <w:rFonts w:ascii="Arial" w:hAnsi="Arial" w:cs="Arial"/>
                <w:sz w:val="22"/>
                <w:szCs w:val="22"/>
              </w:rPr>
              <w:t>–</w:t>
            </w:r>
            <w:r w:rsidR="009E15F6" w:rsidRPr="00781DF7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580653" w:rsidRPr="00781DF7">
              <w:rPr>
                <w:rFonts w:ascii="Arial" w:hAnsi="Arial" w:cs="Arial"/>
                <w:b/>
                <w:bCs/>
                <w:sz w:val="22"/>
                <w:szCs w:val="22"/>
              </w:rPr>
              <w:t>Sportski objekat – otvoreni teren</w:t>
            </w:r>
            <w:r w:rsidR="00B50EA8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za potrebe opštine Bar </w:t>
            </w:r>
            <w:r w:rsidR="00F64AA3">
              <w:rPr>
                <w:rFonts w:ascii="Arial" w:hAnsi="Arial" w:cs="Arial"/>
                <w:b/>
                <w:bCs/>
                <w:sz w:val="22"/>
                <w:szCs w:val="22"/>
              </w:rPr>
              <w:t>/JPMD</w:t>
            </w:r>
            <w:r w:rsidR="00733230" w:rsidRPr="00781DF7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, </w:t>
            </w:r>
            <w:r w:rsidR="00971678" w:rsidRPr="00781DF7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</w:t>
            </w:r>
            <w:r w:rsidR="00EF553A" w:rsidRPr="00781DF7">
              <w:rPr>
                <w:rFonts w:ascii="Arial" w:hAnsi="Arial" w:cs="Arial"/>
                <w:sz w:val="22"/>
                <w:szCs w:val="22"/>
              </w:rPr>
              <w:t>lokacij</w:t>
            </w:r>
            <w:r w:rsidR="00F9150D" w:rsidRPr="00781DF7">
              <w:rPr>
                <w:rFonts w:ascii="Arial" w:hAnsi="Arial" w:cs="Arial"/>
                <w:sz w:val="22"/>
                <w:szCs w:val="22"/>
              </w:rPr>
              <w:t>a</w:t>
            </w:r>
            <w:r w:rsidR="006E5718" w:rsidRPr="00781DF7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6A5089" w:rsidRPr="00781DF7">
              <w:rPr>
                <w:rFonts w:ascii="Arial" w:hAnsi="Arial" w:cs="Arial"/>
                <w:bCs/>
                <w:sz w:val="22"/>
                <w:szCs w:val="22"/>
              </w:rPr>
              <w:t xml:space="preserve">označena kao objekat </w:t>
            </w:r>
            <w:r w:rsidR="005B2D9D" w:rsidRPr="00781DF7">
              <w:rPr>
                <w:rFonts w:ascii="Arial" w:hAnsi="Arial" w:cs="Arial"/>
                <w:b/>
                <w:sz w:val="22"/>
                <w:szCs w:val="22"/>
              </w:rPr>
              <w:t>5.</w:t>
            </w:r>
            <w:r w:rsidR="001E5CD6">
              <w:rPr>
                <w:rFonts w:ascii="Arial" w:hAnsi="Arial" w:cs="Arial"/>
                <w:b/>
                <w:sz w:val="22"/>
                <w:szCs w:val="22"/>
              </w:rPr>
              <w:t>16</w:t>
            </w:r>
            <w:r w:rsidR="006A5089" w:rsidRPr="00781DF7">
              <w:rPr>
                <w:rFonts w:ascii="Arial" w:hAnsi="Arial" w:cs="Arial"/>
                <w:bCs/>
                <w:sz w:val="22"/>
                <w:szCs w:val="22"/>
              </w:rPr>
              <w:t xml:space="preserve"> </w:t>
            </w:r>
            <w:r w:rsidR="00877971" w:rsidRPr="00781DF7">
              <w:rPr>
                <w:rFonts w:ascii="Arial" w:hAnsi="Arial" w:cs="Arial"/>
                <w:sz w:val="22"/>
                <w:szCs w:val="22"/>
              </w:rPr>
              <w:t xml:space="preserve">u opštini </w:t>
            </w:r>
            <w:r w:rsidR="001E5CD6">
              <w:rPr>
                <w:rFonts w:ascii="Arial" w:hAnsi="Arial" w:cs="Arial"/>
                <w:b/>
                <w:bCs/>
                <w:sz w:val="22"/>
                <w:szCs w:val="22"/>
              </w:rPr>
              <w:t>Bar</w:t>
            </w:r>
            <w:r w:rsidR="00877971" w:rsidRPr="00781DF7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</w:t>
            </w:r>
            <w:r w:rsidR="00F9150D" w:rsidRPr="00781DF7">
              <w:rPr>
                <w:rFonts w:ascii="Arial" w:hAnsi="Arial" w:cs="Arial"/>
                <w:sz w:val="22"/>
                <w:szCs w:val="22"/>
              </w:rPr>
              <w:t>predviđena</w:t>
            </w:r>
            <w:r w:rsidRPr="00781DF7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F9150D" w:rsidRPr="00781DF7">
              <w:rPr>
                <w:rFonts w:ascii="Arial" w:hAnsi="Arial" w:cs="Arial"/>
                <w:sz w:val="22"/>
                <w:szCs w:val="22"/>
              </w:rPr>
              <w:t xml:space="preserve">- </w:t>
            </w:r>
            <w:r w:rsidR="0045461E" w:rsidRPr="00781DF7">
              <w:rPr>
                <w:rFonts w:ascii="Arial" w:hAnsi="Arial" w:cs="Arial"/>
                <w:sz w:val="22"/>
                <w:szCs w:val="22"/>
              </w:rPr>
              <w:t>Izmjenama i dopunam</w:t>
            </w:r>
            <w:r w:rsidR="005B2D9D" w:rsidRPr="00781DF7">
              <w:rPr>
                <w:rFonts w:ascii="Arial" w:hAnsi="Arial" w:cs="Arial"/>
                <w:sz w:val="22"/>
                <w:szCs w:val="22"/>
              </w:rPr>
              <w:t>a</w:t>
            </w:r>
            <w:r w:rsidR="0045461E" w:rsidRPr="00781DF7">
              <w:rPr>
                <w:rFonts w:ascii="Arial" w:hAnsi="Arial" w:cs="Arial"/>
                <w:sz w:val="22"/>
                <w:szCs w:val="22"/>
              </w:rPr>
              <w:t xml:space="preserve"> Programa privremenih objekata u zoni morskog dobra u opštini </w:t>
            </w:r>
            <w:r w:rsidR="001E5CD6">
              <w:rPr>
                <w:rFonts w:ascii="Arial" w:hAnsi="Arial" w:cs="Arial"/>
                <w:b/>
                <w:bCs/>
                <w:sz w:val="22"/>
                <w:szCs w:val="22"/>
              </w:rPr>
              <w:t>Bar</w:t>
            </w:r>
            <w:r w:rsidR="0045461E" w:rsidRPr="00781DF7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</w:t>
            </w:r>
            <w:r w:rsidR="0045461E" w:rsidRPr="00781DF7">
              <w:rPr>
                <w:rFonts w:ascii="Arial" w:hAnsi="Arial" w:cs="Arial"/>
                <w:sz w:val="22"/>
                <w:szCs w:val="22"/>
              </w:rPr>
              <w:t>za period 2024-2028.godine</w:t>
            </w:r>
          </w:p>
        </w:tc>
      </w:tr>
      <w:tr w:rsidR="007B3552" w:rsidRPr="00781DF7" w14:paraId="17844F28" w14:textId="77777777" w:rsidTr="008E7CB4">
        <w:trPr>
          <w:trHeight w:val="276"/>
          <w:jc w:val="center"/>
        </w:trPr>
        <w:tc>
          <w:tcPr>
            <w:tcW w:w="1087" w:type="dxa"/>
            <w:vMerge/>
            <w:vAlign w:val="center"/>
            <w:hideMark/>
          </w:tcPr>
          <w:p w14:paraId="17844F26" w14:textId="77777777" w:rsidR="00727CDC" w:rsidRPr="00781DF7" w:rsidRDefault="00727CDC" w:rsidP="005053D0">
            <w:pPr>
              <w:pStyle w:val="ListParagraph"/>
              <w:numPr>
                <w:ilvl w:val="0"/>
                <w:numId w:val="2"/>
              </w:numPr>
              <w:tabs>
                <w:tab w:val="left" w:pos="6915"/>
              </w:tabs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831" w:type="dxa"/>
            <w:gridSpan w:val="3"/>
            <w:vMerge/>
            <w:hideMark/>
          </w:tcPr>
          <w:p w14:paraId="17844F27" w14:textId="77777777" w:rsidR="00727CDC" w:rsidRPr="00781DF7" w:rsidRDefault="00727CDC" w:rsidP="005053D0">
            <w:pPr>
              <w:tabs>
                <w:tab w:val="left" w:pos="6915"/>
              </w:tabs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7B3552" w:rsidRPr="00781DF7" w14:paraId="17844F2C" w14:textId="77777777" w:rsidTr="008E7CB4">
        <w:trPr>
          <w:trHeight w:val="300"/>
          <w:jc w:val="center"/>
        </w:trPr>
        <w:tc>
          <w:tcPr>
            <w:tcW w:w="1087" w:type="dxa"/>
            <w:noWrap/>
            <w:vAlign w:val="center"/>
            <w:hideMark/>
          </w:tcPr>
          <w:p w14:paraId="17844F29" w14:textId="77777777" w:rsidR="00727CDC" w:rsidRPr="00781DF7" w:rsidRDefault="004D5F23" w:rsidP="00F939A8">
            <w:pPr>
              <w:tabs>
                <w:tab w:val="left" w:pos="6915"/>
              </w:tabs>
              <w:ind w:left="426"/>
              <w:rPr>
                <w:rFonts w:ascii="Arial" w:hAnsi="Arial" w:cs="Arial"/>
                <w:sz w:val="22"/>
                <w:szCs w:val="22"/>
              </w:rPr>
            </w:pPr>
            <w:r w:rsidRPr="00781DF7">
              <w:rPr>
                <w:rFonts w:ascii="Arial" w:hAnsi="Arial" w:cs="Arial"/>
                <w:sz w:val="22"/>
                <w:szCs w:val="22"/>
              </w:rPr>
              <w:t>4</w:t>
            </w:r>
            <w:r w:rsidR="00727CDC" w:rsidRPr="00781DF7">
              <w:rPr>
                <w:rFonts w:ascii="Arial" w:hAnsi="Arial" w:cs="Arial"/>
                <w:sz w:val="22"/>
                <w:szCs w:val="22"/>
              </w:rPr>
              <w:t>.</w:t>
            </w:r>
          </w:p>
        </w:tc>
        <w:tc>
          <w:tcPr>
            <w:tcW w:w="4764" w:type="dxa"/>
            <w:gridSpan w:val="2"/>
            <w:noWrap/>
            <w:vAlign w:val="center"/>
            <w:hideMark/>
          </w:tcPr>
          <w:p w14:paraId="17844F2A" w14:textId="77777777" w:rsidR="00727CDC" w:rsidRPr="00781DF7" w:rsidRDefault="008B089E" w:rsidP="005053D0">
            <w:pPr>
              <w:tabs>
                <w:tab w:val="left" w:pos="6915"/>
              </w:tabs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781DF7">
              <w:rPr>
                <w:rFonts w:ascii="Arial" w:hAnsi="Arial" w:cs="Arial"/>
                <w:b/>
                <w:bCs/>
                <w:sz w:val="22"/>
                <w:szCs w:val="22"/>
              </w:rPr>
              <w:t>PODNOSILAC ZAHTJEVA</w:t>
            </w:r>
            <w:r w:rsidR="00877971" w:rsidRPr="00781DF7">
              <w:rPr>
                <w:rFonts w:ascii="Arial" w:hAnsi="Arial" w:cs="Arial"/>
                <w:b/>
                <w:bCs/>
                <w:sz w:val="22"/>
                <w:szCs w:val="22"/>
              </w:rPr>
              <w:t>-KORISNIK</w:t>
            </w:r>
            <w:r w:rsidR="00727CDC" w:rsidRPr="00781DF7">
              <w:rPr>
                <w:rFonts w:ascii="Arial" w:hAnsi="Arial" w:cs="Arial"/>
                <w:b/>
                <w:bCs/>
                <w:sz w:val="22"/>
                <w:szCs w:val="22"/>
              </w:rPr>
              <w:t>:</w:t>
            </w:r>
          </w:p>
        </w:tc>
        <w:tc>
          <w:tcPr>
            <w:tcW w:w="4067" w:type="dxa"/>
            <w:noWrap/>
            <w:hideMark/>
          </w:tcPr>
          <w:p w14:paraId="17844F2B" w14:textId="7118CD72" w:rsidR="00727CDC" w:rsidRPr="00781DF7" w:rsidRDefault="00727CDC" w:rsidP="0085045C">
            <w:pPr>
              <w:tabs>
                <w:tab w:val="left" w:pos="6915"/>
              </w:tabs>
              <w:jc w:val="both"/>
              <w:rPr>
                <w:rFonts w:ascii="Arial" w:hAnsi="Arial" w:cs="Arial"/>
                <w:b/>
                <w:bCs/>
                <w:strike/>
                <w:sz w:val="22"/>
                <w:szCs w:val="22"/>
              </w:rPr>
            </w:pPr>
            <w:r w:rsidRPr="00781DF7">
              <w:rPr>
                <w:rFonts w:ascii="Arial" w:hAnsi="Arial" w:cs="Arial"/>
                <w:b/>
                <w:bCs/>
                <w:sz w:val="22"/>
                <w:szCs w:val="22"/>
              </w:rPr>
              <w:t> </w:t>
            </w:r>
          </w:p>
        </w:tc>
      </w:tr>
      <w:tr w:rsidR="007B3552" w:rsidRPr="00781DF7" w14:paraId="17844F2F" w14:textId="77777777" w:rsidTr="008E7CB4">
        <w:trPr>
          <w:trHeight w:val="300"/>
          <w:jc w:val="center"/>
        </w:trPr>
        <w:tc>
          <w:tcPr>
            <w:tcW w:w="1087" w:type="dxa"/>
            <w:noWrap/>
            <w:vAlign w:val="center"/>
            <w:hideMark/>
          </w:tcPr>
          <w:p w14:paraId="17844F2D" w14:textId="77777777" w:rsidR="00727CDC" w:rsidRPr="00781DF7" w:rsidRDefault="004D5F23" w:rsidP="00F939A8">
            <w:pPr>
              <w:tabs>
                <w:tab w:val="left" w:pos="6915"/>
              </w:tabs>
              <w:ind w:left="426"/>
              <w:rPr>
                <w:rFonts w:ascii="Arial" w:hAnsi="Arial" w:cs="Arial"/>
                <w:sz w:val="22"/>
                <w:szCs w:val="22"/>
              </w:rPr>
            </w:pPr>
            <w:r w:rsidRPr="00781DF7">
              <w:rPr>
                <w:rFonts w:ascii="Arial" w:hAnsi="Arial" w:cs="Arial"/>
                <w:sz w:val="22"/>
                <w:szCs w:val="22"/>
              </w:rPr>
              <w:t>5</w:t>
            </w:r>
            <w:r w:rsidR="00727CDC" w:rsidRPr="00781DF7">
              <w:rPr>
                <w:rFonts w:ascii="Arial" w:hAnsi="Arial" w:cs="Arial"/>
                <w:sz w:val="22"/>
                <w:szCs w:val="22"/>
              </w:rPr>
              <w:t>.</w:t>
            </w:r>
          </w:p>
        </w:tc>
        <w:tc>
          <w:tcPr>
            <w:tcW w:w="8831" w:type="dxa"/>
            <w:gridSpan w:val="3"/>
            <w:vAlign w:val="center"/>
            <w:hideMark/>
          </w:tcPr>
          <w:p w14:paraId="17844F2E" w14:textId="77777777" w:rsidR="00727CDC" w:rsidRPr="00781DF7" w:rsidRDefault="00727CDC" w:rsidP="005053D0">
            <w:pPr>
              <w:tabs>
                <w:tab w:val="left" w:pos="6915"/>
              </w:tabs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781DF7">
              <w:rPr>
                <w:rFonts w:ascii="Arial" w:hAnsi="Arial" w:cs="Arial"/>
                <w:b/>
                <w:bCs/>
                <w:sz w:val="22"/>
                <w:szCs w:val="22"/>
              </w:rPr>
              <w:t>PLANIRANO STANJE</w:t>
            </w:r>
          </w:p>
        </w:tc>
      </w:tr>
      <w:tr w:rsidR="007B3552" w:rsidRPr="00781DF7" w14:paraId="17844F32" w14:textId="77777777" w:rsidTr="008E7CB4">
        <w:trPr>
          <w:trHeight w:val="300"/>
          <w:jc w:val="center"/>
        </w:trPr>
        <w:tc>
          <w:tcPr>
            <w:tcW w:w="1087" w:type="dxa"/>
            <w:noWrap/>
            <w:vAlign w:val="center"/>
            <w:hideMark/>
          </w:tcPr>
          <w:p w14:paraId="17844F30" w14:textId="77777777" w:rsidR="0047326F" w:rsidRPr="00781DF7" w:rsidRDefault="004D5F23" w:rsidP="005053D0">
            <w:pPr>
              <w:tabs>
                <w:tab w:val="left" w:pos="6915"/>
              </w:tabs>
              <w:ind w:left="34"/>
              <w:rPr>
                <w:rFonts w:ascii="Arial" w:hAnsi="Arial" w:cs="Arial"/>
                <w:sz w:val="22"/>
                <w:szCs w:val="22"/>
              </w:rPr>
            </w:pPr>
            <w:r w:rsidRPr="00781DF7">
              <w:rPr>
                <w:rFonts w:ascii="Arial" w:hAnsi="Arial" w:cs="Arial"/>
                <w:sz w:val="22"/>
                <w:szCs w:val="22"/>
              </w:rPr>
              <w:t xml:space="preserve">      5.1</w:t>
            </w:r>
          </w:p>
        </w:tc>
        <w:tc>
          <w:tcPr>
            <w:tcW w:w="8831" w:type="dxa"/>
            <w:gridSpan w:val="3"/>
            <w:vAlign w:val="center"/>
            <w:hideMark/>
          </w:tcPr>
          <w:p w14:paraId="17844F31" w14:textId="77777777" w:rsidR="0047326F" w:rsidRPr="00781DF7" w:rsidRDefault="008D5C45" w:rsidP="005053D0">
            <w:pPr>
              <w:tabs>
                <w:tab w:val="left" w:pos="6915"/>
              </w:tabs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781DF7">
              <w:rPr>
                <w:rFonts w:ascii="Arial" w:hAnsi="Arial" w:cs="Arial"/>
                <w:b/>
                <w:bCs/>
                <w:sz w:val="22"/>
                <w:szCs w:val="22"/>
              </w:rPr>
              <w:t>Namjena parcele odnosno lokacije</w:t>
            </w:r>
            <w:r w:rsidR="00F420C3" w:rsidRPr="00781DF7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i površine</w:t>
            </w:r>
          </w:p>
        </w:tc>
      </w:tr>
      <w:tr w:rsidR="007B3552" w:rsidRPr="00781DF7" w14:paraId="17844F5C" w14:textId="77777777" w:rsidTr="008E7CB4">
        <w:trPr>
          <w:trHeight w:val="557"/>
          <w:jc w:val="center"/>
        </w:trPr>
        <w:tc>
          <w:tcPr>
            <w:tcW w:w="1087" w:type="dxa"/>
            <w:noWrap/>
            <w:vAlign w:val="center"/>
            <w:hideMark/>
          </w:tcPr>
          <w:p w14:paraId="17844F33" w14:textId="77777777" w:rsidR="002669FD" w:rsidRPr="00781DF7" w:rsidRDefault="002669FD" w:rsidP="005053D0">
            <w:pPr>
              <w:pStyle w:val="ListParagraph"/>
              <w:tabs>
                <w:tab w:val="left" w:pos="6915"/>
              </w:tabs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831" w:type="dxa"/>
            <w:gridSpan w:val="3"/>
            <w:hideMark/>
          </w:tcPr>
          <w:p w14:paraId="125F95EF" w14:textId="634EFF63" w:rsidR="004A697F" w:rsidRPr="00781DF7" w:rsidRDefault="00664B96" w:rsidP="008357A8">
            <w:pPr>
              <w:autoSpaceDN w:val="0"/>
              <w:adjustRightInd w:val="0"/>
              <w:jc w:val="both"/>
              <w:textAlignment w:val="baseline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781DF7">
              <w:rPr>
                <w:rFonts w:ascii="Arial" w:hAnsi="Arial" w:cs="Arial"/>
                <w:sz w:val="22"/>
                <w:szCs w:val="22"/>
              </w:rPr>
              <w:t xml:space="preserve">Na lokaciji označenoj kao </w:t>
            </w:r>
            <w:r w:rsidR="005B2D9D" w:rsidRPr="00781DF7">
              <w:rPr>
                <w:rFonts w:ascii="Arial" w:hAnsi="Arial" w:cs="Arial"/>
                <w:b/>
                <w:bCs/>
                <w:sz w:val="22"/>
                <w:szCs w:val="22"/>
              </w:rPr>
              <w:t>5.</w:t>
            </w:r>
            <w:r w:rsidR="00785BA1">
              <w:rPr>
                <w:rFonts w:ascii="Arial" w:hAnsi="Arial" w:cs="Arial"/>
                <w:b/>
                <w:bCs/>
                <w:sz w:val="22"/>
                <w:szCs w:val="22"/>
              </w:rPr>
              <w:t>16</w:t>
            </w:r>
            <w:r w:rsidRPr="00781DF7">
              <w:rPr>
                <w:rFonts w:ascii="Arial" w:hAnsi="Arial" w:cs="Arial"/>
                <w:sz w:val="22"/>
                <w:szCs w:val="22"/>
              </w:rPr>
              <w:t xml:space="preserve"> mo</w:t>
            </w:r>
            <w:r w:rsidR="007018AE" w:rsidRPr="00781DF7">
              <w:rPr>
                <w:rFonts w:ascii="Arial" w:hAnsi="Arial" w:cs="Arial"/>
                <w:sz w:val="22"/>
                <w:szCs w:val="22"/>
              </w:rPr>
              <w:t xml:space="preserve">že se </w:t>
            </w:r>
            <w:r w:rsidR="00976869" w:rsidRPr="00781DF7">
              <w:rPr>
                <w:rFonts w:ascii="Arial" w:hAnsi="Arial" w:cs="Arial"/>
                <w:sz w:val="22"/>
                <w:szCs w:val="22"/>
              </w:rPr>
              <w:t>postaviti</w:t>
            </w:r>
            <w:r w:rsidR="007018AE" w:rsidRPr="00781DF7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0D293B" w:rsidRPr="00781DF7">
              <w:rPr>
                <w:rFonts w:ascii="Arial" w:hAnsi="Arial" w:cs="Arial"/>
                <w:b/>
                <w:bCs/>
                <w:sz w:val="22"/>
                <w:szCs w:val="22"/>
              </w:rPr>
              <w:t>Montažno demontažni privremeni objekat</w:t>
            </w:r>
            <w:r w:rsidR="000D293B" w:rsidRPr="00781DF7">
              <w:rPr>
                <w:rFonts w:ascii="Arial" w:hAnsi="Arial" w:cs="Arial"/>
                <w:sz w:val="22"/>
                <w:szCs w:val="22"/>
              </w:rPr>
              <w:t xml:space="preserve"> - </w:t>
            </w:r>
            <w:r w:rsidR="00580653" w:rsidRPr="00781DF7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Sportski objekat – otvoreni teren </w:t>
            </w:r>
            <w:r w:rsidR="00C34925">
              <w:rPr>
                <w:rFonts w:ascii="Arial" w:hAnsi="Arial" w:cs="Arial"/>
                <w:sz w:val="22"/>
                <w:szCs w:val="22"/>
              </w:rPr>
              <w:t xml:space="preserve">za potrebe </w:t>
            </w:r>
            <w:r w:rsidR="00E4081E">
              <w:rPr>
                <w:rFonts w:ascii="Arial" w:hAnsi="Arial" w:cs="Arial"/>
                <w:sz w:val="22"/>
                <w:szCs w:val="22"/>
              </w:rPr>
              <w:t xml:space="preserve">opštine Bar/JPMD </w:t>
            </w:r>
            <w:r w:rsidR="00B72A9D" w:rsidRPr="00781DF7">
              <w:rPr>
                <w:rFonts w:ascii="Arial" w:hAnsi="Arial" w:cs="Arial"/>
                <w:sz w:val="22"/>
                <w:szCs w:val="22"/>
              </w:rPr>
              <w:t>maksimaln</w:t>
            </w:r>
            <w:r w:rsidR="00E4081E">
              <w:rPr>
                <w:rFonts w:ascii="Arial" w:hAnsi="Arial" w:cs="Arial"/>
                <w:sz w:val="22"/>
                <w:szCs w:val="22"/>
              </w:rPr>
              <w:t>e</w:t>
            </w:r>
            <w:r w:rsidR="00B72A9D" w:rsidRPr="00781DF7">
              <w:rPr>
                <w:rFonts w:ascii="Arial" w:hAnsi="Arial" w:cs="Arial"/>
                <w:sz w:val="22"/>
                <w:szCs w:val="22"/>
              </w:rPr>
              <w:t xml:space="preserve"> površin</w:t>
            </w:r>
            <w:r w:rsidR="00E4081E">
              <w:rPr>
                <w:rFonts w:ascii="Arial" w:hAnsi="Arial" w:cs="Arial"/>
                <w:sz w:val="22"/>
                <w:szCs w:val="22"/>
              </w:rPr>
              <w:t>e</w:t>
            </w:r>
            <w:r w:rsidR="00B72A9D" w:rsidRPr="00781DF7">
              <w:rPr>
                <w:rFonts w:ascii="Arial" w:hAnsi="Arial" w:cs="Arial"/>
                <w:sz w:val="22"/>
                <w:szCs w:val="22"/>
              </w:rPr>
              <w:t>:</w:t>
            </w:r>
          </w:p>
          <w:p w14:paraId="660A3F7E" w14:textId="77777777" w:rsidR="005B2D9D" w:rsidRPr="00781DF7" w:rsidRDefault="005B2D9D" w:rsidP="008357A8">
            <w:pPr>
              <w:autoSpaceDN w:val="0"/>
              <w:adjustRightInd w:val="0"/>
              <w:jc w:val="both"/>
              <w:textAlignment w:val="baseline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  <w:p w14:paraId="70AF7E2D" w14:textId="4C39AA7F" w:rsidR="005B2D9D" w:rsidRPr="00781DF7" w:rsidRDefault="00580653" w:rsidP="008357A8">
            <w:pPr>
              <w:autoSpaceDN w:val="0"/>
              <w:adjustRightInd w:val="0"/>
              <w:jc w:val="both"/>
              <w:textAlignment w:val="baseline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781DF7">
              <w:rPr>
                <w:rFonts w:ascii="Arial" w:hAnsi="Arial" w:cs="Arial"/>
                <w:b/>
                <w:bCs/>
                <w:sz w:val="22"/>
                <w:szCs w:val="22"/>
              </w:rPr>
              <w:t>P=</w:t>
            </w:r>
            <w:r w:rsidR="00785BA1">
              <w:rPr>
                <w:rFonts w:ascii="Arial" w:hAnsi="Arial" w:cs="Arial"/>
                <w:b/>
                <w:bCs/>
                <w:sz w:val="22"/>
                <w:szCs w:val="22"/>
              </w:rPr>
              <w:t>5</w:t>
            </w:r>
            <w:r w:rsidR="001D5658" w:rsidRPr="00781DF7">
              <w:rPr>
                <w:rFonts w:ascii="Arial" w:hAnsi="Arial" w:cs="Arial"/>
                <w:b/>
                <w:bCs/>
                <w:sz w:val="22"/>
                <w:szCs w:val="22"/>
              </w:rPr>
              <w:t>00</w:t>
            </w:r>
            <w:r w:rsidRPr="00781DF7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m2</w:t>
            </w:r>
          </w:p>
          <w:p w14:paraId="38CB1E1F" w14:textId="77777777" w:rsidR="001D5658" w:rsidRPr="00781DF7" w:rsidRDefault="001D5658" w:rsidP="008357A8">
            <w:pPr>
              <w:autoSpaceDN w:val="0"/>
              <w:adjustRightInd w:val="0"/>
              <w:jc w:val="both"/>
              <w:textAlignment w:val="baseline"/>
              <w:rPr>
                <w:rFonts w:ascii="Arial" w:hAnsi="Arial" w:cs="Arial"/>
                <w:b/>
                <w:bCs/>
                <w:sz w:val="22"/>
                <w:szCs w:val="22"/>
                <w:highlight w:val="yellow"/>
              </w:rPr>
            </w:pPr>
          </w:p>
          <w:p w14:paraId="32D86931" w14:textId="70884F1E" w:rsidR="00BF7B26" w:rsidRDefault="00BF7B26" w:rsidP="00580653">
            <w:pPr>
              <w:suppressAutoHyphens/>
              <w:jc w:val="both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P</w:t>
            </w:r>
            <w:r w:rsidRPr="00BF7B26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ostojeća podloga u sa tipskim sadržajima za zabavu djece</w:t>
            </w:r>
          </w:p>
          <w:p w14:paraId="740B7736" w14:textId="77777777" w:rsidR="00BF7B26" w:rsidRDefault="00BF7B26" w:rsidP="00580653">
            <w:pPr>
              <w:suppressAutoHyphens/>
              <w:jc w:val="both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</w:p>
          <w:p w14:paraId="38AD7903" w14:textId="1FEBC45A" w:rsidR="00580653" w:rsidRPr="00781DF7" w:rsidRDefault="00580653" w:rsidP="00580653">
            <w:pPr>
              <w:suppressAutoHyphens/>
              <w:jc w:val="both"/>
              <w:rPr>
                <w:rFonts w:ascii="Arial" w:hAnsi="Arial" w:cs="Arial"/>
                <w:sz w:val="22"/>
                <w:szCs w:val="22"/>
                <w:lang w:eastAsia="ar-SA"/>
              </w:rPr>
            </w:pPr>
            <w:r w:rsidRPr="00781DF7">
              <w:rPr>
                <w:rFonts w:ascii="Arial" w:hAnsi="Arial" w:cs="Arial"/>
                <w:sz w:val="22"/>
                <w:szCs w:val="22"/>
                <w:lang w:eastAsia="ar-SA"/>
              </w:rPr>
              <w:t>Sportski objekat - otvoreni teren je privremeni objekat u funkciji sportsko-rekreativnih aktivnosti (fudbal, košarka, odbojka, tenis, klizanje, skejt-bord poligon, teren za boćanje) sa odgovarajućim sadržajima i ugrađenom opremom.</w:t>
            </w:r>
          </w:p>
          <w:p w14:paraId="72083F27" w14:textId="77777777" w:rsidR="00580653" w:rsidRPr="00781DF7" w:rsidRDefault="00580653" w:rsidP="00580653">
            <w:pPr>
              <w:suppressAutoHyphens/>
              <w:jc w:val="both"/>
              <w:rPr>
                <w:rFonts w:ascii="Arial" w:hAnsi="Arial" w:cs="Arial"/>
                <w:sz w:val="22"/>
                <w:szCs w:val="22"/>
                <w:lang w:eastAsia="ar-SA"/>
              </w:rPr>
            </w:pPr>
            <w:r w:rsidRPr="00781DF7">
              <w:rPr>
                <w:rFonts w:ascii="Arial" w:hAnsi="Arial" w:cs="Arial"/>
                <w:sz w:val="22"/>
                <w:szCs w:val="22"/>
                <w:lang w:eastAsia="ar-SA"/>
              </w:rPr>
              <w:t xml:space="preserve">Otvoreni teren može sadržati prostor za gledaoce - montažne tribine. Oko otvorenog terena može se postaviti zaštitna ograda kako bi se zaštitilo okruženje od mogućih negativnih posledica (sportskih rekvizita). Zaštitna ograda na koju se postavlja reklamni </w:t>
            </w:r>
            <w:r w:rsidRPr="00781DF7">
              <w:rPr>
                <w:rFonts w:ascii="Arial" w:hAnsi="Arial" w:cs="Arial"/>
                <w:sz w:val="22"/>
                <w:szCs w:val="22"/>
                <w:lang w:eastAsia="ar-SA"/>
              </w:rPr>
              <w:lastRenderedPageBreak/>
              <w:t>sadržaj smatra se reklamnom ogradom. Podloga sportskog objekta - otvorenog terena može biti gumena podloga, vještačka trava, atletska staza, multifunkcionalna podloga.</w:t>
            </w:r>
          </w:p>
          <w:p w14:paraId="416BBDEB" w14:textId="77777777" w:rsidR="00580653" w:rsidRPr="00781DF7" w:rsidRDefault="00580653" w:rsidP="00580653">
            <w:pPr>
              <w:suppressAutoHyphens/>
              <w:jc w:val="both"/>
              <w:rPr>
                <w:rFonts w:ascii="Arial" w:hAnsi="Arial" w:cs="Arial"/>
                <w:sz w:val="22"/>
                <w:szCs w:val="22"/>
                <w:lang w:eastAsia="ar-SA"/>
              </w:rPr>
            </w:pPr>
            <w:r w:rsidRPr="00781DF7">
              <w:rPr>
                <w:rFonts w:ascii="Arial" w:hAnsi="Arial" w:cs="Arial"/>
                <w:sz w:val="22"/>
                <w:szCs w:val="22"/>
                <w:lang w:eastAsia="ar-SA"/>
              </w:rPr>
              <w:t>U okviru pripadajuće lokacije otvorenog terena može se postaviti i montažni objekat površine do 16m2, za potrebe prodaje karata, smještanja i izdavanja dijela opreme, kao i montažni objekat površine do 16m2 za potrebe svlačionica.</w:t>
            </w:r>
          </w:p>
          <w:p w14:paraId="5D61B8DC" w14:textId="77777777" w:rsidR="00580653" w:rsidRPr="00781DF7" w:rsidRDefault="00580653" w:rsidP="00580653">
            <w:pPr>
              <w:suppressAutoHyphens/>
              <w:jc w:val="both"/>
              <w:rPr>
                <w:rFonts w:ascii="Arial" w:hAnsi="Arial" w:cs="Arial"/>
                <w:sz w:val="22"/>
                <w:szCs w:val="22"/>
                <w:lang w:eastAsia="ar-SA"/>
              </w:rPr>
            </w:pPr>
            <w:r w:rsidRPr="00781DF7">
              <w:rPr>
                <w:rFonts w:ascii="Arial" w:hAnsi="Arial" w:cs="Arial"/>
                <w:sz w:val="22"/>
                <w:szCs w:val="22"/>
                <w:lang w:eastAsia="ar-SA"/>
              </w:rPr>
              <w:t>Ako na lokaciji ne postoji toalet sa priključkom na kanalizacioni sistem ili sa bioprečišćivačem, u okviru pripadajuće površine otvorenogterena mogu se postaviti pokretni toalet i mobilni sanitarni blok.</w:t>
            </w:r>
          </w:p>
          <w:p w14:paraId="3CB09CEA" w14:textId="1A6FA0D9" w:rsidR="00504489" w:rsidRPr="00781DF7" w:rsidRDefault="00580653" w:rsidP="00F17143">
            <w:pPr>
              <w:suppressAutoHyphens/>
              <w:jc w:val="both"/>
              <w:rPr>
                <w:rFonts w:ascii="Arial" w:hAnsi="Arial" w:cs="Arial"/>
                <w:sz w:val="22"/>
                <w:szCs w:val="22"/>
                <w:lang w:eastAsia="ar-SA"/>
              </w:rPr>
            </w:pPr>
            <w:r w:rsidRPr="00781DF7">
              <w:rPr>
                <w:rFonts w:ascii="Arial" w:hAnsi="Arial" w:cs="Arial"/>
                <w:sz w:val="22"/>
                <w:szCs w:val="22"/>
                <w:lang w:eastAsia="ar-SA"/>
              </w:rPr>
              <w:t>Otvoreni teren snadbijeven je odgovarajućom infrastrukturom, površinama za parkiranje vozila i oplemenjen zelenilom.</w:t>
            </w:r>
          </w:p>
          <w:p w14:paraId="17844F5B" w14:textId="20720DE7" w:rsidR="00BE68C1" w:rsidRPr="008400AA" w:rsidRDefault="00BE68C1" w:rsidP="00C5088C">
            <w:pPr>
              <w:suppressAutoHyphens/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  <w:tr w:rsidR="007B3552" w:rsidRPr="00781DF7" w14:paraId="17844F5F" w14:textId="77777777" w:rsidTr="008E7CB4">
        <w:trPr>
          <w:trHeight w:val="300"/>
          <w:jc w:val="center"/>
        </w:trPr>
        <w:tc>
          <w:tcPr>
            <w:tcW w:w="1087" w:type="dxa"/>
            <w:noWrap/>
            <w:vAlign w:val="center"/>
            <w:hideMark/>
          </w:tcPr>
          <w:p w14:paraId="17844F5D" w14:textId="77777777" w:rsidR="002669FD" w:rsidRPr="00781DF7" w:rsidRDefault="004D5F23" w:rsidP="005053D0">
            <w:pPr>
              <w:tabs>
                <w:tab w:val="left" w:pos="6915"/>
              </w:tabs>
              <w:ind w:left="34"/>
              <w:rPr>
                <w:rFonts w:ascii="Arial" w:hAnsi="Arial" w:cs="Arial"/>
                <w:sz w:val="22"/>
                <w:szCs w:val="22"/>
              </w:rPr>
            </w:pPr>
            <w:r w:rsidRPr="00781DF7">
              <w:rPr>
                <w:rFonts w:ascii="Arial" w:hAnsi="Arial" w:cs="Arial"/>
                <w:sz w:val="22"/>
                <w:szCs w:val="22"/>
              </w:rPr>
              <w:lastRenderedPageBreak/>
              <w:t xml:space="preserve">      5.2</w:t>
            </w:r>
          </w:p>
        </w:tc>
        <w:tc>
          <w:tcPr>
            <w:tcW w:w="8831" w:type="dxa"/>
            <w:gridSpan w:val="3"/>
            <w:vAlign w:val="center"/>
            <w:hideMark/>
          </w:tcPr>
          <w:p w14:paraId="17844F5E" w14:textId="77777777" w:rsidR="002669FD" w:rsidRPr="00781DF7" w:rsidRDefault="008D5C45" w:rsidP="005053D0">
            <w:pPr>
              <w:tabs>
                <w:tab w:val="left" w:pos="6915"/>
              </w:tabs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781DF7">
              <w:rPr>
                <w:rFonts w:ascii="Arial" w:hAnsi="Arial" w:cs="Arial"/>
                <w:b/>
                <w:bCs/>
                <w:sz w:val="22"/>
                <w:szCs w:val="22"/>
              </w:rPr>
              <w:t>Pravila parcelacije</w:t>
            </w:r>
          </w:p>
        </w:tc>
      </w:tr>
      <w:tr w:rsidR="007B3552" w:rsidRPr="00781DF7" w14:paraId="17844F63" w14:textId="77777777" w:rsidTr="005B2D9D">
        <w:trPr>
          <w:trHeight w:val="307"/>
          <w:jc w:val="center"/>
        </w:trPr>
        <w:tc>
          <w:tcPr>
            <w:tcW w:w="1087" w:type="dxa"/>
            <w:noWrap/>
            <w:vAlign w:val="center"/>
            <w:hideMark/>
          </w:tcPr>
          <w:p w14:paraId="17844F60" w14:textId="77777777" w:rsidR="002669FD" w:rsidRPr="00781DF7" w:rsidRDefault="002669FD" w:rsidP="005053D0">
            <w:pPr>
              <w:pStyle w:val="ListParagraph"/>
              <w:tabs>
                <w:tab w:val="left" w:pos="6915"/>
              </w:tabs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831" w:type="dxa"/>
            <w:gridSpan w:val="3"/>
            <w:noWrap/>
            <w:hideMark/>
          </w:tcPr>
          <w:p w14:paraId="17844F62" w14:textId="3E5CD161" w:rsidR="002669FD" w:rsidRPr="008400AA" w:rsidRDefault="00580653" w:rsidP="00F9150D">
            <w:pPr>
              <w:tabs>
                <w:tab w:val="left" w:pos="6915"/>
              </w:tabs>
              <w:jc w:val="both"/>
              <w:rPr>
                <w:rFonts w:ascii="Arial" w:hAnsi="Arial" w:cs="Arial"/>
                <w:b/>
                <w:bCs/>
                <w:sz w:val="22"/>
                <w:szCs w:val="22"/>
                <w:lang w:val="it-IT"/>
              </w:rPr>
            </w:pPr>
            <w:r w:rsidRPr="00781DF7">
              <w:rPr>
                <w:rFonts w:ascii="Arial" w:hAnsi="Arial" w:cs="Arial"/>
                <w:b/>
                <w:bCs/>
                <w:sz w:val="22"/>
                <w:szCs w:val="22"/>
              </w:rPr>
              <w:t>Sportski objekat – otvoreni teren</w:t>
            </w:r>
            <w:r w:rsidR="00250870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za potrebe </w:t>
            </w:r>
            <w:r w:rsidR="00A0297D">
              <w:rPr>
                <w:rFonts w:ascii="Arial" w:hAnsi="Arial" w:cs="Arial"/>
                <w:b/>
                <w:bCs/>
                <w:sz w:val="22"/>
                <w:szCs w:val="22"/>
              </w:rPr>
              <w:t>opštine Bar/JPMD</w:t>
            </w:r>
            <w:r w:rsidRPr="00781DF7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</w:t>
            </w:r>
            <w:r w:rsidR="009000DD" w:rsidRPr="008400AA">
              <w:rPr>
                <w:rFonts w:ascii="Arial" w:hAnsi="Arial" w:cs="Arial"/>
                <w:sz w:val="22"/>
                <w:szCs w:val="22"/>
                <w:lang w:val="it-IT"/>
              </w:rPr>
              <w:t xml:space="preserve">predviđa se na </w:t>
            </w:r>
            <w:r w:rsidR="009000DD" w:rsidRPr="008400AA">
              <w:rPr>
                <w:rFonts w:ascii="Arial" w:hAnsi="Arial" w:cs="Arial"/>
                <w:b/>
                <w:bCs/>
                <w:sz w:val="22"/>
                <w:szCs w:val="22"/>
                <w:lang w:val="it-IT"/>
              </w:rPr>
              <w:t>kp</w:t>
            </w:r>
            <w:r w:rsidR="00425C72" w:rsidRPr="008400AA">
              <w:rPr>
                <w:rFonts w:ascii="Arial" w:hAnsi="Arial" w:cs="Arial"/>
                <w:b/>
                <w:bCs/>
                <w:sz w:val="22"/>
                <w:szCs w:val="22"/>
                <w:lang w:val="it-IT"/>
              </w:rPr>
              <w:t xml:space="preserve"> </w:t>
            </w:r>
            <w:r w:rsidR="00EF3A0F" w:rsidRPr="00EF3A0F">
              <w:rPr>
                <w:rFonts w:ascii="Arial" w:hAnsi="Arial" w:cs="Arial"/>
                <w:b/>
                <w:bCs/>
                <w:sz w:val="22"/>
                <w:szCs w:val="22"/>
                <w:lang w:val="it-IT"/>
              </w:rPr>
              <w:t>3488/1 K.O. Novi Bar</w:t>
            </w:r>
            <w:r w:rsidR="00E94136">
              <w:rPr>
                <w:rFonts w:ascii="Arial" w:hAnsi="Arial" w:cs="Arial"/>
                <w:b/>
                <w:bCs/>
                <w:sz w:val="22"/>
                <w:szCs w:val="22"/>
                <w:lang w:val="it-IT"/>
              </w:rPr>
              <w:t>,</w:t>
            </w:r>
            <w:r w:rsidR="001D5658" w:rsidRPr="008400AA">
              <w:rPr>
                <w:rFonts w:ascii="Arial" w:hAnsi="Arial" w:cs="Arial"/>
                <w:b/>
                <w:bCs/>
                <w:sz w:val="22"/>
                <w:szCs w:val="22"/>
                <w:lang w:val="it-IT"/>
              </w:rPr>
              <w:t xml:space="preserve"> </w:t>
            </w:r>
            <w:r w:rsidR="00E748E6" w:rsidRPr="008400AA">
              <w:rPr>
                <w:rFonts w:ascii="Arial" w:hAnsi="Arial" w:cs="Arial"/>
                <w:b/>
                <w:bCs/>
                <w:sz w:val="22"/>
                <w:szCs w:val="22"/>
                <w:lang w:val="it-IT"/>
              </w:rPr>
              <w:t>opština</w:t>
            </w:r>
            <w:r w:rsidR="00E94136">
              <w:rPr>
                <w:rFonts w:ascii="Arial" w:hAnsi="Arial" w:cs="Arial"/>
                <w:b/>
                <w:bCs/>
                <w:sz w:val="22"/>
                <w:szCs w:val="22"/>
                <w:lang w:val="it-IT"/>
              </w:rPr>
              <w:t xml:space="preserve"> Bar</w:t>
            </w:r>
            <w:r w:rsidR="00E748E6" w:rsidRPr="008400AA">
              <w:rPr>
                <w:rFonts w:ascii="Arial" w:hAnsi="Arial" w:cs="Arial"/>
                <w:b/>
                <w:bCs/>
                <w:sz w:val="22"/>
                <w:szCs w:val="22"/>
                <w:lang w:val="it-IT"/>
              </w:rPr>
              <w:t xml:space="preserve"> </w:t>
            </w:r>
          </w:p>
        </w:tc>
      </w:tr>
      <w:tr w:rsidR="007B3552" w:rsidRPr="00781DF7" w14:paraId="17844F71" w14:textId="77777777" w:rsidTr="008E7CB4">
        <w:trPr>
          <w:trHeight w:val="300"/>
          <w:jc w:val="center"/>
        </w:trPr>
        <w:tc>
          <w:tcPr>
            <w:tcW w:w="1087" w:type="dxa"/>
            <w:noWrap/>
            <w:vAlign w:val="center"/>
            <w:hideMark/>
          </w:tcPr>
          <w:p w14:paraId="17844F6F" w14:textId="76CC7B2E" w:rsidR="00727CDC" w:rsidRPr="00781DF7" w:rsidRDefault="00A639E6" w:rsidP="00A97F2B">
            <w:pPr>
              <w:tabs>
                <w:tab w:val="left" w:pos="6915"/>
              </w:tabs>
              <w:ind w:left="426"/>
              <w:rPr>
                <w:rFonts w:ascii="Arial" w:hAnsi="Arial" w:cs="Arial"/>
                <w:sz w:val="22"/>
                <w:szCs w:val="22"/>
              </w:rPr>
            </w:pPr>
            <w:r w:rsidRPr="00781DF7">
              <w:rPr>
                <w:rFonts w:ascii="Arial" w:hAnsi="Arial" w:cs="Arial"/>
                <w:sz w:val="22"/>
                <w:szCs w:val="22"/>
              </w:rPr>
              <w:t>6</w:t>
            </w:r>
            <w:r w:rsidR="00727CDC" w:rsidRPr="00781DF7">
              <w:rPr>
                <w:rFonts w:ascii="Arial" w:hAnsi="Arial" w:cs="Arial"/>
                <w:sz w:val="22"/>
                <w:szCs w:val="22"/>
              </w:rPr>
              <w:t>.</w:t>
            </w:r>
          </w:p>
        </w:tc>
        <w:tc>
          <w:tcPr>
            <w:tcW w:w="8831" w:type="dxa"/>
            <w:gridSpan w:val="3"/>
            <w:noWrap/>
            <w:vAlign w:val="center"/>
            <w:hideMark/>
          </w:tcPr>
          <w:p w14:paraId="17844F70" w14:textId="77777777" w:rsidR="004C492F" w:rsidRPr="00781DF7" w:rsidRDefault="00727CDC" w:rsidP="005053D0">
            <w:pPr>
              <w:tabs>
                <w:tab w:val="left" w:pos="6915"/>
              </w:tabs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781DF7">
              <w:rPr>
                <w:rFonts w:ascii="Arial" w:hAnsi="Arial" w:cs="Arial"/>
                <w:b/>
                <w:bCs/>
                <w:sz w:val="22"/>
                <w:szCs w:val="22"/>
              </w:rPr>
              <w:t>USLOVI I MJERE ZAŠTITE ŽIVOTNE SREDINE</w:t>
            </w:r>
          </w:p>
        </w:tc>
      </w:tr>
      <w:tr w:rsidR="004C492F" w:rsidRPr="00781DF7" w14:paraId="17844F78" w14:textId="77777777" w:rsidTr="008E7CB4">
        <w:trPr>
          <w:trHeight w:val="300"/>
          <w:jc w:val="center"/>
        </w:trPr>
        <w:tc>
          <w:tcPr>
            <w:tcW w:w="1087" w:type="dxa"/>
            <w:noWrap/>
            <w:vAlign w:val="center"/>
          </w:tcPr>
          <w:p w14:paraId="17844F72" w14:textId="77777777" w:rsidR="004C492F" w:rsidRPr="00781DF7" w:rsidRDefault="004C492F" w:rsidP="00A97F2B">
            <w:pPr>
              <w:tabs>
                <w:tab w:val="left" w:pos="6915"/>
              </w:tabs>
              <w:ind w:left="426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831" w:type="dxa"/>
            <w:gridSpan w:val="3"/>
            <w:noWrap/>
            <w:vAlign w:val="center"/>
          </w:tcPr>
          <w:p w14:paraId="17844F74" w14:textId="224C0583" w:rsidR="004C492F" w:rsidRPr="00CF5332" w:rsidRDefault="004C492F" w:rsidP="004C492F">
            <w:pPr>
              <w:tabs>
                <w:tab w:val="left" w:pos="6915"/>
              </w:tabs>
              <w:jc w:val="both"/>
              <w:rPr>
                <w:rFonts w:ascii="Arial" w:hAnsi="Arial" w:cs="Arial"/>
                <w:sz w:val="21"/>
                <w:szCs w:val="21"/>
              </w:rPr>
            </w:pPr>
            <w:r w:rsidRPr="00CF5332">
              <w:rPr>
                <w:rFonts w:ascii="Arial" w:hAnsi="Arial" w:cs="Arial"/>
                <w:sz w:val="21"/>
                <w:szCs w:val="21"/>
              </w:rPr>
              <w:t>Privremeni objekti se ne smiju postavljati na</w:t>
            </w:r>
            <w:r w:rsidR="007B7F6B" w:rsidRPr="00CF5332">
              <w:rPr>
                <w:rFonts w:ascii="Arial" w:hAnsi="Arial" w:cs="Arial"/>
                <w:sz w:val="21"/>
                <w:szCs w:val="21"/>
              </w:rPr>
              <w:t xml:space="preserve"> uređenim</w:t>
            </w:r>
            <w:r w:rsidRPr="00CF5332">
              <w:rPr>
                <w:rFonts w:ascii="Arial" w:hAnsi="Arial" w:cs="Arial"/>
                <w:sz w:val="21"/>
                <w:szCs w:val="21"/>
              </w:rPr>
              <w:t xml:space="preserve"> zelenim površinama. Poželjno ih je</w:t>
            </w:r>
            <w:r w:rsidR="007F43F1" w:rsidRPr="00CF5332">
              <w:rPr>
                <w:rFonts w:ascii="Arial" w:hAnsi="Arial" w:cs="Arial"/>
                <w:sz w:val="21"/>
                <w:szCs w:val="21"/>
              </w:rPr>
              <w:t xml:space="preserve"> </w:t>
            </w:r>
            <w:r w:rsidRPr="00CF5332">
              <w:rPr>
                <w:rFonts w:ascii="Arial" w:hAnsi="Arial" w:cs="Arial"/>
                <w:sz w:val="21"/>
                <w:szCs w:val="21"/>
              </w:rPr>
              <w:t>postavljati na neuređenim površinama koje bi na taj način bile oplemenjene.</w:t>
            </w:r>
          </w:p>
          <w:p w14:paraId="17844F76" w14:textId="65DE40FA" w:rsidR="004C492F" w:rsidRPr="00CF5332" w:rsidRDefault="004C492F" w:rsidP="004C492F">
            <w:pPr>
              <w:tabs>
                <w:tab w:val="left" w:pos="6915"/>
              </w:tabs>
              <w:jc w:val="both"/>
              <w:rPr>
                <w:rFonts w:ascii="Arial" w:hAnsi="Arial" w:cs="Arial"/>
                <w:sz w:val="21"/>
                <w:szCs w:val="21"/>
              </w:rPr>
            </w:pPr>
            <w:r w:rsidRPr="00CF5332">
              <w:rPr>
                <w:rFonts w:ascii="Arial" w:hAnsi="Arial" w:cs="Arial"/>
                <w:sz w:val="21"/>
                <w:szCs w:val="21"/>
              </w:rPr>
              <w:t>Privremeni objekti se ne smiju postavljati ako na bilo koji način ugrožavaju životnu</w:t>
            </w:r>
            <w:r w:rsidR="00E748E6" w:rsidRPr="00CF5332">
              <w:rPr>
                <w:rFonts w:ascii="Arial" w:hAnsi="Arial" w:cs="Arial"/>
                <w:sz w:val="21"/>
                <w:szCs w:val="21"/>
              </w:rPr>
              <w:t xml:space="preserve"> </w:t>
            </w:r>
            <w:r w:rsidRPr="00CF5332">
              <w:rPr>
                <w:rFonts w:ascii="Arial" w:hAnsi="Arial" w:cs="Arial"/>
                <w:sz w:val="21"/>
                <w:szCs w:val="21"/>
              </w:rPr>
              <w:t>sredinu (prekomjerna buka, štetna isparenja, opasni otpad i sl.).</w:t>
            </w:r>
          </w:p>
          <w:p w14:paraId="17844F77" w14:textId="4EE8DE0C" w:rsidR="005B2D9D" w:rsidRPr="00781DF7" w:rsidRDefault="004C492F" w:rsidP="004C492F">
            <w:pPr>
              <w:tabs>
                <w:tab w:val="left" w:pos="6915"/>
              </w:tabs>
              <w:jc w:val="both"/>
              <w:rPr>
                <w:rFonts w:ascii="Arial" w:hAnsi="Arial" w:cs="Arial"/>
                <w:sz w:val="22"/>
                <w:szCs w:val="22"/>
              </w:rPr>
            </w:pPr>
            <w:r w:rsidRPr="00CF5332">
              <w:rPr>
                <w:rFonts w:ascii="Arial" w:hAnsi="Arial" w:cs="Arial"/>
                <w:sz w:val="21"/>
                <w:szCs w:val="21"/>
              </w:rPr>
              <w:t xml:space="preserve">Tehničkom dokumentacijom predvidjeti uslove i mjere za zaštitu životne sredine u skladu sa odredbama Zakona o procjeni uticaja na životnu sredinu („Službeni list CG“, br.80/05, 40/10, 73/10, 40/11, 27/13 i 52/16) i Zakonom za zaštitu prirode </w:t>
            </w:r>
            <w:r w:rsidR="00CA2BCA" w:rsidRPr="00CF5332">
              <w:rPr>
                <w:rFonts w:ascii="Arial" w:hAnsi="Arial" w:cs="Arial"/>
                <w:sz w:val="21"/>
                <w:szCs w:val="21"/>
              </w:rPr>
              <w:t>(„Službeni list CG“, br.</w:t>
            </w:r>
            <w:r w:rsidR="00CA2BCA" w:rsidRPr="00CF5332">
              <w:rPr>
                <w:rFonts w:ascii="Arial" w:eastAsia="Times New Roman" w:hAnsi="Arial" w:cs="Arial"/>
                <w:b/>
                <w:bCs/>
                <w:color w:val="000000"/>
                <w:sz w:val="21"/>
                <w:szCs w:val="21"/>
              </w:rPr>
              <w:t xml:space="preserve"> </w:t>
            </w:r>
            <w:r w:rsidR="00CA2BCA" w:rsidRPr="00CF5332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054/16 od 15.08.2016, 018/19 od 22.03.2019 </w:t>
            </w:r>
            <w:r w:rsidR="00CA2BCA" w:rsidRPr="00CF5332">
              <w:rPr>
                <w:rFonts w:ascii="Arial" w:hAnsi="Arial" w:cs="Arial"/>
                <w:sz w:val="21"/>
                <w:szCs w:val="21"/>
              </w:rPr>
              <w:t xml:space="preserve">) </w:t>
            </w:r>
            <w:r w:rsidRPr="00CF5332">
              <w:rPr>
                <w:rFonts w:ascii="Arial" w:hAnsi="Arial" w:cs="Arial"/>
                <w:sz w:val="21"/>
                <w:szCs w:val="21"/>
              </w:rPr>
              <w:t>na osnovu urađene procjene uticaja na životnu sredinu. U slučajevima kada je potrebno izvršiti procjenu uticaja na životnu sredinu, uz zahtjev za izdavanje građevinske dozvole na glavni projekat  investitor treba da dostavi Odluku o potrebi procjene uticaja na životnu sredinu, shodno članu 13 Zakona o procjeni uticaja na životnu sredinu.</w:t>
            </w:r>
          </w:p>
        </w:tc>
      </w:tr>
      <w:tr w:rsidR="007B3552" w:rsidRPr="00781DF7" w14:paraId="17844F7B" w14:textId="77777777" w:rsidTr="008E7CB4">
        <w:trPr>
          <w:trHeight w:val="300"/>
          <w:jc w:val="center"/>
        </w:trPr>
        <w:tc>
          <w:tcPr>
            <w:tcW w:w="1087" w:type="dxa"/>
            <w:noWrap/>
            <w:vAlign w:val="center"/>
            <w:hideMark/>
          </w:tcPr>
          <w:p w14:paraId="17844F79" w14:textId="674CCD60" w:rsidR="00727CDC" w:rsidRPr="00781DF7" w:rsidRDefault="00A639E6" w:rsidP="00A97F2B">
            <w:pPr>
              <w:tabs>
                <w:tab w:val="left" w:pos="6915"/>
              </w:tabs>
              <w:ind w:left="426"/>
              <w:rPr>
                <w:rFonts w:ascii="Arial" w:hAnsi="Arial" w:cs="Arial"/>
                <w:sz w:val="22"/>
                <w:szCs w:val="22"/>
              </w:rPr>
            </w:pPr>
            <w:r w:rsidRPr="00781DF7">
              <w:rPr>
                <w:rFonts w:ascii="Arial" w:hAnsi="Arial" w:cs="Arial"/>
                <w:sz w:val="22"/>
                <w:szCs w:val="22"/>
              </w:rPr>
              <w:t>7</w:t>
            </w:r>
            <w:r w:rsidR="00727CDC" w:rsidRPr="00781DF7">
              <w:rPr>
                <w:rFonts w:ascii="Arial" w:hAnsi="Arial" w:cs="Arial"/>
                <w:sz w:val="22"/>
                <w:szCs w:val="22"/>
              </w:rPr>
              <w:t>.</w:t>
            </w:r>
          </w:p>
        </w:tc>
        <w:tc>
          <w:tcPr>
            <w:tcW w:w="8831" w:type="dxa"/>
            <w:gridSpan w:val="3"/>
            <w:noWrap/>
            <w:vAlign w:val="center"/>
            <w:hideMark/>
          </w:tcPr>
          <w:p w14:paraId="17844F7A" w14:textId="33A41F2D" w:rsidR="00727CDC" w:rsidRPr="00781DF7" w:rsidRDefault="00727CDC" w:rsidP="007B3552">
            <w:pPr>
              <w:tabs>
                <w:tab w:val="left" w:pos="6915"/>
              </w:tabs>
              <w:jc w:val="both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781DF7">
              <w:rPr>
                <w:rFonts w:ascii="Arial" w:hAnsi="Arial" w:cs="Arial"/>
                <w:b/>
                <w:bCs/>
                <w:sz w:val="22"/>
                <w:szCs w:val="22"/>
              </w:rPr>
              <w:t>USLOVI I MJERE ZAŠTITE NEPOKRETNIH KULTURNIH DOBARA I NJIHOVE ZAŠTIĆENE OKOLINE</w:t>
            </w:r>
            <w:r w:rsidR="0044707B" w:rsidRPr="00781DF7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 </w:t>
            </w:r>
          </w:p>
        </w:tc>
      </w:tr>
      <w:tr w:rsidR="007B3552" w:rsidRPr="00781DF7" w14:paraId="17844F84" w14:textId="77777777" w:rsidTr="008E7CB4">
        <w:trPr>
          <w:trHeight w:val="1051"/>
          <w:jc w:val="center"/>
        </w:trPr>
        <w:tc>
          <w:tcPr>
            <w:tcW w:w="1087" w:type="dxa"/>
            <w:noWrap/>
            <w:vAlign w:val="center"/>
            <w:hideMark/>
          </w:tcPr>
          <w:p w14:paraId="17844F7C" w14:textId="77777777" w:rsidR="00727CDC" w:rsidRPr="00781DF7" w:rsidRDefault="00727CDC" w:rsidP="005053D0">
            <w:pPr>
              <w:pStyle w:val="ListParagraph"/>
              <w:tabs>
                <w:tab w:val="left" w:pos="6915"/>
              </w:tabs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831" w:type="dxa"/>
            <w:gridSpan w:val="3"/>
            <w:noWrap/>
            <w:hideMark/>
          </w:tcPr>
          <w:p w14:paraId="2E323D26" w14:textId="77777777" w:rsidR="00927CD0" w:rsidRPr="00CF5332" w:rsidRDefault="00927CD0" w:rsidP="00927CD0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1"/>
                <w:szCs w:val="21"/>
              </w:rPr>
            </w:pPr>
            <w:proofErr w:type="spellStart"/>
            <w:r w:rsidRPr="00CF5332">
              <w:rPr>
                <w:rFonts w:ascii="Arial" w:hAnsi="Arial" w:cs="Arial"/>
                <w:sz w:val="21"/>
                <w:szCs w:val="21"/>
                <w:lang w:val="en-US"/>
              </w:rPr>
              <w:t>Zabranjeno</w:t>
            </w:r>
            <w:proofErr w:type="spellEnd"/>
            <w:r w:rsidRPr="00CF5332">
              <w:rPr>
                <w:rFonts w:ascii="Arial" w:hAnsi="Arial" w:cs="Arial"/>
                <w:sz w:val="21"/>
                <w:szCs w:val="21"/>
              </w:rPr>
              <w:t xml:space="preserve"> </w:t>
            </w:r>
            <w:r w:rsidRPr="00CF5332">
              <w:rPr>
                <w:rFonts w:ascii="Arial" w:hAnsi="Arial" w:cs="Arial"/>
                <w:sz w:val="21"/>
                <w:szCs w:val="21"/>
                <w:lang w:val="en-US"/>
              </w:rPr>
              <w:t>je</w:t>
            </w:r>
            <w:r w:rsidRPr="00CF5332">
              <w:rPr>
                <w:rFonts w:ascii="Arial" w:hAnsi="Arial" w:cs="Arial"/>
                <w:sz w:val="21"/>
                <w:szCs w:val="21"/>
              </w:rPr>
              <w:t xml:space="preserve"> </w:t>
            </w:r>
            <w:r w:rsidRPr="00CF5332">
              <w:rPr>
                <w:rFonts w:ascii="Arial" w:hAnsi="Arial" w:cs="Arial"/>
                <w:sz w:val="21"/>
                <w:szCs w:val="21"/>
                <w:lang w:val="en-US"/>
              </w:rPr>
              <w:t>kori</w:t>
            </w:r>
            <w:r w:rsidRPr="00CF5332">
              <w:rPr>
                <w:rFonts w:ascii="Arial" w:hAnsi="Arial" w:cs="Arial"/>
                <w:sz w:val="21"/>
                <w:szCs w:val="21"/>
              </w:rPr>
              <w:t>šć</w:t>
            </w:r>
            <w:proofErr w:type="spellStart"/>
            <w:r w:rsidRPr="00CF5332">
              <w:rPr>
                <w:rFonts w:ascii="Arial" w:hAnsi="Arial" w:cs="Arial"/>
                <w:sz w:val="21"/>
                <w:szCs w:val="21"/>
                <w:lang w:val="en-US"/>
              </w:rPr>
              <w:t>enje</w:t>
            </w:r>
            <w:proofErr w:type="spellEnd"/>
            <w:r w:rsidRPr="00CF5332">
              <w:rPr>
                <w:rFonts w:ascii="Arial" w:hAnsi="Arial" w:cs="Arial"/>
                <w:sz w:val="21"/>
                <w:szCs w:val="21"/>
              </w:rPr>
              <w:t xml:space="preserve"> </w:t>
            </w:r>
            <w:r w:rsidRPr="00CF5332">
              <w:rPr>
                <w:rFonts w:ascii="Arial" w:hAnsi="Arial" w:cs="Arial"/>
                <w:sz w:val="21"/>
                <w:szCs w:val="21"/>
                <w:lang w:val="en-US"/>
              </w:rPr>
              <w:t>za</w:t>
            </w:r>
            <w:r w:rsidRPr="00CF5332">
              <w:rPr>
                <w:rFonts w:ascii="Arial" w:hAnsi="Arial" w:cs="Arial"/>
                <w:sz w:val="21"/>
                <w:szCs w:val="21"/>
              </w:rPr>
              <w:t>š</w:t>
            </w:r>
            <w:proofErr w:type="spellStart"/>
            <w:r w:rsidRPr="00CF5332">
              <w:rPr>
                <w:rFonts w:ascii="Arial" w:hAnsi="Arial" w:cs="Arial"/>
                <w:sz w:val="21"/>
                <w:szCs w:val="21"/>
                <w:lang w:val="en-US"/>
              </w:rPr>
              <w:t>ti</w:t>
            </w:r>
            <w:proofErr w:type="spellEnd"/>
            <w:r w:rsidRPr="00CF5332">
              <w:rPr>
                <w:rFonts w:ascii="Arial" w:hAnsi="Arial" w:cs="Arial"/>
                <w:sz w:val="21"/>
                <w:szCs w:val="21"/>
              </w:rPr>
              <w:t>ć</w:t>
            </w:r>
            <w:proofErr w:type="spellStart"/>
            <w:r w:rsidRPr="00CF5332">
              <w:rPr>
                <w:rFonts w:ascii="Arial" w:hAnsi="Arial" w:cs="Arial"/>
                <w:sz w:val="21"/>
                <w:szCs w:val="21"/>
                <w:lang w:val="en-US"/>
              </w:rPr>
              <w:t>enih</w:t>
            </w:r>
            <w:proofErr w:type="spellEnd"/>
            <w:r w:rsidRPr="00CF5332">
              <w:rPr>
                <w:rFonts w:ascii="Arial" w:hAnsi="Arial" w:cs="Arial"/>
                <w:sz w:val="21"/>
                <w:szCs w:val="21"/>
              </w:rPr>
              <w:t xml:space="preserve"> </w:t>
            </w:r>
            <w:proofErr w:type="spellStart"/>
            <w:r w:rsidRPr="00CF5332">
              <w:rPr>
                <w:rFonts w:ascii="Arial" w:hAnsi="Arial" w:cs="Arial"/>
                <w:sz w:val="21"/>
                <w:szCs w:val="21"/>
                <w:lang w:val="en-US"/>
              </w:rPr>
              <w:t>prirodnih</w:t>
            </w:r>
            <w:proofErr w:type="spellEnd"/>
            <w:r w:rsidRPr="00CF5332">
              <w:rPr>
                <w:rFonts w:ascii="Arial" w:hAnsi="Arial" w:cs="Arial"/>
                <w:sz w:val="21"/>
                <w:szCs w:val="21"/>
              </w:rPr>
              <w:t xml:space="preserve"> </w:t>
            </w:r>
            <w:proofErr w:type="spellStart"/>
            <w:r w:rsidRPr="00CF5332">
              <w:rPr>
                <w:rFonts w:ascii="Arial" w:hAnsi="Arial" w:cs="Arial"/>
                <w:sz w:val="21"/>
                <w:szCs w:val="21"/>
                <w:lang w:val="en-US"/>
              </w:rPr>
              <w:t>dobara</w:t>
            </w:r>
            <w:proofErr w:type="spellEnd"/>
            <w:r w:rsidRPr="00CF5332">
              <w:rPr>
                <w:rFonts w:ascii="Arial" w:hAnsi="Arial" w:cs="Arial"/>
                <w:sz w:val="21"/>
                <w:szCs w:val="21"/>
              </w:rPr>
              <w:t xml:space="preserve"> </w:t>
            </w:r>
            <w:proofErr w:type="spellStart"/>
            <w:r w:rsidRPr="00CF5332">
              <w:rPr>
                <w:rFonts w:ascii="Arial" w:hAnsi="Arial" w:cs="Arial"/>
                <w:sz w:val="21"/>
                <w:szCs w:val="21"/>
                <w:lang w:val="en-US"/>
              </w:rPr>
              <w:t>na</w:t>
            </w:r>
            <w:proofErr w:type="spellEnd"/>
            <w:r w:rsidRPr="00CF5332">
              <w:rPr>
                <w:rFonts w:ascii="Arial" w:hAnsi="Arial" w:cs="Arial"/>
                <w:sz w:val="21"/>
                <w:szCs w:val="21"/>
              </w:rPr>
              <w:t xml:space="preserve"> </w:t>
            </w:r>
            <w:proofErr w:type="spellStart"/>
            <w:r w:rsidRPr="00CF5332">
              <w:rPr>
                <w:rFonts w:ascii="Arial" w:hAnsi="Arial" w:cs="Arial"/>
                <w:sz w:val="21"/>
                <w:szCs w:val="21"/>
                <w:lang w:val="en-US"/>
              </w:rPr>
              <w:t>na</w:t>
            </w:r>
            <w:proofErr w:type="spellEnd"/>
            <w:r w:rsidRPr="00CF5332">
              <w:rPr>
                <w:rFonts w:ascii="Arial" w:hAnsi="Arial" w:cs="Arial"/>
                <w:sz w:val="21"/>
                <w:szCs w:val="21"/>
              </w:rPr>
              <w:t>č</w:t>
            </w:r>
            <w:r w:rsidRPr="00CF5332">
              <w:rPr>
                <w:rFonts w:ascii="Arial" w:hAnsi="Arial" w:cs="Arial"/>
                <w:sz w:val="21"/>
                <w:szCs w:val="21"/>
                <w:lang w:val="en-US"/>
              </w:rPr>
              <w:t>in</w:t>
            </w:r>
            <w:r w:rsidRPr="00CF5332">
              <w:rPr>
                <w:rFonts w:ascii="Arial" w:hAnsi="Arial" w:cs="Arial"/>
                <w:sz w:val="21"/>
                <w:szCs w:val="21"/>
              </w:rPr>
              <w:t xml:space="preserve"> </w:t>
            </w:r>
            <w:r w:rsidRPr="00CF5332">
              <w:rPr>
                <w:rFonts w:ascii="Arial" w:hAnsi="Arial" w:cs="Arial"/>
                <w:sz w:val="21"/>
                <w:szCs w:val="21"/>
                <w:lang w:val="en-US"/>
              </w:rPr>
              <w:t>koji</w:t>
            </w:r>
            <w:r w:rsidRPr="00CF5332">
              <w:rPr>
                <w:rFonts w:ascii="Arial" w:hAnsi="Arial" w:cs="Arial"/>
                <w:sz w:val="21"/>
                <w:szCs w:val="21"/>
              </w:rPr>
              <w:t xml:space="preserve"> </w:t>
            </w:r>
            <w:proofErr w:type="spellStart"/>
            <w:r w:rsidRPr="00CF5332">
              <w:rPr>
                <w:rFonts w:ascii="Arial" w:hAnsi="Arial" w:cs="Arial"/>
                <w:sz w:val="21"/>
                <w:szCs w:val="21"/>
                <w:lang w:val="en-US"/>
              </w:rPr>
              <w:t>prouzrokuje</w:t>
            </w:r>
            <w:proofErr w:type="spellEnd"/>
            <w:r w:rsidRPr="00CF5332">
              <w:rPr>
                <w:rFonts w:ascii="Arial" w:hAnsi="Arial" w:cs="Arial"/>
                <w:sz w:val="21"/>
                <w:szCs w:val="21"/>
              </w:rPr>
              <w:t xml:space="preserve">: </w:t>
            </w:r>
            <w:r w:rsidRPr="00CF5332">
              <w:rPr>
                <w:rFonts w:ascii="Arial" w:hAnsi="Arial" w:cs="Arial"/>
                <w:sz w:val="21"/>
                <w:szCs w:val="21"/>
                <w:lang w:val="en-US"/>
              </w:rPr>
              <w:t>o</w:t>
            </w:r>
            <w:r w:rsidRPr="00CF5332">
              <w:rPr>
                <w:rFonts w:ascii="Arial" w:hAnsi="Arial" w:cs="Arial"/>
                <w:sz w:val="21"/>
                <w:szCs w:val="21"/>
              </w:rPr>
              <w:t>š</w:t>
            </w:r>
            <w:proofErr w:type="spellStart"/>
            <w:r w:rsidRPr="00CF5332">
              <w:rPr>
                <w:rFonts w:ascii="Arial" w:hAnsi="Arial" w:cs="Arial"/>
                <w:sz w:val="21"/>
                <w:szCs w:val="21"/>
                <w:lang w:val="en-US"/>
              </w:rPr>
              <w:t>te</w:t>
            </w:r>
            <w:proofErr w:type="spellEnd"/>
            <w:r w:rsidRPr="00CF5332">
              <w:rPr>
                <w:rFonts w:ascii="Arial" w:hAnsi="Arial" w:cs="Arial"/>
                <w:sz w:val="21"/>
                <w:szCs w:val="21"/>
              </w:rPr>
              <w:t>ć</w:t>
            </w:r>
            <w:proofErr w:type="spellStart"/>
            <w:r w:rsidRPr="00CF5332">
              <w:rPr>
                <w:rFonts w:ascii="Arial" w:hAnsi="Arial" w:cs="Arial"/>
                <w:sz w:val="21"/>
                <w:szCs w:val="21"/>
                <w:lang w:val="en-US"/>
              </w:rPr>
              <w:t>enje</w:t>
            </w:r>
            <w:proofErr w:type="spellEnd"/>
            <w:r w:rsidRPr="00CF5332">
              <w:rPr>
                <w:rFonts w:ascii="Arial" w:hAnsi="Arial" w:cs="Arial"/>
                <w:sz w:val="21"/>
                <w:szCs w:val="21"/>
              </w:rPr>
              <w:t xml:space="preserve"> </w:t>
            </w:r>
            <w:proofErr w:type="spellStart"/>
            <w:r w:rsidRPr="00CF5332">
              <w:rPr>
                <w:rFonts w:ascii="Arial" w:hAnsi="Arial" w:cs="Arial"/>
                <w:sz w:val="21"/>
                <w:szCs w:val="21"/>
                <w:lang w:val="en-US"/>
              </w:rPr>
              <w:t>zemlji</w:t>
            </w:r>
            <w:proofErr w:type="spellEnd"/>
            <w:r w:rsidRPr="00CF5332">
              <w:rPr>
                <w:rFonts w:ascii="Arial" w:hAnsi="Arial" w:cs="Arial"/>
                <w:sz w:val="21"/>
                <w:szCs w:val="21"/>
              </w:rPr>
              <w:t>š</w:t>
            </w:r>
            <w:r w:rsidRPr="00CF5332">
              <w:rPr>
                <w:rFonts w:ascii="Arial" w:hAnsi="Arial" w:cs="Arial"/>
                <w:sz w:val="21"/>
                <w:szCs w:val="21"/>
                <w:lang w:val="en-US"/>
              </w:rPr>
              <w:t>ta</w:t>
            </w:r>
            <w:r w:rsidRPr="00CF5332">
              <w:rPr>
                <w:rFonts w:ascii="Arial" w:hAnsi="Arial" w:cs="Arial"/>
                <w:sz w:val="21"/>
                <w:szCs w:val="21"/>
              </w:rPr>
              <w:t xml:space="preserve"> </w:t>
            </w:r>
            <w:proofErr w:type="spellStart"/>
            <w:r w:rsidRPr="00CF5332">
              <w:rPr>
                <w:rFonts w:ascii="Arial" w:hAnsi="Arial" w:cs="Arial"/>
                <w:sz w:val="21"/>
                <w:szCs w:val="21"/>
                <w:lang w:val="en-US"/>
              </w:rPr>
              <w:t>i</w:t>
            </w:r>
            <w:proofErr w:type="spellEnd"/>
            <w:r w:rsidRPr="00CF5332">
              <w:rPr>
                <w:rFonts w:ascii="Arial" w:hAnsi="Arial" w:cs="Arial"/>
                <w:sz w:val="21"/>
                <w:szCs w:val="21"/>
              </w:rPr>
              <w:t xml:space="preserve"> </w:t>
            </w:r>
            <w:proofErr w:type="spellStart"/>
            <w:r w:rsidRPr="00CF5332">
              <w:rPr>
                <w:rFonts w:ascii="Arial" w:hAnsi="Arial" w:cs="Arial"/>
                <w:sz w:val="21"/>
                <w:szCs w:val="21"/>
                <w:lang w:val="en-US"/>
              </w:rPr>
              <w:t>gubitak</w:t>
            </w:r>
            <w:proofErr w:type="spellEnd"/>
            <w:r w:rsidRPr="00CF5332">
              <w:rPr>
                <w:rFonts w:ascii="Arial" w:hAnsi="Arial" w:cs="Arial"/>
                <w:sz w:val="21"/>
                <w:szCs w:val="21"/>
              </w:rPr>
              <w:t xml:space="preserve"> </w:t>
            </w:r>
            <w:proofErr w:type="spellStart"/>
            <w:r w:rsidRPr="00CF5332">
              <w:rPr>
                <w:rFonts w:ascii="Arial" w:hAnsi="Arial" w:cs="Arial"/>
                <w:sz w:val="21"/>
                <w:szCs w:val="21"/>
                <w:lang w:val="en-US"/>
              </w:rPr>
              <w:t>njegove</w:t>
            </w:r>
            <w:proofErr w:type="spellEnd"/>
            <w:r w:rsidRPr="00CF5332">
              <w:rPr>
                <w:rFonts w:ascii="Arial" w:hAnsi="Arial" w:cs="Arial"/>
                <w:sz w:val="21"/>
                <w:szCs w:val="21"/>
              </w:rPr>
              <w:t xml:space="preserve"> </w:t>
            </w:r>
            <w:proofErr w:type="spellStart"/>
            <w:r w:rsidRPr="00CF5332">
              <w:rPr>
                <w:rFonts w:ascii="Arial" w:hAnsi="Arial" w:cs="Arial"/>
                <w:sz w:val="21"/>
                <w:szCs w:val="21"/>
                <w:lang w:val="en-US"/>
              </w:rPr>
              <w:t>prirodne</w:t>
            </w:r>
            <w:proofErr w:type="spellEnd"/>
            <w:r w:rsidRPr="00CF5332">
              <w:rPr>
                <w:rFonts w:ascii="Arial" w:hAnsi="Arial" w:cs="Arial"/>
                <w:sz w:val="21"/>
                <w:szCs w:val="21"/>
              </w:rPr>
              <w:t xml:space="preserve"> </w:t>
            </w:r>
            <w:proofErr w:type="spellStart"/>
            <w:r w:rsidRPr="00CF5332">
              <w:rPr>
                <w:rFonts w:ascii="Arial" w:hAnsi="Arial" w:cs="Arial"/>
                <w:sz w:val="21"/>
                <w:szCs w:val="21"/>
                <w:lang w:val="en-US"/>
              </w:rPr>
              <w:t>plodnosti</w:t>
            </w:r>
            <w:proofErr w:type="spellEnd"/>
            <w:r w:rsidRPr="00CF5332">
              <w:rPr>
                <w:rFonts w:ascii="Arial" w:hAnsi="Arial" w:cs="Arial"/>
                <w:sz w:val="21"/>
                <w:szCs w:val="21"/>
              </w:rPr>
              <w:t xml:space="preserve">; </w:t>
            </w:r>
            <w:r w:rsidRPr="00CF5332">
              <w:rPr>
                <w:rFonts w:ascii="Arial" w:hAnsi="Arial" w:cs="Arial"/>
                <w:sz w:val="21"/>
                <w:szCs w:val="21"/>
                <w:lang w:val="en-US"/>
              </w:rPr>
              <w:t>o</w:t>
            </w:r>
            <w:r w:rsidRPr="00CF5332">
              <w:rPr>
                <w:rFonts w:ascii="Arial" w:hAnsi="Arial" w:cs="Arial"/>
                <w:sz w:val="21"/>
                <w:szCs w:val="21"/>
              </w:rPr>
              <w:t>š</w:t>
            </w:r>
            <w:proofErr w:type="spellStart"/>
            <w:r w:rsidRPr="00CF5332">
              <w:rPr>
                <w:rFonts w:ascii="Arial" w:hAnsi="Arial" w:cs="Arial"/>
                <w:sz w:val="21"/>
                <w:szCs w:val="21"/>
                <w:lang w:val="en-US"/>
              </w:rPr>
              <w:t>te</w:t>
            </w:r>
            <w:proofErr w:type="spellEnd"/>
            <w:r w:rsidRPr="00CF5332">
              <w:rPr>
                <w:rFonts w:ascii="Arial" w:hAnsi="Arial" w:cs="Arial"/>
                <w:sz w:val="21"/>
                <w:szCs w:val="21"/>
              </w:rPr>
              <w:t>ć</w:t>
            </w:r>
            <w:proofErr w:type="spellStart"/>
            <w:r w:rsidRPr="00CF5332">
              <w:rPr>
                <w:rFonts w:ascii="Arial" w:hAnsi="Arial" w:cs="Arial"/>
                <w:sz w:val="21"/>
                <w:szCs w:val="21"/>
                <w:lang w:val="en-US"/>
              </w:rPr>
              <w:t>enje</w:t>
            </w:r>
            <w:proofErr w:type="spellEnd"/>
            <w:r w:rsidRPr="00CF5332">
              <w:rPr>
                <w:rFonts w:ascii="Arial" w:hAnsi="Arial" w:cs="Arial"/>
                <w:sz w:val="21"/>
                <w:szCs w:val="21"/>
              </w:rPr>
              <w:t xml:space="preserve"> </w:t>
            </w:r>
            <w:proofErr w:type="spellStart"/>
            <w:r w:rsidRPr="00CF5332">
              <w:rPr>
                <w:rFonts w:ascii="Arial" w:hAnsi="Arial" w:cs="Arial"/>
                <w:sz w:val="21"/>
                <w:szCs w:val="21"/>
                <w:lang w:val="en-US"/>
              </w:rPr>
              <w:t>povr</w:t>
            </w:r>
            <w:proofErr w:type="spellEnd"/>
            <w:r w:rsidRPr="00CF5332">
              <w:rPr>
                <w:rFonts w:ascii="Arial" w:hAnsi="Arial" w:cs="Arial"/>
                <w:sz w:val="21"/>
                <w:szCs w:val="21"/>
              </w:rPr>
              <w:t>š</w:t>
            </w:r>
            <w:proofErr w:type="spellStart"/>
            <w:r w:rsidRPr="00CF5332">
              <w:rPr>
                <w:rFonts w:ascii="Arial" w:hAnsi="Arial" w:cs="Arial"/>
                <w:sz w:val="21"/>
                <w:szCs w:val="21"/>
                <w:lang w:val="en-US"/>
              </w:rPr>
              <w:t>inskih</w:t>
            </w:r>
            <w:proofErr w:type="spellEnd"/>
            <w:r w:rsidRPr="00CF5332">
              <w:rPr>
                <w:rFonts w:ascii="Arial" w:hAnsi="Arial" w:cs="Arial"/>
                <w:sz w:val="21"/>
                <w:szCs w:val="21"/>
              </w:rPr>
              <w:t xml:space="preserve"> </w:t>
            </w:r>
            <w:proofErr w:type="spellStart"/>
            <w:r w:rsidRPr="00CF5332">
              <w:rPr>
                <w:rFonts w:ascii="Arial" w:hAnsi="Arial" w:cs="Arial"/>
                <w:sz w:val="21"/>
                <w:szCs w:val="21"/>
                <w:lang w:val="en-US"/>
              </w:rPr>
              <w:t>ili</w:t>
            </w:r>
            <w:proofErr w:type="spellEnd"/>
            <w:r w:rsidRPr="00CF5332">
              <w:rPr>
                <w:rFonts w:ascii="Arial" w:hAnsi="Arial" w:cs="Arial"/>
                <w:sz w:val="21"/>
                <w:szCs w:val="21"/>
              </w:rPr>
              <w:t xml:space="preserve"> </w:t>
            </w:r>
            <w:proofErr w:type="spellStart"/>
            <w:r w:rsidRPr="00CF5332">
              <w:rPr>
                <w:rFonts w:ascii="Arial" w:hAnsi="Arial" w:cs="Arial"/>
                <w:sz w:val="21"/>
                <w:szCs w:val="21"/>
                <w:lang w:val="en-US"/>
              </w:rPr>
              <w:t>podzemnih</w:t>
            </w:r>
            <w:proofErr w:type="spellEnd"/>
            <w:r w:rsidRPr="00CF5332">
              <w:rPr>
                <w:rFonts w:ascii="Arial" w:hAnsi="Arial" w:cs="Arial"/>
                <w:sz w:val="21"/>
                <w:szCs w:val="21"/>
              </w:rPr>
              <w:t xml:space="preserve"> </w:t>
            </w:r>
            <w:proofErr w:type="spellStart"/>
            <w:r w:rsidRPr="00CF5332">
              <w:rPr>
                <w:rFonts w:ascii="Arial" w:hAnsi="Arial" w:cs="Arial"/>
                <w:sz w:val="21"/>
                <w:szCs w:val="21"/>
                <w:lang w:val="en-US"/>
              </w:rPr>
              <w:t>geolo</w:t>
            </w:r>
            <w:proofErr w:type="spellEnd"/>
            <w:r w:rsidRPr="00CF5332">
              <w:rPr>
                <w:rFonts w:ascii="Arial" w:hAnsi="Arial" w:cs="Arial"/>
                <w:sz w:val="21"/>
                <w:szCs w:val="21"/>
              </w:rPr>
              <w:t>š</w:t>
            </w:r>
            <w:proofErr w:type="spellStart"/>
            <w:r w:rsidRPr="00CF5332">
              <w:rPr>
                <w:rFonts w:ascii="Arial" w:hAnsi="Arial" w:cs="Arial"/>
                <w:sz w:val="21"/>
                <w:szCs w:val="21"/>
                <w:lang w:val="en-US"/>
              </w:rPr>
              <w:t>kih</w:t>
            </w:r>
            <w:proofErr w:type="spellEnd"/>
            <w:r w:rsidRPr="00CF5332">
              <w:rPr>
                <w:rFonts w:ascii="Arial" w:hAnsi="Arial" w:cs="Arial"/>
                <w:sz w:val="21"/>
                <w:szCs w:val="21"/>
              </w:rPr>
              <w:t xml:space="preserve">, </w:t>
            </w:r>
            <w:proofErr w:type="spellStart"/>
            <w:r w:rsidRPr="00CF5332">
              <w:rPr>
                <w:rFonts w:ascii="Arial" w:hAnsi="Arial" w:cs="Arial"/>
                <w:sz w:val="21"/>
                <w:szCs w:val="21"/>
                <w:lang w:val="en-US"/>
              </w:rPr>
              <w:t>hidrogeolo</w:t>
            </w:r>
            <w:proofErr w:type="spellEnd"/>
            <w:r w:rsidRPr="00CF5332">
              <w:rPr>
                <w:rFonts w:ascii="Arial" w:hAnsi="Arial" w:cs="Arial"/>
                <w:sz w:val="21"/>
                <w:szCs w:val="21"/>
              </w:rPr>
              <w:t>š</w:t>
            </w:r>
            <w:proofErr w:type="spellStart"/>
            <w:r w:rsidRPr="00CF5332">
              <w:rPr>
                <w:rFonts w:ascii="Arial" w:hAnsi="Arial" w:cs="Arial"/>
                <w:sz w:val="21"/>
                <w:szCs w:val="21"/>
                <w:lang w:val="en-US"/>
              </w:rPr>
              <w:t>kih</w:t>
            </w:r>
            <w:proofErr w:type="spellEnd"/>
            <w:r w:rsidRPr="00CF5332">
              <w:rPr>
                <w:rFonts w:ascii="Arial" w:hAnsi="Arial" w:cs="Arial"/>
                <w:sz w:val="21"/>
                <w:szCs w:val="21"/>
              </w:rPr>
              <w:t xml:space="preserve"> </w:t>
            </w:r>
            <w:proofErr w:type="spellStart"/>
            <w:r w:rsidRPr="00CF5332">
              <w:rPr>
                <w:rFonts w:ascii="Arial" w:hAnsi="Arial" w:cs="Arial"/>
                <w:sz w:val="21"/>
                <w:szCs w:val="21"/>
                <w:lang w:val="en-US"/>
              </w:rPr>
              <w:t>i</w:t>
            </w:r>
            <w:proofErr w:type="spellEnd"/>
            <w:r w:rsidRPr="00CF5332">
              <w:rPr>
                <w:rFonts w:ascii="Arial" w:hAnsi="Arial" w:cs="Arial"/>
                <w:sz w:val="21"/>
                <w:szCs w:val="21"/>
              </w:rPr>
              <w:t xml:space="preserve"> </w:t>
            </w:r>
            <w:proofErr w:type="spellStart"/>
            <w:r w:rsidRPr="00CF5332">
              <w:rPr>
                <w:rFonts w:ascii="Arial" w:hAnsi="Arial" w:cs="Arial"/>
                <w:sz w:val="21"/>
                <w:szCs w:val="21"/>
                <w:lang w:val="en-US"/>
              </w:rPr>
              <w:t>geomorfolo</w:t>
            </w:r>
            <w:proofErr w:type="spellEnd"/>
            <w:r w:rsidRPr="00CF5332">
              <w:rPr>
                <w:rFonts w:ascii="Arial" w:hAnsi="Arial" w:cs="Arial"/>
                <w:sz w:val="21"/>
                <w:szCs w:val="21"/>
              </w:rPr>
              <w:t>š</w:t>
            </w:r>
            <w:proofErr w:type="spellStart"/>
            <w:r w:rsidRPr="00CF5332">
              <w:rPr>
                <w:rFonts w:ascii="Arial" w:hAnsi="Arial" w:cs="Arial"/>
                <w:sz w:val="21"/>
                <w:szCs w:val="21"/>
                <w:lang w:val="en-US"/>
              </w:rPr>
              <w:t>kih</w:t>
            </w:r>
            <w:proofErr w:type="spellEnd"/>
            <w:r w:rsidRPr="00CF5332">
              <w:rPr>
                <w:rFonts w:ascii="Arial" w:hAnsi="Arial" w:cs="Arial"/>
                <w:sz w:val="21"/>
                <w:szCs w:val="21"/>
              </w:rPr>
              <w:t xml:space="preserve"> </w:t>
            </w:r>
            <w:proofErr w:type="spellStart"/>
            <w:r w:rsidRPr="00CF5332">
              <w:rPr>
                <w:rFonts w:ascii="Arial" w:hAnsi="Arial" w:cs="Arial"/>
                <w:sz w:val="21"/>
                <w:szCs w:val="21"/>
                <w:lang w:val="en-US"/>
              </w:rPr>
              <w:t>vrijednosti</w:t>
            </w:r>
            <w:proofErr w:type="spellEnd"/>
            <w:r w:rsidRPr="00CF5332">
              <w:rPr>
                <w:rFonts w:ascii="Arial" w:hAnsi="Arial" w:cs="Arial"/>
                <w:sz w:val="21"/>
                <w:szCs w:val="21"/>
              </w:rPr>
              <w:t xml:space="preserve">; </w:t>
            </w:r>
            <w:r w:rsidRPr="00CF5332">
              <w:rPr>
                <w:rFonts w:ascii="Arial" w:hAnsi="Arial" w:cs="Arial"/>
                <w:sz w:val="21"/>
                <w:szCs w:val="21"/>
                <w:lang w:val="en-US"/>
              </w:rPr>
              <w:t>o</w:t>
            </w:r>
            <w:r w:rsidRPr="00CF5332">
              <w:rPr>
                <w:rFonts w:ascii="Arial" w:hAnsi="Arial" w:cs="Arial"/>
                <w:sz w:val="21"/>
                <w:szCs w:val="21"/>
              </w:rPr>
              <w:t>š</w:t>
            </w:r>
            <w:proofErr w:type="spellStart"/>
            <w:r w:rsidRPr="00CF5332">
              <w:rPr>
                <w:rFonts w:ascii="Arial" w:hAnsi="Arial" w:cs="Arial"/>
                <w:sz w:val="21"/>
                <w:szCs w:val="21"/>
                <w:lang w:val="en-US"/>
              </w:rPr>
              <w:t>te</w:t>
            </w:r>
            <w:proofErr w:type="spellEnd"/>
            <w:r w:rsidRPr="00CF5332">
              <w:rPr>
                <w:rFonts w:ascii="Arial" w:hAnsi="Arial" w:cs="Arial"/>
                <w:sz w:val="21"/>
                <w:szCs w:val="21"/>
              </w:rPr>
              <w:t>ć</w:t>
            </w:r>
            <w:proofErr w:type="spellStart"/>
            <w:r w:rsidRPr="00CF5332">
              <w:rPr>
                <w:rFonts w:ascii="Arial" w:hAnsi="Arial" w:cs="Arial"/>
                <w:sz w:val="21"/>
                <w:szCs w:val="21"/>
                <w:lang w:val="en-US"/>
              </w:rPr>
              <w:t>enje</w:t>
            </w:r>
            <w:proofErr w:type="spellEnd"/>
            <w:r w:rsidRPr="00CF5332">
              <w:rPr>
                <w:rFonts w:ascii="Arial" w:hAnsi="Arial" w:cs="Arial"/>
                <w:sz w:val="21"/>
                <w:szCs w:val="21"/>
              </w:rPr>
              <w:t xml:space="preserve"> </w:t>
            </w:r>
            <w:proofErr w:type="spellStart"/>
            <w:r w:rsidRPr="00CF5332">
              <w:rPr>
                <w:rFonts w:ascii="Arial" w:hAnsi="Arial" w:cs="Arial"/>
                <w:sz w:val="21"/>
                <w:szCs w:val="21"/>
                <w:lang w:val="en-US"/>
              </w:rPr>
              <w:t>morskih</w:t>
            </w:r>
            <w:proofErr w:type="spellEnd"/>
            <w:r w:rsidRPr="00CF5332">
              <w:rPr>
                <w:rFonts w:ascii="Arial" w:hAnsi="Arial" w:cs="Arial"/>
                <w:sz w:val="21"/>
                <w:szCs w:val="21"/>
              </w:rPr>
              <w:t xml:space="preserve"> </w:t>
            </w:r>
            <w:r w:rsidRPr="00CF5332">
              <w:rPr>
                <w:rFonts w:ascii="Arial" w:hAnsi="Arial" w:cs="Arial"/>
                <w:sz w:val="21"/>
                <w:szCs w:val="21"/>
                <w:lang w:val="en-US"/>
              </w:rPr>
              <w:t>za</w:t>
            </w:r>
            <w:r w:rsidRPr="00CF5332">
              <w:rPr>
                <w:rFonts w:ascii="Arial" w:hAnsi="Arial" w:cs="Arial"/>
                <w:sz w:val="21"/>
                <w:szCs w:val="21"/>
              </w:rPr>
              <w:t>š</w:t>
            </w:r>
            <w:proofErr w:type="spellStart"/>
            <w:r w:rsidRPr="00CF5332">
              <w:rPr>
                <w:rFonts w:ascii="Arial" w:hAnsi="Arial" w:cs="Arial"/>
                <w:sz w:val="21"/>
                <w:szCs w:val="21"/>
                <w:lang w:val="en-US"/>
              </w:rPr>
              <w:t>ti</w:t>
            </w:r>
            <w:proofErr w:type="spellEnd"/>
            <w:r w:rsidRPr="00CF5332">
              <w:rPr>
                <w:rFonts w:ascii="Arial" w:hAnsi="Arial" w:cs="Arial"/>
                <w:sz w:val="21"/>
                <w:szCs w:val="21"/>
              </w:rPr>
              <w:t>ć</w:t>
            </w:r>
            <w:proofErr w:type="spellStart"/>
            <w:r w:rsidRPr="00CF5332">
              <w:rPr>
                <w:rFonts w:ascii="Arial" w:hAnsi="Arial" w:cs="Arial"/>
                <w:sz w:val="21"/>
                <w:szCs w:val="21"/>
                <w:lang w:val="en-US"/>
              </w:rPr>
              <w:t>enih</w:t>
            </w:r>
            <w:proofErr w:type="spellEnd"/>
            <w:r w:rsidRPr="00CF5332">
              <w:rPr>
                <w:rFonts w:ascii="Arial" w:hAnsi="Arial" w:cs="Arial"/>
                <w:sz w:val="21"/>
                <w:szCs w:val="21"/>
              </w:rPr>
              <w:t xml:space="preserve"> </w:t>
            </w:r>
            <w:proofErr w:type="spellStart"/>
            <w:r w:rsidRPr="00CF5332">
              <w:rPr>
                <w:rFonts w:ascii="Arial" w:hAnsi="Arial" w:cs="Arial"/>
                <w:sz w:val="21"/>
                <w:szCs w:val="21"/>
                <w:lang w:val="en-US"/>
              </w:rPr>
              <w:t>podru</w:t>
            </w:r>
            <w:proofErr w:type="spellEnd"/>
            <w:r w:rsidRPr="00CF5332">
              <w:rPr>
                <w:rFonts w:ascii="Arial" w:hAnsi="Arial" w:cs="Arial"/>
                <w:sz w:val="21"/>
                <w:szCs w:val="21"/>
              </w:rPr>
              <w:t>č</w:t>
            </w:r>
            <w:r w:rsidRPr="00CF5332">
              <w:rPr>
                <w:rFonts w:ascii="Arial" w:hAnsi="Arial" w:cs="Arial"/>
                <w:sz w:val="21"/>
                <w:szCs w:val="21"/>
                <w:lang w:val="en-US"/>
              </w:rPr>
              <w:t>ja</w:t>
            </w:r>
            <w:r w:rsidRPr="00CF5332">
              <w:rPr>
                <w:rFonts w:ascii="Arial" w:hAnsi="Arial" w:cs="Arial"/>
                <w:sz w:val="21"/>
                <w:szCs w:val="21"/>
              </w:rPr>
              <w:t xml:space="preserve">; </w:t>
            </w:r>
            <w:proofErr w:type="spellStart"/>
            <w:r w:rsidRPr="00CF5332">
              <w:rPr>
                <w:rFonts w:ascii="Arial" w:hAnsi="Arial" w:cs="Arial"/>
                <w:sz w:val="21"/>
                <w:szCs w:val="21"/>
                <w:lang w:val="en-US"/>
              </w:rPr>
              <w:t>osiroma</w:t>
            </w:r>
            <w:proofErr w:type="spellEnd"/>
            <w:r w:rsidRPr="00CF5332">
              <w:rPr>
                <w:rFonts w:ascii="Arial" w:hAnsi="Arial" w:cs="Arial"/>
                <w:sz w:val="21"/>
                <w:szCs w:val="21"/>
              </w:rPr>
              <w:t>š</w:t>
            </w:r>
            <w:proofErr w:type="spellStart"/>
            <w:r w:rsidRPr="00CF5332">
              <w:rPr>
                <w:rFonts w:ascii="Arial" w:hAnsi="Arial" w:cs="Arial"/>
                <w:sz w:val="21"/>
                <w:szCs w:val="21"/>
                <w:lang w:val="en-US"/>
              </w:rPr>
              <w:t>enje</w:t>
            </w:r>
            <w:proofErr w:type="spellEnd"/>
            <w:r w:rsidRPr="00CF5332">
              <w:rPr>
                <w:rFonts w:ascii="Arial" w:hAnsi="Arial" w:cs="Arial"/>
                <w:sz w:val="21"/>
                <w:szCs w:val="21"/>
              </w:rPr>
              <w:t xml:space="preserve"> </w:t>
            </w:r>
            <w:proofErr w:type="spellStart"/>
            <w:r w:rsidRPr="00CF5332">
              <w:rPr>
                <w:rFonts w:ascii="Arial" w:hAnsi="Arial" w:cs="Arial"/>
                <w:sz w:val="21"/>
                <w:szCs w:val="21"/>
                <w:lang w:val="en-US"/>
              </w:rPr>
              <w:t>prirodnog</w:t>
            </w:r>
            <w:proofErr w:type="spellEnd"/>
            <w:r w:rsidRPr="00CF5332">
              <w:rPr>
                <w:rFonts w:ascii="Arial" w:hAnsi="Arial" w:cs="Arial"/>
                <w:sz w:val="21"/>
                <w:szCs w:val="21"/>
              </w:rPr>
              <w:t xml:space="preserve"> </w:t>
            </w:r>
            <w:proofErr w:type="spellStart"/>
            <w:r w:rsidRPr="00CF5332">
              <w:rPr>
                <w:rFonts w:ascii="Arial" w:hAnsi="Arial" w:cs="Arial"/>
                <w:sz w:val="21"/>
                <w:szCs w:val="21"/>
                <w:lang w:val="en-US"/>
              </w:rPr>
              <w:t>fonda</w:t>
            </w:r>
            <w:proofErr w:type="spellEnd"/>
            <w:r w:rsidRPr="00CF5332">
              <w:rPr>
                <w:rFonts w:ascii="Arial" w:hAnsi="Arial" w:cs="Arial"/>
                <w:sz w:val="21"/>
                <w:szCs w:val="21"/>
              </w:rPr>
              <w:t xml:space="preserve"> </w:t>
            </w:r>
            <w:proofErr w:type="spellStart"/>
            <w:r w:rsidRPr="00CF5332">
              <w:rPr>
                <w:rFonts w:ascii="Arial" w:hAnsi="Arial" w:cs="Arial"/>
                <w:sz w:val="21"/>
                <w:szCs w:val="21"/>
                <w:lang w:val="en-US"/>
              </w:rPr>
              <w:t>divljih</w:t>
            </w:r>
            <w:proofErr w:type="spellEnd"/>
            <w:r w:rsidRPr="00CF5332">
              <w:rPr>
                <w:rFonts w:ascii="Arial" w:hAnsi="Arial" w:cs="Arial"/>
                <w:sz w:val="21"/>
                <w:szCs w:val="21"/>
              </w:rPr>
              <w:t xml:space="preserve"> </w:t>
            </w:r>
            <w:proofErr w:type="spellStart"/>
            <w:r w:rsidRPr="00CF5332">
              <w:rPr>
                <w:rFonts w:ascii="Arial" w:hAnsi="Arial" w:cs="Arial"/>
                <w:sz w:val="21"/>
                <w:szCs w:val="21"/>
                <w:lang w:val="en-US"/>
              </w:rPr>
              <w:t>vrsta</w:t>
            </w:r>
            <w:proofErr w:type="spellEnd"/>
            <w:r w:rsidRPr="00CF5332">
              <w:rPr>
                <w:rFonts w:ascii="Arial" w:hAnsi="Arial" w:cs="Arial"/>
                <w:sz w:val="21"/>
                <w:szCs w:val="21"/>
              </w:rPr>
              <w:t xml:space="preserve"> </w:t>
            </w:r>
            <w:proofErr w:type="spellStart"/>
            <w:r w:rsidRPr="00CF5332">
              <w:rPr>
                <w:rFonts w:ascii="Arial" w:hAnsi="Arial" w:cs="Arial"/>
                <w:sz w:val="21"/>
                <w:szCs w:val="21"/>
                <w:lang w:val="en-US"/>
              </w:rPr>
              <w:t>biljaka</w:t>
            </w:r>
            <w:proofErr w:type="spellEnd"/>
            <w:r w:rsidRPr="00CF5332">
              <w:rPr>
                <w:rFonts w:ascii="Arial" w:hAnsi="Arial" w:cs="Arial"/>
                <w:sz w:val="21"/>
                <w:szCs w:val="21"/>
              </w:rPr>
              <w:t>, ž</w:t>
            </w:r>
            <w:proofErr w:type="spellStart"/>
            <w:r w:rsidRPr="00CF5332">
              <w:rPr>
                <w:rFonts w:ascii="Arial" w:hAnsi="Arial" w:cs="Arial"/>
                <w:sz w:val="21"/>
                <w:szCs w:val="21"/>
                <w:lang w:val="en-US"/>
              </w:rPr>
              <w:t>ivotinja</w:t>
            </w:r>
            <w:proofErr w:type="spellEnd"/>
            <w:r w:rsidRPr="00CF5332">
              <w:rPr>
                <w:rFonts w:ascii="Arial" w:hAnsi="Arial" w:cs="Arial"/>
                <w:sz w:val="21"/>
                <w:szCs w:val="21"/>
              </w:rPr>
              <w:t xml:space="preserve"> </w:t>
            </w:r>
            <w:proofErr w:type="spellStart"/>
            <w:r w:rsidRPr="00CF5332">
              <w:rPr>
                <w:rFonts w:ascii="Arial" w:hAnsi="Arial" w:cs="Arial"/>
                <w:sz w:val="21"/>
                <w:szCs w:val="21"/>
                <w:lang w:val="en-US"/>
              </w:rPr>
              <w:t>i</w:t>
            </w:r>
            <w:proofErr w:type="spellEnd"/>
            <w:r w:rsidRPr="00CF5332">
              <w:rPr>
                <w:rFonts w:ascii="Arial" w:hAnsi="Arial" w:cs="Arial"/>
                <w:sz w:val="21"/>
                <w:szCs w:val="21"/>
              </w:rPr>
              <w:t xml:space="preserve"> </w:t>
            </w:r>
            <w:proofErr w:type="spellStart"/>
            <w:r w:rsidRPr="00CF5332">
              <w:rPr>
                <w:rFonts w:ascii="Arial" w:hAnsi="Arial" w:cs="Arial"/>
                <w:sz w:val="21"/>
                <w:szCs w:val="21"/>
                <w:lang w:val="en-US"/>
              </w:rPr>
              <w:t>gljiva</w:t>
            </w:r>
            <w:proofErr w:type="spellEnd"/>
            <w:r w:rsidRPr="00CF5332">
              <w:rPr>
                <w:rFonts w:ascii="Arial" w:hAnsi="Arial" w:cs="Arial"/>
                <w:sz w:val="21"/>
                <w:szCs w:val="21"/>
              </w:rPr>
              <w:t xml:space="preserve">; </w:t>
            </w:r>
            <w:proofErr w:type="spellStart"/>
            <w:r w:rsidRPr="00CF5332">
              <w:rPr>
                <w:rFonts w:ascii="Arial" w:hAnsi="Arial" w:cs="Arial"/>
                <w:sz w:val="21"/>
                <w:szCs w:val="21"/>
                <w:lang w:val="en-US"/>
              </w:rPr>
              <w:t>smanjenje</w:t>
            </w:r>
            <w:proofErr w:type="spellEnd"/>
            <w:r w:rsidRPr="00CF5332">
              <w:rPr>
                <w:rFonts w:ascii="Arial" w:hAnsi="Arial" w:cs="Arial"/>
                <w:sz w:val="21"/>
                <w:szCs w:val="21"/>
              </w:rPr>
              <w:t xml:space="preserve"> </w:t>
            </w:r>
            <w:proofErr w:type="spellStart"/>
            <w:r w:rsidRPr="00CF5332">
              <w:rPr>
                <w:rFonts w:ascii="Arial" w:hAnsi="Arial" w:cs="Arial"/>
                <w:sz w:val="21"/>
                <w:szCs w:val="21"/>
                <w:lang w:val="en-US"/>
              </w:rPr>
              <w:t>biolo</w:t>
            </w:r>
            <w:proofErr w:type="spellEnd"/>
            <w:r w:rsidRPr="00CF5332">
              <w:rPr>
                <w:rFonts w:ascii="Arial" w:hAnsi="Arial" w:cs="Arial"/>
                <w:sz w:val="21"/>
                <w:szCs w:val="21"/>
              </w:rPr>
              <w:t>š</w:t>
            </w:r>
            <w:proofErr w:type="spellStart"/>
            <w:r w:rsidRPr="00CF5332">
              <w:rPr>
                <w:rFonts w:ascii="Arial" w:hAnsi="Arial" w:cs="Arial"/>
                <w:sz w:val="21"/>
                <w:szCs w:val="21"/>
                <w:lang w:val="en-US"/>
              </w:rPr>
              <w:t>ke</w:t>
            </w:r>
            <w:proofErr w:type="spellEnd"/>
            <w:r w:rsidRPr="00CF5332">
              <w:rPr>
                <w:rFonts w:ascii="Arial" w:hAnsi="Arial" w:cs="Arial"/>
                <w:sz w:val="21"/>
                <w:szCs w:val="21"/>
              </w:rPr>
              <w:t xml:space="preserve"> </w:t>
            </w:r>
            <w:proofErr w:type="spellStart"/>
            <w:r w:rsidRPr="00CF5332">
              <w:rPr>
                <w:rFonts w:ascii="Arial" w:hAnsi="Arial" w:cs="Arial"/>
                <w:sz w:val="21"/>
                <w:szCs w:val="21"/>
                <w:lang w:val="en-US"/>
              </w:rPr>
              <w:t>i</w:t>
            </w:r>
            <w:proofErr w:type="spellEnd"/>
            <w:r w:rsidRPr="00CF5332">
              <w:rPr>
                <w:rFonts w:ascii="Arial" w:hAnsi="Arial" w:cs="Arial"/>
                <w:sz w:val="21"/>
                <w:szCs w:val="21"/>
              </w:rPr>
              <w:t xml:space="preserve"> </w:t>
            </w:r>
            <w:proofErr w:type="spellStart"/>
            <w:r w:rsidRPr="00CF5332">
              <w:rPr>
                <w:rFonts w:ascii="Arial" w:hAnsi="Arial" w:cs="Arial"/>
                <w:sz w:val="21"/>
                <w:szCs w:val="21"/>
                <w:lang w:val="en-US"/>
              </w:rPr>
              <w:t>predione</w:t>
            </w:r>
            <w:proofErr w:type="spellEnd"/>
            <w:r w:rsidRPr="00CF5332">
              <w:rPr>
                <w:rFonts w:ascii="Arial" w:hAnsi="Arial" w:cs="Arial"/>
                <w:sz w:val="21"/>
                <w:szCs w:val="21"/>
              </w:rPr>
              <w:t xml:space="preserve"> </w:t>
            </w:r>
            <w:proofErr w:type="spellStart"/>
            <w:r w:rsidRPr="00CF5332">
              <w:rPr>
                <w:rFonts w:ascii="Arial" w:hAnsi="Arial" w:cs="Arial"/>
                <w:sz w:val="21"/>
                <w:szCs w:val="21"/>
                <w:lang w:val="en-US"/>
              </w:rPr>
              <w:t>raznovrsnosti</w:t>
            </w:r>
            <w:proofErr w:type="spellEnd"/>
            <w:r w:rsidRPr="00CF5332">
              <w:rPr>
                <w:rFonts w:ascii="Arial" w:hAnsi="Arial" w:cs="Arial"/>
                <w:sz w:val="21"/>
                <w:szCs w:val="21"/>
              </w:rPr>
              <w:t xml:space="preserve">; </w:t>
            </w:r>
            <w:proofErr w:type="spellStart"/>
            <w:r w:rsidRPr="00CF5332">
              <w:rPr>
                <w:rFonts w:ascii="Arial" w:hAnsi="Arial" w:cs="Arial"/>
                <w:sz w:val="21"/>
                <w:szCs w:val="21"/>
                <w:lang w:val="en-US"/>
              </w:rPr>
              <w:t>zaga</w:t>
            </w:r>
            <w:proofErr w:type="spellEnd"/>
            <w:r w:rsidRPr="00CF5332">
              <w:rPr>
                <w:rFonts w:ascii="Arial" w:hAnsi="Arial" w:cs="Arial"/>
                <w:sz w:val="21"/>
                <w:szCs w:val="21"/>
              </w:rPr>
              <w:t>đ</w:t>
            </w:r>
            <w:proofErr w:type="spellStart"/>
            <w:r w:rsidRPr="00CF5332">
              <w:rPr>
                <w:rFonts w:ascii="Arial" w:hAnsi="Arial" w:cs="Arial"/>
                <w:sz w:val="21"/>
                <w:szCs w:val="21"/>
                <w:lang w:val="en-US"/>
              </w:rPr>
              <w:t>ivanje</w:t>
            </w:r>
            <w:proofErr w:type="spellEnd"/>
            <w:r w:rsidRPr="00CF5332">
              <w:rPr>
                <w:rFonts w:ascii="Arial" w:hAnsi="Arial" w:cs="Arial"/>
                <w:sz w:val="21"/>
                <w:szCs w:val="21"/>
              </w:rPr>
              <w:t xml:space="preserve"> </w:t>
            </w:r>
            <w:proofErr w:type="spellStart"/>
            <w:r w:rsidRPr="00CF5332">
              <w:rPr>
                <w:rFonts w:ascii="Arial" w:hAnsi="Arial" w:cs="Arial"/>
                <w:sz w:val="21"/>
                <w:szCs w:val="21"/>
                <w:lang w:val="en-US"/>
              </w:rPr>
              <w:t>ili</w:t>
            </w:r>
            <w:proofErr w:type="spellEnd"/>
            <w:r w:rsidRPr="00CF5332">
              <w:rPr>
                <w:rFonts w:ascii="Arial" w:hAnsi="Arial" w:cs="Arial"/>
                <w:sz w:val="21"/>
                <w:szCs w:val="21"/>
              </w:rPr>
              <w:t xml:space="preserve"> </w:t>
            </w:r>
            <w:proofErr w:type="spellStart"/>
            <w:r w:rsidRPr="00CF5332">
              <w:rPr>
                <w:rFonts w:ascii="Arial" w:hAnsi="Arial" w:cs="Arial"/>
                <w:sz w:val="21"/>
                <w:szCs w:val="21"/>
                <w:lang w:val="en-US"/>
              </w:rPr>
              <w:t>ugro</w:t>
            </w:r>
            <w:proofErr w:type="spellEnd"/>
            <w:r w:rsidRPr="00CF5332">
              <w:rPr>
                <w:rFonts w:ascii="Arial" w:hAnsi="Arial" w:cs="Arial"/>
                <w:sz w:val="21"/>
                <w:szCs w:val="21"/>
              </w:rPr>
              <w:t>ž</w:t>
            </w:r>
            <w:proofErr w:type="spellStart"/>
            <w:r w:rsidRPr="00CF5332">
              <w:rPr>
                <w:rFonts w:ascii="Arial" w:hAnsi="Arial" w:cs="Arial"/>
                <w:sz w:val="21"/>
                <w:szCs w:val="21"/>
                <w:lang w:val="en-US"/>
              </w:rPr>
              <w:t>avanje</w:t>
            </w:r>
            <w:proofErr w:type="spellEnd"/>
            <w:r w:rsidRPr="00CF5332">
              <w:rPr>
                <w:rFonts w:ascii="Arial" w:hAnsi="Arial" w:cs="Arial"/>
                <w:sz w:val="21"/>
                <w:szCs w:val="21"/>
              </w:rPr>
              <w:t xml:space="preserve"> </w:t>
            </w:r>
            <w:proofErr w:type="spellStart"/>
            <w:r w:rsidRPr="00CF5332">
              <w:rPr>
                <w:rFonts w:ascii="Arial" w:hAnsi="Arial" w:cs="Arial"/>
                <w:sz w:val="21"/>
                <w:szCs w:val="21"/>
                <w:lang w:val="en-US"/>
              </w:rPr>
              <w:t>podzemnih</w:t>
            </w:r>
            <w:proofErr w:type="spellEnd"/>
            <w:r w:rsidRPr="00CF5332">
              <w:rPr>
                <w:rFonts w:ascii="Arial" w:hAnsi="Arial" w:cs="Arial"/>
                <w:sz w:val="21"/>
                <w:szCs w:val="21"/>
              </w:rPr>
              <w:t xml:space="preserve"> </w:t>
            </w:r>
            <w:proofErr w:type="spellStart"/>
            <w:r w:rsidRPr="00CF5332">
              <w:rPr>
                <w:rFonts w:ascii="Arial" w:hAnsi="Arial" w:cs="Arial"/>
                <w:sz w:val="21"/>
                <w:szCs w:val="21"/>
                <w:lang w:val="en-US"/>
              </w:rPr>
              <w:t>i</w:t>
            </w:r>
            <w:proofErr w:type="spellEnd"/>
            <w:r w:rsidRPr="00CF5332">
              <w:rPr>
                <w:rFonts w:ascii="Arial" w:hAnsi="Arial" w:cs="Arial"/>
                <w:sz w:val="21"/>
                <w:szCs w:val="21"/>
              </w:rPr>
              <w:t xml:space="preserve"> </w:t>
            </w:r>
            <w:proofErr w:type="spellStart"/>
            <w:r w:rsidRPr="00CF5332">
              <w:rPr>
                <w:rFonts w:ascii="Arial" w:hAnsi="Arial" w:cs="Arial"/>
                <w:sz w:val="21"/>
                <w:szCs w:val="21"/>
                <w:lang w:val="en-US"/>
              </w:rPr>
              <w:t>povr</w:t>
            </w:r>
            <w:proofErr w:type="spellEnd"/>
            <w:r w:rsidRPr="00CF5332">
              <w:rPr>
                <w:rFonts w:ascii="Arial" w:hAnsi="Arial" w:cs="Arial"/>
                <w:sz w:val="21"/>
                <w:szCs w:val="21"/>
              </w:rPr>
              <w:t>š</w:t>
            </w:r>
            <w:proofErr w:type="spellStart"/>
            <w:r w:rsidRPr="00CF5332">
              <w:rPr>
                <w:rFonts w:ascii="Arial" w:hAnsi="Arial" w:cs="Arial"/>
                <w:sz w:val="21"/>
                <w:szCs w:val="21"/>
                <w:lang w:val="en-US"/>
              </w:rPr>
              <w:t>inskih</w:t>
            </w:r>
            <w:proofErr w:type="spellEnd"/>
            <w:r w:rsidRPr="00CF5332">
              <w:rPr>
                <w:rFonts w:ascii="Arial" w:hAnsi="Arial" w:cs="Arial"/>
                <w:sz w:val="21"/>
                <w:szCs w:val="21"/>
              </w:rPr>
              <w:t xml:space="preserve"> </w:t>
            </w:r>
            <w:proofErr w:type="spellStart"/>
            <w:r w:rsidRPr="00CF5332">
              <w:rPr>
                <w:rFonts w:ascii="Arial" w:hAnsi="Arial" w:cs="Arial"/>
                <w:sz w:val="21"/>
                <w:szCs w:val="21"/>
                <w:lang w:val="en-US"/>
              </w:rPr>
              <w:t>voda</w:t>
            </w:r>
            <w:proofErr w:type="spellEnd"/>
            <w:r w:rsidRPr="00CF5332">
              <w:rPr>
                <w:rFonts w:ascii="Arial" w:hAnsi="Arial" w:cs="Arial"/>
                <w:sz w:val="21"/>
                <w:szCs w:val="21"/>
              </w:rPr>
              <w:t xml:space="preserve">." </w:t>
            </w:r>
            <w:r w:rsidRPr="00CF5332">
              <w:rPr>
                <w:rFonts w:ascii="Arial" w:hAnsi="Arial" w:cs="Arial"/>
                <w:sz w:val="21"/>
                <w:szCs w:val="21"/>
                <w:lang w:val="en-US"/>
              </w:rPr>
              <w:t>Na</w:t>
            </w:r>
            <w:r w:rsidRPr="00CF5332">
              <w:rPr>
                <w:rFonts w:ascii="Arial" w:hAnsi="Arial" w:cs="Arial"/>
                <w:sz w:val="21"/>
                <w:szCs w:val="21"/>
              </w:rPr>
              <w:t xml:space="preserve"> </w:t>
            </w:r>
            <w:proofErr w:type="spellStart"/>
            <w:r w:rsidRPr="00CF5332">
              <w:rPr>
                <w:rFonts w:ascii="Arial" w:hAnsi="Arial" w:cs="Arial"/>
                <w:sz w:val="21"/>
                <w:szCs w:val="21"/>
                <w:lang w:val="en-US"/>
              </w:rPr>
              <w:t>samom</w:t>
            </w:r>
            <w:proofErr w:type="spellEnd"/>
            <w:r w:rsidRPr="00CF5332">
              <w:rPr>
                <w:rFonts w:ascii="Arial" w:hAnsi="Arial" w:cs="Arial"/>
                <w:sz w:val="21"/>
                <w:szCs w:val="21"/>
              </w:rPr>
              <w:t xml:space="preserve"> </w:t>
            </w:r>
            <w:r w:rsidRPr="00CF5332">
              <w:rPr>
                <w:rFonts w:ascii="Arial" w:hAnsi="Arial" w:cs="Arial"/>
                <w:sz w:val="21"/>
                <w:szCs w:val="21"/>
                <w:lang w:val="en-US"/>
              </w:rPr>
              <w:t>za</w:t>
            </w:r>
            <w:r w:rsidRPr="00CF5332">
              <w:rPr>
                <w:rFonts w:ascii="Arial" w:hAnsi="Arial" w:cs="Arial"/>
                <w:sz w:val="21"/>
                <w:szCs w:val="21"/>
              </w:rPr>
              <w:t>š</w:t>
            </w:r>
            <w:proofErr w:type="spellStart"/>
            <w:r w:rsidRPr="00CF5332">
              <w:rPr>
                <w:rFonts w:ascii="Arial" w:hAnsi="Arial" w:cs="Arial"/>
                <w:sz w:val="21"/>
                <w:szCs w:val="21"/>
                <w:lang w:val="en-US"/>
              </w:rPr>
              <w:t>ti</w:t>
            </w:r>
            <w:proofErr w:type="spellEnd"/>
            <w:r w:rsidRPr="00CF5332">
              <w:rPr>
                <w:rFonts w:ascii="Arial" w:hAnsi="Arial" w:cs="Arial"/>
                <w:sz w:val="21"/>
                <w:szCs w:val="21"/>
              </w:rPr>
              <w:t>ć</w:t>
            </w:r>
            <w:proofErr w:type="spellStart"/>
            <w:r w:rsidRPr="00CF5332">
              <w:rPr>
                <w:rFonts w:ascii="Arial" w:hAnsi="Arial" w:cs="Arial"/>
                <w:sz w:val="21"/>
                <w:szCs w:val="21"/>
                <w:lang w:val="en-US"/>
              </w:rPr>
              <w:t>enom</w:t>
            </w:r>
            <w:proofErr w:type="spellEnd"/>
            <w:r w:rsidRPr="00CF5332">
              <w:rPr>
                <w:rFonts w:ascii="Arial" w:hAnsi="Arial" w:cs="Arial"/>
                <w:sz w:val="21"/>
                <w:szCs w:val="21"/>
              </w:rPr>
              <w:t xml:space="preserve"> </w:t>
            </w:r>
            <w:proofErr w:type="spellStart"/>
            <w:r w:rsidRPr="00CF5332">
              <w:rPr>
                <w:rFonts w:ascii="Arial" w:hAnsi="Arial" w:cs="Arial"/>
                <w:sz w:val="21"/>
                <w:szCs w:val="21"/>
                <w:lang w:val="en-US"/>
              </w:rPr>
              <w:t>prirodnom</w:t>
            </w:r>
            <w:proofErr w:type="spellEnd"/>
            <w:r w:rsidRPr="00CF5332">
              <w:rPr>
                <w:rFonts w:ascii="Arial" w:hAnsi="Arial" w:cs="Arial"/>
                <w:sz w:val="21"/>
                <w:szCs w:val="21"/>
              </w:rPr>
              <w:t xml:space="preserve"> </w:t>
            </w:r>
            <w:proofErr w:type="spellStart"/>
            <w:r w:rsidRPr="00CF5332">
              <w:rPr>
                <w:rFonts w:ascii="Arial" w:hAnsi="Arial" w:cs="Arial"/>
                <w:sz w:val="21"/>
                <w:szCs w:val="21"/>
                <w:lang w:val="en-US"/>
              </w:rPr>
              <w:t>dobru</w:t>
            </w:r>
            <w:proofErr w:type="spellEnd"/>
            <w:r w:rsidRPr="00CF5332">
              <w:rPr>
                <w:rFonts w:ascii="Arial" w:hAnsi="Arial" w:cs="Arial"/>
                <w:sz w:val="21"/>
                <w:szCs w:val="21"/>
              </w:rPr>
              <w:t xml:space="preserve"> </w:t>
            </w:r>
            <w:r w:rsidRPr="00CF5332">
              <w:rPr>
                <w:rFonts w:ascii="Arial" w:hAnsi="Arial" w:cs="Arial"/>
                <w:sz w:val="21"/>
                <w:szCs w:val="21"/>
                <w:lang w:val="en-US"/>
              </w:rPr>
              <w:t>se</w:t>
            </w:r>
            <w:r w:rsidRPr="00CF5332">
              <w:rPr>
                <w:rFonts w:ascii="Arial" w:hAnsi="Arial" w:cs="Arial"/>
                <w:sz w:val="21"/>
                <w:szCs w:val="21"/>
              </w:rPr>
              <w:t xml:space="preserve"> </w:t>
            </w:r>
            <w:r w:rsidRPr="00CF5332">
              <w:rPr>
                <w:rFonts w:ascii="Arial" w:hAnsi="Arial" w:cs="Arial"/>
                <w:sz w:val="21"/>
                <w:szCs w:val="21"/>
                <w:lang w:val="en-US"/>
              </w:rPr>
              <w:t>ne</w:t>
            </w:r>
            <w:r w:rsidRPr="00CF5332">
              <w:rPr>
                <w:rFonts w:ascii="Arial" w:hAnsi="Arial" w:cs="Arial"/>
                <w:sz w:val="21"/>
                <w:szCs w:val="21"/>
              </w:rPr>
              <w:t xml:space="preserve"> </w:t>
            </w:r>
            <w:proofErr w:type="spellStart"/>
            <w:r w:rsidRPr="00CF5332">
              <w:rPr>
                <w:rFonts w:ascii="Arial" w:hAnsi="Arial" w:cs="Arial"/>
                <w:sz w:val="21"/>
                <w:szCs w:val="21"/>
                <w:lang w:val="en-US"/>
              </w:rPr>
              <w:t>mogu</w:t>
            </w:r>
            <w:proofErr w:type="spellEnd"/>
            <w:r w:rsidRPr="00CF5332">
              <w:rPr>
                <w:rFonts w:ascii="Arial" w:hAnsi="Arial" w:cs="Arial"/>
                <w:sz w:val="21"/>
                <w:szCs w:val="21"/>
              </w:rPr>
              <w:t xml:space="preserve"> </w:t>
            </w:r>
            <w:proofErr w:type="spellStart"/>
            <w:r w:rsidRPr="00CF5332">
              <w:rPr>
                <w:rFonts w:ascii="Arial" w:hAnsi="Arial" w:cs="Arial"/>
                <w:sz w:val="21"/>
                <w:szCs w:val="21"/>
                <w:lang w:val="en-US"/>
              </w:rPr>
              <w:t>postavljati</w:t>
            </w:r>
            <w:proofErr w:type="spellEnd"/>
            <w:r w:rsidRPr="00CF5332">
              <w:rPr>
                <w:rFonts w:ascii="Arial" w:hAnsi="Arial" w:cs="Arial"/>
                <w:sz w:val="21"/>
                <w:szCs w:val="21"/>
              </w:rPr>
              <w:t xml:space="preserve"> </w:t>
            </w:r>
            <w:proofErr w:type="spellStart"/>
            <w:r w:rsidRPr="00CF5332">
              <w:rPr>
                <w:rFonts w:ascii="Arial" w:hAnsi="Arial" w:cs="Arial"/>
                <w:sz w:val="21"/>
                <w:szCs w:val="21"/>
                <w:lang w:val="en-US"/>
              </w:rPr>
              <w:t>objekti</w:t>
            </w:r>
            <w:proofErr w:type="spellEnd"/>
            <w:r w:rsidRPr="00CF5332">
              <w:rPr>
                <w:rFonts w:ascii="Arial" w:hAnsi="Arial" w:cs="Arial"/>
                <w:sz w:val="21"/>
                <w:szCs w:val="21"/>
              </w:rPr>
              <w:t xml:space="preserve"> </w:t>
            </w:r>
            <w:proofErr w:type="spellStart"/>
            <w:r w:rsidRPr="00CF5332">
              <w:rPr>
                <w:rFonts w:ascii="Arial" w:hAnsi="Arial" w:cs="Arial"/>
                <w:sz w:val="21"/>
                <w:szCs w:val="21"/>
                <w:lang w:val="en-US"/>
              </w:rPr>
              <w:t>trajnog</w:t>
            </w:r>
            <w:proofErr w:type="spellEnd"/>
            <w:r w:rsidRPr="00CF5332">
              <w:rPr>
                <w:rFonts w:ascii="Arial" w:hAnsi="Arial" w:cs="Arial"/>
                <w:sz w:val="21"/>
                <w:szCs w:val="21"/>
              </w:rPr>
              <w:t xml:space="preserve"> </w:t>
            </w:r>
            <w:proofErr w:type="spellStart"/>
            <w:r w:rsidRPr="00CF5332">
              <w:rPr>
                <w:rFonts w:ascii="Arial" w:hAnsi="Arial" w:cs="Arial"/>
                <w:sz w:val="21"/>
                <w:szCs w:val="21"/>
                <w:lang w:val="en-US"/>
              </w:rPr>
              <w:t>karaktera</w:t>
            </w:r>
            <w:proofErr w:type="spellEnd"/>
            <w:r w:rsidRPr="00CF5332">
              <w:rPr>
                <w:rFonts w:ascii="Arial" w:hAnsi="Arial" w:cs="Arial"/>
                <w:sz w:val="21"/>
                <w:szCs w:val="21"/>
              </w:rPr>
              <w:t xml:space="preserve">, </w:t>
            </w:r>
            <w:proofErr w:type="spellStart"/>
            <w:r w:rsidRPr="00CF5332">
              <w:rPr>
                <w:rFonts w:ascii="Arial" w:hAnsi="Arial" w:cs="Arial"/>
                <w:sz w:val="21"/>
                <w:szCs w:val="21"/>
                <w:lang w:val="en-US"/>
              </w:rPr>
              <w:t>izvoditi</w:t>
            </w:r>
            <w:proofErr w:type="spellEnd"/>
            <w:r w:rsidRPr="00CF5332">
              <w:rPr>
                <w:rFonts w:ascii="Arial" w:hAnsi="Arial" w:cs="Arial"/>
                <w:sz w:val="21"/>
                <w:szCs w:val="21"/>
              </w:rPr>
              <w:t xml:space="preserve"> </w:t>
            </w:r>
            <w:proofErr w:type="spellStart"/>
            <w:r w:rsidRPr="00CF5332">
              <w:rPr>
                <w:rFonts w:ascii="Arial" w:hAnsi="Arial" w:cs="Arial"/>
                <w:sz w:val="21"/>
                <w:szCs w:val="21"/>
                <w:lang w:val="en-US"/>
              </w:rPr>
              <w:t>radovi</w:t>
            </w:r>
            <w:proofErr w:type="spellEnd"/>
            <w:r w:rsidRPr="00CF5332">
              <w:rPr>
                <w:rFonts w:ascii="Arial" w:hAnsi="Arial" w:cs="Arial"/>
                <w:sz w:val="21"/>
                <w:szCs w:val="21"/>
              </w:rPr>
              <w:t xml:space="preserve"> </w:t>
            </w:r>
            <w:proofErr w:type="spellStart"/>
            <w:r w:rsidRPr="00CF5332">
              <w:rPr>
                <w:rFonts w:ascii="Arial" w:hAnsi="Arial" w:cs="Arial"/>
                <w:sz w:val="21"/>
                <w:szCs w:val="21"/>
                <w:lang w:val="en-US"/>
              </w:rPr>
              <w:t>betoniranja</w:t>
            </w:r>
            <w:proofErr w:type="spellEnd"/>
            <w:r w:rsidRPr="00CF5332">
              <w:rPr>
                <w:rFonts w:ascii="Arial" w:hAnsi="Arial" w:cs="Arial"/>
                <w:sz w:val="21"/>
                <w:szCs w:val="21"/>
              </w:rPr>
              <w:t xml:space="preserve">, </w:t>
            </w:r>
            <w:proofErr w:type="spellStart"/>
            <w:r w:rsidRPr="00CF5332">
              <w:rPr>
                <w:rFonts w:ascii="Arial" w:hAnsi="Arial" w:cs="Arial"/>
                <w:sz w:val="21"/>
                <w:szCs w:val="21"/>
                <w:lang w:val="en-US"/>
              </w:rPr>
              <w:t>eksploatacije</w:t>
            </w:r>
            <w:proofErr w:type="spellEnd"/>
            <w:r w:rsidRPr="00CF5332">
              <w:rPr>
                <w:rFonts w:ascii="Arial" w:hAnsi="Arial" w:cs="Arial"/>
                <w:sz w:val="21"/>
                <w:szCs w:val="21"/>
              </w:rPr>
              <w:t xml:space="preserve"> </w:t>
            </w:r>
            <w:proofErr w:type="spellStart"/>
            <w:r w:rsidRPr="00CF5332">
              <w:rPr>
                <w:rFonts w:ascii="Arial" w:hAnsi="Arial" w:cs="Arial"/>
                <w:sz w:val="21"/>
                <w:szCs w:val="21"/>
                <w:lang w:val="en-US"/>
              </w:rPr>
              <w:t>pijeska</w:t>
            </w:r>
            <w:proofErr w:type="spellEnd"/>
            <w:r w:rsidRPr="00CF5332">
              <w:rPr>
                <w:rFonts w:ascii="Arial" w:hAnsi="Arial" w:cs="Arial"/>
                <w:sz w:val="21"/>
                <w:szCs w:val="21"/>
              </w:rPr>
              <w:t xml:space="preserve">, </w:t>
            </w:r>
            <w:proofErr w:type="spellStart"/>
            <w:r w:rsidRPr="00CF5332">
              <w:rPr>
                <w:rFonts w:ascii="Arial" w:hAnsi="Arial" w:cs="Arial"/>
                <w:sz w:val="21"/>
                <w:szCs w:val="21"/>
                <w:lang w:val="en-US"/>
              </w:rPr>
              <w:t>uklanjanja</w:t>
            </w:r>
            <w:proofErr w:type="spellEnd"/>
            <w:r w:rsidRPr="00CF5332">
              <w:rPr>
                <w:rFonts w:ascii="Arial" w:hAnsi="Arial" w:cs="Arial"/>
                <w:sz w:val="21"/>
                <w:szCs w:val="21"/>
              </w:rPr>
              <w:t xml:space="preserve"> </w:t>
            </w:r>
            <w:proofErr w:type="spellStart"/>
            <w:r w:rsidRPr="00CF5332">
              <w:rPr>
                <w:rFonts w:ascii="Arial" w:hAnsi="Arial" w:cs="Arial"/>
                <w:sz w:val="21"/>
                <w:szCs w:val="21"/>
                <w:lang w:val="en-US"/>
              </w:rPr>
              <w:t>vegetacije</w:t>
            </w:r>
            <w:proofErr w:type="spellEnd"/>
            <w:r w:rsidRPr="00CF5332">
              <w:rPr>
                <w:rFonts w:ascii="Arial" w:hAnsi="Arial" w:cs="Arial"/>
                <w:sz w:val="21"/>
                <w:szCs w:val="21"/>
              </w:rPr>
              <w:t xml:space="preserve">, </w:t>
            </w:r>
            <w:proofErr w:type="spellStart"/>
            <w:r w:rsidRPr="00CF5332">
              <w:rPr>
                <w:rFonts w:ascii="Arial" w:hAnsi="Arial" w:cs="Arial"/>
                <w:sz w:val="21"/>
                <w:szCs w:val="21"/>
                <w:lang w:val="en-US"/>
              </w:rPr>
              <w:t>izmjene</w:t>
            </w:r>
            <w:proofErr w:type="spellEnd"/>
            <w:r w:rsidRPr="00CF5332">
              <w:rPr>
                <w:rFonts w:ascii="Arial" w:hAnsi="Arial" w:cs="Arial"/>
                <w:sz w:val="21"/>
                <w:szCs w:val="21"/>
              </w:rPr>
              <w:t xml:space="preserve"> </w:t>
            </w:r>
            <w:proofErr w:type="spellStart"/>
            <w:r w:rsidRPr="00CF5332">
              <w:rPr>
                <w:rFonts w:ascii="Arial" w:hAnsi="Arial" w:cs="Arial"/>
                <w:sz w:val="21"/>
                <w:szCs w:val="21"/>
                <w:lang w:val="en-US"/>
              </w:rPr>
              <w:t>obalne</w:t>
            </w:r>
            <w:proofErr w:type="spellEnd"/>
            <w:r w:rsidRPr="00CF5332">
              <w:rPr>
                <w:rFonts w:ascii="Arial" w:hAnsi="Arial" w:cs="Arial"/>
                <w:sz w:val="21"/>
                <w:szCs w:val="21"/>
              </w:rPr>
              <w:t xml:space="preserve"> </w:t>
            </w:r>
            <w:proofErr w:type="spellStart"/>
            <w:r w:rsidRPr="00CF5332">
              <w:rPr>
                <w:rFonts w:ascii="Arial" w:hAnsi="Arial" w:cs="Arial"/>
                <w:sz w:val="21"/>
                <w:szCs w:val="21"/>
                <w:lang w:val="en-US"/>
              </w:rPr>
              <w:t>linije</w:t>
            </w:r>
            <w:proofErr w:type="spellEnd"/>
            <w:r w:rsidRPr="00CF5332">
              <w:rPr>
                <w:rFonts w:ascii="Arial" w:hAnsi="Arial" w:cs="Arial"/>
                <w:sz w:val="21"/>
                <w:szCs w:val="21"/>
              </w:rPr>
              <w:t xml:space="preserve"> </w:t>
            </w:r>
            <w:proofErr w:type="spellStart"/>
            <w:r w:rsidRPr="00CF5332">
              <w:rPr>
                <w:rFonts w:ascii="Arial" w:hAnsi="Arial" w:cs="Arial"/>
                <w:sz w:val="21"/>
                <w:szCs w:val="21"/>
                <w:lang w:val="en-US"/>
              </w:rPr>
              <w:t>i</w:t>
            </w:r>
            <w:proofErr w:type="spellEnd"/>
            <w:r w:rsidRPr="00CF5332">
              <w:rPr>
                <w:rFonts w:ascii="Arial" w:hAnsi="Arial" w:cs="Arial"/>
                <w:sz w:val="21"/>
                <w:szCs w:val="21"/>
              </w:rPr>
              <w:t xml:space="preserve"> </w:t>
            </w:r>
            <w:proofErr w:type="spellStart"/>
            <w:r w:rsidRPr="00CF5332">
              <w:rPr>
                <w:rFonts w:ascii="Arial" w:hAnsi="Arial" w:cs="Arial"/>
                <w:sz w:val="21"/>
                <w:szCs w:val="21"/>
                <w:lang w:val="en-US"/>
              </w:rPr>
              <w:t>strukturnog</w:t>
            </w:r>
            <w:proofErr w:type="spellEnd"/>
            <w:r w:rsidRPr="00CF5332">
              <w:rPr>
                <w:rFonts w:ascii="Arial" w:hAnsi="Arial" w:cs="Arial"/>
                <w:sz w:val="21"/>
                <w:szCs w:val="21"/>
              </w:rPr>
              <w:t xml:space="preserve"> </w:t>
            </w:r>
            <w:proofErr w:type="spellStart"/>
            <w:r w:rsidRPr="00CF5332">
              <w:rPr>
                <w:rFonts w:ascii="Arial" w:hAnsi="Arial" w:cs="Arial"/>
                <w:sz w:val="21"/>
                <w:szCs w:val="21"/>
                <w:lang w:val="en-US"/>
              </w:rPr>
              <w:t>remodeliranja</w:t>
            </w:r>
            <w:proofErr w:type="spellEnd"/>
            <w:r w:rsidRPr="00CF5332">
              <w:rPr>
                <w:rFonts w:ascii="Arial" w:hAnsi="Arial" w:cs="Arial"/>
                <w:sz w:val="21"/>
                <w:szCs w:val="21"/>
              </w:rPr>
              <w:t xml:space="preserve"> </w:t>
            </w:r>
            <w:proofErr w:type="spellStart"/>
            <w:r w:rsidRPr="00CF5332">
              <w:rPr>
                <w:rFonts w:ascii="Arial" w:hAnsi="Arial" w:cs="Arial"/>
                <w:sz w:val="21"/>
                <w:szCs w:val="21"/>
                <w:lang w:val="en-US"/>
              </w:rPr>
              <w:t>pje</w:t>
            </w:r>
            <w:proofErr w:type="spellEnd"/>
            <w:r w:rsidRPr="00CF5332">
              <w:rPr>
                <w:rFonts w:ascii="Arial" w:hAnsi="Arial" w:cs="Arial"/>
                <w:sz w:val="21"/>
                <w:szCs w:val="21"/>
              </w:rPr>
              <w:t>šč</w:t>
            </w:r>
            <w:proofErr w:type="spellStart"/>
            <w:r w:rsidRPr="00CF5332">
              <w:rPr>
                <w:rFonts w:ascii="Arial" w:hAnsi="Arial" w:cs="Arial"/>
                <w:sz w:val="21"/>
                <w:szCs w:val="21"/>
                <w:lang w:val="en-US"/>
              </w:rPr>
              <w:t>ane</w:t>
            </w:r>
            <w:proofErr w:type="spellEnd"/>
            <w:r w:rsidRPr="00CF5332">
              <w:rPr>
                <w:rFonts w:ascii="Arial" w:hAnsi="Arial" w:cs="Arial"/>
                <w:sz w:val="21"/>
                <w:szCs w:val="21"/>
              </w:rPr>
              <w:t xml:space="preserve"> </w:t>
            </w:r>
            <w:proofErr w:type="spellStart"/>
            <w:r w:rsidRPr="00CF5332">
              <w:rPr>
                <w:rFonts w:ascii="Arial" w:hAnsi="Arial" w:cs="Arial"/>
                <w:sz w:val="21"/>
                <w:szCs w:val="21"/>
                <w:lang w:val="en-US"/>
              </w:rPr>
              <w:t>pla</w:t>
            </w:r>
            <w:proofErr w:type="spellEnd"/>
            <w:r w:rsidRPr="00CF5332">
              <w:rPr>
                <w:rFonts w:ascii="Arial" w:hAnsi="Arial" w:cs="Arial"/>
                <w:sz w:val="21"/>
                <w:szCs w:val="21"/>
              </w:rPr>
              <w:t>ž</w:t>
            </w:r>
            <w:r w:rsidRPr="00CF5332">
              <w:rPr>
                <w:rFonts w:ascii="Arial" w:hAnsi="Arial" w:cs="Arial"/>
                <w:sz w:val="21"/>
                <w:szCs w:val="21"/>
                <w:lang w:val="en-US"/>
              </w:rPr>
              <w:t>e</w:t>
            </w:r>
            <w:r w:rsidRPr="00CF5332">
              <w:rPr>
                <w:rFonts w:ascii="Arial" w:hAnsi="Arial" w:cs="Arial"/>
                <w:sz w:val="21"/>
                <w:szCs w:val="21"/>
              </w:rPr>
              <w:t xml:space="preserve">. </w:t>
            </w:r>
            <w:proofErr w:type="spellStart"/>
            <w:r w:rsidRPr="00CF5332">
              <w:rPr>
                <w:rFonts w:ascii="Arial" w:hAnsi="Arial" w:cs="Arial"/>
                <w:sz w:val="21"/>
                <w:szCs w:val="21"/>
                <w:lang w:val="en-US"/>
              </w:rPr>
              <w:t>Izuzetak</w:t>
            </w:r>
            <w:proofErr w:type="spellEnd"/>
            <w:r w:rsidRPr="00CF5332">
              <w:rPr>
                <w:rFonts w:ascii="Arial" w:hAnsi="Arial" w:cs="Arial"/>
                <w:sz w:val="21"/>
                <w:szCs w:val="21"/>
              </w:rPr>
              <w:t xml:space="preserve"> </w:t>
            </w:r>
            <w:proofErr w:type="spellStart"/>
            <w:r w:rsidRPr="00CF5332">
              <w:rPr>
                <w:rFonts w:ascii="Arial" w:hAnsi="Arial" w:cs="Arial"/>
                <w:sz w:val="21"/>
                <w:szCs w:val="21"/>
                <w:lang w:val="en-US"/>
              </w:rPr>
              <w:t>predstavljaju</w:t>
            </w:r>
            <w:proofErr w:type="spellEnd"/>
            <w:r w:rsidRPr="00CF5332">
              <w:rPr>
                <w:rFonts w:ascii="Arial" w:hAnsi="Arial" w:cs="Arial"/>
                <w:sz w:val="21"/>
                <w:szCs w:val="21"/>
              </w:rPr>
              <w:t xml:space="preserve"> </w:t>
            </w:r>
            <w:proofErr w:type="spellStart"/>
            <w:r w:rsidRPr="00CF5332">
              <w:rPr>
                <w:rFonts w:ascii="Arial" w:hAnsi="Arial" w:cs="Arial"/>
                <w:sz w:val="21"/>
                <w:szCs w:val="21"/>
                <w:lang w:val="en-US"/>
              </w:rPr>
              <w:t>intervencije</w:t>
            </w:r>
            <w:proofErr w:type="spellEnd"/>
            <w:r w:rsidRPr="00CF5332">
              <w:rPr>
                <w:rFonts w:ascii="Arial" w:hAnsi="Arial" w:cs="Arial"/>
                <w:sz w:val="21"/>
                <w:szCs w:val="21"/>
              </w:rPr>
              <w:t xml:space="preserve"> </w:t>
            </w:r>
            <w:proofErr w:type="spellStart"/>
            <w:r w:rsidRPr="00CF5332">
              <w:rPr>
                <w:rFonts w:ascii="Arial" w:hAnsi="Arial" w:cs="Arial"/>
                <w:sz w:val="21"/>
                <w:szCs w:val="21"/>
                <w:lang w:val="en-US"/>
              </w:rPr>
              <w:t>izgradnje</w:t>
            </w:r>
            <w:proofErr w:type="spellEnd"/>
            <w:r w:rsidRPr="00CF5332">
              <w:rPr>
                <w:rFonts w:ascii="Arial" w:hAnsi="Arial" w:cs="Arial"/>
                <w:sz w:val="21"/>
                <w:szCs w:val="21"/>
              </w:rPr>
              <w:t xml:space="preserve"> </w:t>
            </w:r>
            <w:proofErr w:type="spellStart"/>
            <w:r w:rsidRPr="00CF5332">
              <w:rPr>
                <w:rFonts w:ascii="Arial" w:hAnsi="Arial" w:cs="Arial"/>
                <w:sz w:val="21"/>
                <w:szCs w:val="21"/>
                <w:lang w:val="en-US"/>
              </w:rPr>
              <w:t>rampi</w:t>
            </w:r>
            <w:proofErr w:type="spellEnd"/>
          </w:p>
          <w:p w14:paraId="5860A056" w14:textId="77777777" w:rsidR="00927CD0" w:rsidRPr="00CF5332" w:rsidRDefault="00927CD0" w:rsidP="00927CD0">
            <w:pPr>
              <w:tabs>
                <w:tab w:val="left" w:pos="6915"/>
              </w:tabs>
              <w:jc w:val="both"/>
              <w:rPr>
                <w:rFonts w:ascii="Arial" w:hAnsi="Arial" w:cs="Arial"/>
                <w:sz w:val="21"/>
                <w:szCs w:val="21"/>
              </w:rPr>
            </w:pPr>
            <w:r w:rsidRPr="00CF5332">
              <w:rPr>
                <w:rFonts w:ascii="Arial" w:hAnsi="Arial" w:cs="Arial"/>
                <w:sz w:val="21"/>
                <w:szCs w:val="21"/>
                <w:lang w:val="en-US"/>
              </w:rPr>
              <w:t>za</w:t>
            </w:r>
            <w:r w:rsidRPr="00CF5332">
              <w:rPr>
                <w:rFonts w:ascii="Arial" w:hAnsi="Arial" w:cs="Arial"/>
                <w:sz w:val="21"/>
                <w:szCs w:val="21"/>
              </w:rPr>
              <w:t xml:space="preserve"> </w:t>
            </w:r>
            <w:proofErr w:type="spellStart"/>
            <w:r w:rsidRPr="00CF5332">
              <w:rPr>
                <w:rFonts w:ascii="Arial" w:hAnsi="Arial" w:cs="Arial"/>
                <w:sz w:val="21"/>
                <w:szCs w:val="21"/>
                <w:lang w:val="en-US"/>
              </w:rPr>
              <w:t>pristup</w:t>
            </w:r>
            <w:proofErr w:type="spellEnd"/>
            <w:r w:rsidRPr="00CF5332">
              <w:rPr>
                <w:rFonts w:ascii="Arial" w:hAnsi="Arial" w:cs="Arial"/>
                <w:sz w:val="21"/>
                <w:szCs w:val="21"/>
              </w:rPr>
              <w:t xml:space="preserve"> </w:t>
            </w:r>
            <w:proofErr w:type="spellStart"/>
            <w:r w:rsidRPr="00CF5332">
              <w:rPr>
                <w:rFonts w:ascii="Arial" w:hAnsi="Arial" w:cs="Arial"/>
                <w:sz w:val="21"/>
                <w:szCs w:val="21"/>
                <w:lang w:val="en-US"/>
              </w:rPr>
              <w:t>lica</w:t>
            </w:r>
            <w:proofErr w:type="spellEnd"/>
            <w:r w:rsidRPr="00CF5332">
              <w:rPr>
                <w:rFonts w:ascii="Arial" w:hAnsi="Arial" w:cs="Arial"/>
                <w:sz w:val="21"/>
                <w:szCs w:val="21"/>
              </w:rPr>
              <w:t xml:space="preserve"> </w:t>
            </w:r>
            <w:proofErr w:type="spellStart"/>
            <w:r w:rsidRPr="00CF5332">
              <w:rPr>
                <w:rFonts w:ascii="Arial" w:hAnsi="Arial" w:cs="Arial"/>
                <w:sz w:val="21"/>
                <w:szCs w:val="21"/>
                <w:lang w:val="en-US"/>
              </w:rPr>
              <w:t>sa</w:t>
            </w:r>
            <w:proofErr w:type="spellEnd"/>
            <w:r w:rsidRPr="00CF5332">
              <w:rPr>
                <w:rFonts w:ascii="Arial" w:hAnsi="Arial" w:cs="Arial"/>
                <w:sz w:val="21"/>
                <w:szCs w:val="21"/>
              </w:rPr>
              <w:t xml:space="preserve"> </w:t>
            </w:r>
            <w:proofErr w:type="spellStart"/>
            <w:r w:rsidRPr="00CF5332">
              <w:rPr>
                <w:rFonts w:ascii="Arial" w:hAnsi="Arial" w:cs="Arial"/>
                <w:sz w:val="21"/>
                <w:szCs w:val="21"/>
                <w:lang w:val="en-US"/>
              </w:rPr>
              <w:t>invaliditetom</w:t>
            </w:r>
            <w:proofErr w:type="spellEnd"/>
            <w:r w:rsidRPr="00CF5332">
              <w:rPr>
                <w:rFonts w:ascii="Arial" w:hAnsi="Arial" w:cs="Arial"/>
                <w:sz w:val="21"/>
                <w:szCs w:val="21"/>
              </w:rPr>
              <w:t xml:space="preserve"> </w:t>
            </w:r>
            <w:proofErr w:type="spellStart"/>
            <w:r w:rsidRPr="00CF5332">
              <w:rPr>
                <w:rFonts w:ascii="Arial" w:hAnsi="Arial" w:cs="Arial"/>
                <w:sz w:val="21"/>
                <w:szCs w:val="21"/>
                <w:lang w:val="en-US"/>
              </w:rPr>
              <w:t>na</w:t>
            </w:r>
            <w:proofErr w:type="spellEnd"/>
            <w:r w:rsidRPr="00CF5332">
              <w:rPr>
                <w:rFonts w:ascii="Arial" w:hAnsi="Arial" w:cs="Arial"/>
                <w:sz w:val="21"/>
                <w:szCs w:val="21"/>
              </w:rPr>
              <w:t xml:space="preserve"> </w:t>
            </w:r>
            <w:proofErr w:type="spellStart"/>
            <w:r w:rsidRPr="00CF5332">
              <w:rPr>
                <w:rFonts w:ascii="Arial" w:hAnsi="Arial" w:cs="Arial"/>
                <w:sz w:val="21"/>
                <w:szCs w:val="21"/>
                <w:lang w:val="en-US"/>
              </w:rPr>
              <w:t>planom</w:t>
            </w:r>
            <w:proofErr w:type="spellEnd"/>
            <w:r w:rsidRPr="00CF5332">
              <w:rPr>
                <w:rFonts w:ascii="Arial" w:hAnsi="Arial" w:cs="Arial"/>
                <w:sz w:val="21"/>
                <w:szCs w:val="21"/>
              </w:rPr>
              <w:t xml:space="preserve"> </w:t>
            </w:r>
            <w:proofErr w:type="spellStart"/>
            <w:r w:rsidRPr="00CF5332">
              <w:rPr>
                <w:rFonts w:ascii="Arial" w:hAnsi="Arial" w:cs="Arial"/>
                <w:sz w:val="21"/>
                <w:szCs w:val="21"/>
                <w:lang w:val="en-US"/>
              </w:rPr>
              <w:t>definisanim</w:t>
            </w:r>
            <w:proofErr w:type="spellEnd"/>
            <w:r w:rsidRPr="00CF5332">
              <w:rPr>
                <w:rFonts w:ascii="Arial" w:hAnsi="Arial" w:cs="Arial"/>
                <w:sz w:val="21"/>
                <w:szCs w:val="21"/>
              </w:rPr>
              <w:t xml:space="preserve"> </w:t>
            </w:r>
            <w:proofErr w:type="spellStart"/>
            <w:r w:rsidRPr="00CF5332">
              <w:rPr>
                <w:rFonts w:ascii="Arial" w:hAnsi="Arial" w:cs="Arial"/>
                <w:sz w:val="21"/>
                <w:szCs w:val="21"/>
                <w:lang w:val="en-US"/>
              </w:rPr>
              <w:t>lokacijama</w:t>
            </w:r>
            <w:proofErr w:type="spellEnd"/>
            <w:r w:rsidRPr="00CF5332">
              <w:rPr>
                <w:rFonts w:ascii="Arial" w:hAnsi="Arial" w:cs="Arial"/>
                <w:sz w:val="21"/>
                <w:szCs w:val="21"/>
              </w:rPr>
              <w:t>.</w:t>
            </w:r>
          </w:p>
          <w:p w14:paraId="62B11B0E" w14:textId="77777777" w:rsidR="00927CD0" w:rsidRPr="00CF5332" w:rsidRDefault="00927CD0" w:rsidP="00927CD0">
            <w:pPr>
              <w:tabs>
                <w:tab w:val="left" w:pos="6915"/>
              </w:tabs>
              <w:jc w:val="both"/>
              <w:rPr>
                <w:rFonts w:ascii="Arial" w:hAnsi="Arial" w:cs="Arial"/>
                <w:sz w:val="21"/>
                <w:szCs w:val="21"/>
              </w:rPr>
            </w:pPr>
            <w:r w:rsidRPr="00CF5332">
              <w:rPr>
                <w:rFonts w:ascii="Arial" w:hAnsi="Arial" w:cs="Arial"/>
                <w:sz w:val="21"/>
                <w:szCs w:val="21"/>
              </w:rPr>
              <w:t xml:space="preserve">Procjene uticaja na baštinu, koja uključuje studiju vizuelnog uticaja Definisanje jasnih i konzistentnih protokola i kriterijuma za realizaciju i postavljanje, gradnju ili uređenja takvih sadržaja tako da budu funkcionalno kompatibilna sa lokacijom i da ne remete atribute izuzetne univerzalne vrijednosti. </w:t>
            </w:r>
          </w:p>
          <w:p w14:paraId="3F67C3E0" w14:textId="77777777" w:rsidR="00927CD0" w:rsidRPr="00CF5332" w:rsidRDefault="00927CD0" w:rsidP="00927CD0">
            <w:pPr>
              <w:tabs>
                <w:tab w:val="left" w:pos="6915"/>
              </w:tabs>
              <w:jc w:val="both"/>
              <w:rPr>
                <w:rFonts w:ascii="Arial" w:hAnsi="Arial" w:cs="Arial"/>
                <w:sz w:val="21"/>
                <w:szCs w:val="21"/>
              </w:rPr>
            </w:pPr>
            <w:r w:rsidRPr="00CF5332">
              <w:rPr>
                <w:rFonts w:ascii="Arial" w:hAnsi="Arial" w:cs="Arial"/>
                <w:sz w:val="21"/>
                <w:szCs w:val="21"/>
              </w:rPr>
              <w:sym w:font="Symbol" w:char="F0B7"/>
            </w:r>
            <w:r w:rsidRPr="00CF5332">
              <w:rPr>
                <w:rFonts w:ascii="Arial" w:hAnsi="Arial" w:cs="Arial"/>
                <w:sz w:val="21"/>
                <w:szCs w:val="21"/>
              </w:rPr>
              <w:t xml:space="preserve">  u posebno zaštićenim prirodnim i spomeničkim kulturnoistorijskim područjima kao i u okviru zaštićene okoline kulturnih dobara, ne predviđati one djelatnosti i objekte koji mogu narušiti posebnost takvih područja/kulturnih dobara;</w:t>
            </w:r>
          </w:p>
          <w:p w14:paraId="0AD22F69" w14:textId="77777777" w:rsidR="00927CD0" w:rsidRPr="00CF5332" w:rsidRDefault="00927CD0" w:rsidP="00927CD0">
            <w:pPr>
              <w:tabs>
                <w:tab w:val="left" w:pos="6915"/>
              </w:tabs>
              <w:jc w:val="both"/>
              <w:rPr>
                <w:rFonts w:ascii="Arial" w:hAnsi="Arial" w:cs="Arial"/>
                <w:sz w:val="21"/>
                <w:szCs w:val="21"/>
              </w:rPr>
            </w:pPr>
            <w:r w:rsidRPr="00CF5332">
              <w:rPr>
                <w:rFonts w:ascii="Arial" w:hAnsi="Arial" w:cs="Arial"/>
                <w:sz w:val="21"/>
                <w:szCs w:val="21"/>
              </w:rPr>
              <w:t xml:space="preserve"> </w:t>
            </w:r>
            <w:r w:rsidRPr="00CF5332">
              <w:rPr>
                <w:rFonts w:ascii="Arial" w:hAnsi="Arial" w:cs="Arial"/>
                <w:sz w:val="21"/>
                <w:szCs w:val="21"/>
              </w:rPr>
              <w:sym w:font="Symbol" w:char="F0B7"/>
            </w:r>
            <w:r w:rsidRPr="00CF5332">
              <w:rPr>
                <w:rFonts w:ascii="Arial" w:hAnsi="Arial" w:cs="Arial"/>
                <w:sz w:val="21"/>
                <w:szCs w:val="21"/>
              </w:rPr>
              <w:t xml:space="preserve"> novi privremeni objekti se ne smiju postavljati u zaštićenim prirodnim i kulturno istorijskim područjima i u okviru zaštićene okoline kulturnih dobara, bez prethodne saglasnosti Uprave za zaštitu kulturnih dobara;</w:t>
            </w:r>
          </w:p>
          <w:p w14:paraId="17844F83" w14:textId="502E083C" w:rsidR="00001EB3" w:rsidRPr="00781DF7" w:rsidRDefault="00001EB3" w:rsidP="001F6D4F">
            <w:pPr>
              <w:tabs>
                <w:tab w:val="left" w:pos="6915"/>
              </w:tabs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7B3552" w:rsidRPr="00781DF7" w14:paraId="17844F87" w14:textId="77777777" w:rsidTr="008E7CB4">
        <w:trPr>
          <w:trHeight w:val="300"/>
          <w:jc w:val="center"/>
        </w:trPr>
        <w:tc>
          <w:tcPr>
            <w:tcW w:w="1087" w:type="dxa"/>
            <w:noWrap/>
            <w:vAlign w:val="center"/>
            <w:hideMark/>
          </w:tcPr>
          <w:p w14:paraId="17844F85" w14:textId="41A09362" w:rsidR="00727CDC" w:rsidRPr="00781DF7" w:rsidRDefault="00A639E6" w:rsidP="00A97F2B">
            <w:pPr>
              <w:tabs>
                <w:tab w:val="left" w:pos="6915"/>
              </w:tabs>
              <w:ind w:left="426"/>
              <w:rPr>
                <w:rFonts w:ascii="Arial" w:hAnsi="Arial" w:cs="Arial"/>
                <w:sz w:val="22"/>
                <w:szCs w:val="22"/>
              </w:rPr>
            </w:pPr>
            <w:r w:rsidRPr="00781DF7">
              <w:rPr>
                <w:rFonts w:ascii="Arial" w:hAnsi="Arial" w:cs="Arial"/>
                <w:sz w:val="22"/>
                <w:szCs w:val="22"/>
              </w:rPr>
              <w:t>8</w:t>
            </w:r>
            <w:r w:rsidR="00727CDC" w:rsidRPr="00781DF7">
              <w:rPr>
                <w:rFonts w:ascii="Arial" w:hAnsi="Arial" w:cs="Arial"/>
                <w:sz w:val="22"/>
                <w:szCs w:val="22"/>
              </w:rPr>
              <w:t>.</w:t>
            </w:r>
          </w:p>
        </w:tc>
        <w:tc>
          <w:tcPr>
            <w:tcW w:w="8831" w:type="dxa"/>
            <w:gridSpan w:val="3"/>
            <w:noWrap/>
            <w:vAlign w:val="center"/>
            <w:hideMark/>
          </w:tcPr>
          <w:p w14:paraId="17844F86" w14:textId="77777777" w:rsidR="00727CDC" w:rsidRPr="00781DF7" w:rsidRDefault="00727CDC" w:rsidP="005053D0">
            <w:pPr>
              <w:tabs>
                <w:tab w:val="left" w:pos="6915"/>
              </w:tabs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781DF7">
              <w:rPr>
                <w:rFonts w:ascii="Arial" w:hAnsi="Arial" w:cs="Arial"/>
                <w:b/>
                <w:bCs/>
                <w:sz w:val="22"/>
                <w:szCs w:val="22"/>
              </w:rPr>
              <w:t>USLOV</w:t>
            </w:r>
            <w:r w:rsidR="00704035" w:rsidRPr="00781DF7">
              <w:rPr>
                <w:rFonts w:ascii="Arial" w:hAnsi="Arial" w:cs="Arial"/>
                <w:b/>
                <w:bCs/>
                <w:sz w:val="22"/>
                <w:szCs w:val="22"/>
              </w:rPr>
              <w:t>I</w:t>
            </w:r>
            <w:r w:rsidRPr="00781DF7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ZA LICA SMANJENE POKRETLJIVOSTI I LICA SA INVALIDITETOM</w:t>
            </w:r>
          </w:p>
        </w:tc>
      </w:tr>
      <w:tr w:rsidR="007B3552" w:rsidRPr="00781DF7" w14:paraId="17844F8A" w14:textId="77777777" w:rsidTr="008E7CB4">
        <w:trPr>
          <w:trHeight w:val="840"/>
          <w:jc w:val="center"/>
        </w:trPr>
        <w:tc>
          <w:tcPr>
            <w:tcW w:w="1087" w:type="dxa"/>
            <w:noWrap/>
            <w:vAlign w:val="center"/>
            <w:hideMark/>
          </w:tcPr>
          <w:p w14:paraId="17844F88" w14:textId="77777777" w:rsidR="00727CDC" w:rsidRPr="00781DF7" w:rsidRDefault="00727CDC" w:rsidP="005053D0">
            <w:pPr>
              <w:pStyle w:val="ListParagraph"/>
              <w:tabs>
                <w:tab w:val="left" w:pos="6915"/>
              </w:tabs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831" w:type="dxa"/>
            <w:gridSpan w:val="3"/>
            <w:noWrap/>
            <w:hideMark/>
          </w:tcPr>
          <w:p w14:paraId="17844F89" w14:textId="6C714B0B" w:rsidR="00667AA8" w:rsidRPr="00781DF7" w:rsidRDefault="00B4797A" w:rsidP="005053D0">
            <w:pPr>
              <w:tabs>
                <w:tab w:val="left" w:pos="6915"/>
              </w:tabs>
              <w:jc w:val="both"/>
              <w:rPr>
                <w:rFonts w:ascii="Arial" w:hAnsi="Arial" w:cs="Arial"/>
                <w:sz w:val="22"/>
                <w:szCs w:val="22"/>
              </w:rPr>
            </w:pPr>
            <w:r w:rsidRPr="00781DF7">
              <w:rPr>
                <w:rFonts w:ascii="Arial" w:hAnsi="Arial" w:cs="Arial"/>
                <w:sz w:val="22"/>
                <w:szCs w:val="22"/>
              </w:rPr>
              <w:t xml:space="preserve">Tehničkom dokumentacijom obezbjediti prilaz i upotrebu objekta/objekata licima smanjene pokretljivosti u skladu sa članom </w:t>
            </w:r>
            <w:r w:rsidR="005B2D9D" w:rsidRPr="00781DF7">
              <w:rPr>
                <w:rFonts w:ascii="Arial" w:hAnsi="Arial" w:cs="Arial"/>
                <w:sz w:val="22"/>
                <w:szCs w:val="22"/>
              </w:rPr>
              <w:t>12</w:t>
            </w:r>
            <w:r w:rsidRPr="00781DF7">
              <w:rPr>
                <w:rFonts w:ascii="Arial" w:hAnsi="Arial" w:cs="Arial"/>
                <w:sz w:val="22"/>
                <w:szCs w:val="22"/>
              </w:rPr>
              <w:t xml:space="preserve"> Zakona o izgradnji objekata i Pravilnikom o bližim uslovima i načinu prilagođavanja objekata za pristup i kretanje lica smanjene pokretljivosti i lica sa invaliditetom („Sl. list CG“ broj 48/13 i 44/15).</w:t>
            </w:r>
          </w:p>
        </w:tc>
      </w:tr>
      <w:tr w:rsidR="007B3552" w:rsidRPr="00781DF7" w14:paraId="17844F8D" w14:textId="77777777" w:rsidTr="008E7CB4">
        <w:trPr>
          <w:trHeight w:val="300"/>
          <w:jc w:val="center"/>
        </w:trPr>
        <w:tc>
          <w:tcPr>
            <w:tcW w:w="1087" w:type="dxa"/>
            <w:noWrap/>
            <w:vAlign w:val="center"/>
            <w:hideMark/>
          </w:tcPr>
          <w:p w14:paraId="17844F8B" w14:textId="64F44D6D" w:rsidR="00727CDC" w:rsidRPr="00781DF7" w:rsidRDefault="0005219E" w:rsidP="002A2868">
            <w:pPr>
              <w:tabs>
                <w:tab w:val="left" w:pos="6915"/>
              </w:tabs>
              <w:ind w:left="426"/>
              <w:rPr>
                <w:rFonts w:ascii="Arial" w:hAnsi="Arial" w:cs="Arial"/>
                <w:sz w:val="22"/>
                <w:szCs w:val="22"/>
              </w:rPr>
            </w:pPr>
            <w:r w:rsidRPr="00781DF7">
              <w:rPr>
                <w:rFonts w:ascii="Arial" w:hAnsi="Arial" w:cs="Arial"/>
                <w:sz w:val="22"/>
                <w:szCs w:val="22"/>
              </w:rPr>
              <w:t>9</w:t>
            </w:r>
            <w:r w:rsidR="00727CDC" w:rsidRPr="00781DF7">
              <w:rPr>
                <w:rFonts w:ascii="Arial" w:hAnsi="Arial" w:cs="Arial"/>
                <w:sz w:val="22"/>
                <w:szCs w:val="22"/>
              </w:rPr>
              <w:t>.</w:t>
            </w:r>
          </w:p>
        </w:tc>
        <w:tc>
          <w:tcPr>
            <w:tcW w:w="8831" w:type="dxa"/>
            <w:gridSpan w:val="3"/>
            <w:noWrap/>
            <w:vAlign w:val="center"/>
            <w:hideMark/>
          </w:tcPr>
          <w:p w14:paraId="17844F8C" w14:textId="77777777" w:rsidR="00727CDC" w:rsidRPr="00781DF7" w:rsidRDefault="00727CDC" w:rsidP="00AE5BAF">
            <w:pPr>
              <w:tabs>
                <w:tab w:val="left" w:pos="6915"/>
              </w:tabs>
              <w:jc w:val="both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781DF7">
              <w:rPr>
                <w:rFonts w:ascii="Arial" w:hAnsi="Arial" w:cs="Arial"/>
                <w:b/>
                <w:bCs/>
                <w:sz w:val="22"/>
                <w:szCs w:val="22"/>
              </w:rPr>
              <w:t>USLOVI ZA OBJEKTE KOJI MOGU UTICATI NA PROMJENE U VODNOM REŽIMU</w:t>
            </w:r>
          </w:p>
        </w:tc>
      </w:tr>
      <w:tr w:rsidR="007B3552" w:rsidRPr="00781DF7" w14:paraId="17844F92" w14:textId="77777777" w:rsidTr="008E7CB4">
        <w:trPr>
          <w:trHeight w:val="840"/>
          <w:jc w:val="center"/>
        </w:trPr>
        <w:tc>
          <w:tcPr>
            <w:tcW w:w="1087" w:type="dxa"/>
            <w:noWrap/>
            <w:vAlign w:val="center"/>
            <w:hideMark/>
          </w:tcPr>
          <w:p w14:paraId="17844F8E" w14:textId="77777777" w:rsidR="00727CDC" w:rsidRPr="00781DF7" w:rsidRDefault="00727CDC" w:rsidP="005053D0">
            <w:pPr>
              <w:pStyle w:val="ListParagraph"/>
              <w:tabs>
                <w:tab w:val="left" w:pos="6915"/>
              </w:tabs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831" w:type="dxa"/>
            <w:gridSpan w:val="3"/>
            <w:noWrap/>
            <w:hideMark/>
          </w:tcPr>
          <w:p w14:paraId="6092485B" w14:textId="0372CAE4" w:rsidR="00727CDC" w:rsidRPr="00781DF7" w:rsidRDefault="00727CDC" w:rsidP="004E395F">
            <w:pPr>
              <w:tabs>
                <w:tab w:val="left" w:pos="6915"/>
              </w:tabs>
              <w:jc w:val="both"/>
              <w:rPr>
                <w:rFonts w:ascii="Arial" w:hAnsi="Arial" w:cs="Arial"/>
                <w:sz w:val="22"/>
                <w:szCs w:val="22"/>
              </w:rPr>
            </w:pPr>
            <w:r w:rsidRPr="00781DF7">
              <w:rPr>
                <w:rFonts w:ascii="Arial" w:hAnsi="Arial" w:cs="Arial"/>
                <w:sz w:val="22"/>
                <w:szCs w:val="22"/>
              </w:rPr>
              <w:t> </w:t>
            </w:r>
            <w:r w:rsidR="004D3A5C" w:rsidRPr="00781DF7">
              <w:rPr>
                <w:rFonts w:ascii="Arial" w:hAnsi="Arial" w:cs="Arial"/>
                <w:sz w:val="22"/>
                <w:szCs w:val="22"/>
              </w:rPr>
              <w:sym w:font="Symbol" w:char="F0B7"/>
            </w:r>
            <w:r w:rsidR="004D3A5C" w:rsidRPr="00781DF7">
              <w:rPr>
                <w:rFonts w:ascii="Arial" w:hAnsi="Arial" w:cs="Arial"/>
                <w:sz w:val="22"/>
                <w:szCs w:val="22"/>
              </w:rPr>
              <w:t xml:space="preserve"> kod utvrđivanja urbanističkih uslova za privremene objekte posebno treba voditi računa o sanitarnom aspektu istih, o uslovima koje propisuju nadležna javna komunalna preduzeća (vodovod, kanalizacija, telekom i elektrodistribucija), kao i uslovima koji proizilaze iz Zakona o bezbjednosti hrane;</w:t>
            </w:r>
          </w:p>
          <w:p w14:paraId="17844F91" w14:textId="73568605" w:rsidR="008556ED" w:rsidRPr="00781DF7" w:rsidRDefault="008556ED" w:rsidP="004E395F">
            <w:pPr>
              <w:tabs>
                <w:tab w:val="left" w:pos="6915"/>
              </w:tabs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7B3552" w:rsidRPr="00781DF7" w14:paraId="17844F95" w14:textId="77777777" w:rsidTr="008E7CB4">
        <w:trPr>
          <w:trHeight w:val="300"/>
          <w:jc w:val="center"/>
        </w:trPr>
        <w:tc>
          <w:tcPr>
            <w:tcW w:w="1087" w:type="dxa"/>
            <w:noWrap/>
            <w:vAlign w:val="center"/>
            <w:hideMark/>
          </w:tcPr>
          <w:p w14:paraId="17844F93" w14:textId="5F522BBA" w:rsidR="00727CDC" w:rsidRPr="00781DF7" w:rsidRDefault="00A97F2B" w:rsidP="002A2868">
            <w:pPr>
              <w:tabs>
                <w:tab w:val="left" w:pos="6915"/>
              </w:tabs>
              <w:ind w:left="426"/>
              <w:rPr>
                <w:rFonts w:ascii="Arial" w:hAnsi="Arial" w:cs="Arial"/>
                <w:sz w:val="22"/>
                <w:szCs w:val="22"/>
              </w:rPr>
            </w:pPr>
            <w:r w:rsidRPr="00781DF7">
              <w:rPr>
                <w:rFonts w:ascii="Arial" w:hAnsi="Arial" w:cs="Arial"/>
                <w:sz w:val="22"/>
                <w:szCs w:val="22"/>
              </w:rPr>
              <w:lastRenderedPageBreak/>
              <w:t>1</w:t>
            </w:r>
            <w:r w:rsidR="0005219E" w:rsidRPr="00781DF7">
              <w:rPr>
                <w:rFonts w:ascii="Arial" w:hAnsi="Arial" w:cs="Arial"/>
                <w:sz w:val="22"/>
                <w:szCs w:val="22"/>
              </w:rPr>
              <w:t>0</w:t>
            </w:r>
            <w:r w:rsidR="00727CDC" w:rsidRPr="00781DF7">
              <w:rPr>
                <w:rFonts w:ascii="Arial" w:hAnsi="Arial" w:cs="Arial"/>
                <w:sz w:val="22"/>
                <w:szCs w:val="22"/>
              </w:rPr>
              <w:t>.</w:t>
            </w:r>
          </w:p>
        </w:tc>
        <w:tc>
          <w:tcPr>
            <w:tcW w:w="8831" w:type="dxa"/>
            <w:gridSpan w:val="3"/>
            <w:noWrap/>
            <w:vAlign w:val="center"/>
            <w:hideMark/>
          </w:tcPr>
          <w:p w14:paraId="17844F94" w14:textId="77777777" w:rsidR="00727CDC" w:rsidRPr="00781DF7" w:rsidRDefault="00727CDC" w:rsidP="005053D0">
            <w:pPr>
              <w:tabs>
                <w:tab w:val="left" w:pos="6915"/>
              </w:tabs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781DF7">
              <w:rPr>
                <w:rFonts w:ascii="Arial" w:hAnsi="Arial" w:cs="Arial"/>
                <w:b/>
                <w:bCs/>
                <w:sz w:val="22"/>
                <w:szCs w:val="22"/>
              </w:rPr>
              <w:t>USLOV</w:t>
            </w:r>
            <w:r w:rsidR="008D5C45" w:rsidRPr="00781DF7">
              <w:rPr>
                <w:rFonts w:ascii="Arial" w:hAnsi="Arial" w:cs="Arial"/>
                <w:b/>
                <w:bCs/>
                <w:sz w:val="22"/>
                <w:szCs w:val="22"/>
              </w:rPr>
              <w:t>I</w:t>
            </w:r>
            <w:r w:rsidRPr="00781DF7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ZA PRIKLJUČENJE NA INFRASTRUKTURU</w:t>
            </w:r>
          </w:p>
        </w:tc>
      </w:tr>
      <w:tr w:rsidR="007B3552" w:rsidRPr="00781DF7" w14:paraId="17844F98" w14:textId="77777777" w:rsidTr="008E7CB4">
        <w:trPr>
          <w:trHeight w:val="300"/>
          <w:jc w:val="center"/>
        </w:trPr>
        <w:tc>
          <w:tcPr>
            <w:tcW w:w="1087" w:type="dxa"/>
            <w:noWrap/>
            <w:vAlign w:val="center"/>
            <w:hideMark/>
          </w:tcPr>
          <w:p w14:paraId="17844F96" w14:textId="270197DC" w:rsidR="00727CDC" w:rsidRPr="00781DF7" w:rsidRDefault="002A2868" w:rsidP="005053D0">
            <w:pPr>
              <w:tabs>
                <w:tab w:val="left" w:pos="6915"/>
              </w:tabs>
              <w:ind w:left="34"/>
              <w:rPr>
                <w:rFonts w:ascii="Arial" w:hAnsi="Arial" w:cs="Arial"/>
                <w:sz w:val="22"/>
                <w:szCs w:val="22"/>
              </w:rPr>
            </w:pPr>
            <w:r w:rsidRPr="00781DF7">
              <w:rPr>
                <w:rFonts w:ascii="Arial" w:hAnsi="Arial" w:cs="Arial"/>
                <w:sz w:val="22"/>
                <w:szCs w:val="22"/>
              </w:rPr>
              <w:t xml:space="preserve">   1</w:t>
            </w:r>
            <w:r w:rsidR="0092269F" w:rsidRPr="00781DF7">
              <w:rPr>
                <w:rFonts w:ascii="Arial" w:hAnsi="Arial" w:cs="Arial"/>
                <w:sz w:val="22"/>
                <w:szCs w:val="22"/>
              </w:rPr>
              <w:t>0</w:t>
            </w:r>
            <w:r w:rsidRPr="00781DF7">
              <w:rPr>
                <w:rFonts w:ascii="Arial" w:hAnsi="Arial" w:cs="Arial"/>
                <w:sz w:val="22"/>
                <w:szCs w:val="22"/>
              </w:rPr>
              <w:t>.1</w:t>
            </w:r>
          </w:p>
        </w:tc>
        <w:tc>
          <w:tcPr>
            <w:tcW w:w="8831" w:type="dxa"/>
            <w:gridSpan w:val="3"/>
            <w:noWrap/>
            <w:vAlign w:val="center"/>
            <w:hideMark/>
          </w:tcPr>
          <w:p w14:paraId="17844F97" w14:textId="77777777" w:rsidR="00727CDC" w:rsidRPr="00781DF7" w:rsidRDefault="008D5C45" w:rsidP="005053D0">
            <w:pPr>
              <w:tabs>
                <w:tab w:val="left" w:pos="6915"/>
              </w:tabs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781DF7">
              <w:rPr>
                <w:rFonts w:ascii="Arial" w:hAnsi="Arial" w:cs="Arial"/>
                <w:b/>
                <w:bCs/>
                <w:sz w:val="22"/>
                <w:szCs w:val="22"/>
              </w:rPr>
              <w:t>Uslovi priključenja na elektroenergetsku infrastrukturu</w:t>
            </w:r>
          </w:p>
        </w:tc>
      </w:tr>
      <w:tr w:rsidR="007B3552" w:rsidRPr="00781DF7" w14:paraId="17844FA0" w14:textId="77777777" w:rsidTr="00781DF7">
        <w:trPr>
          <w:trHeight w:val="2016"/>
          <w:jc w:val="center"/>
        </w:trPr>
        <w:tc>
          <w:tcPr>
            <w:tcW w:w="1087" w:type="dxa"/>
            <w:noWrap/>
            <w:vAlign w:val="center"/>
            <w:hideMark/>
          </w:tcPr>
          <w:p w14:paraId="17844F99" w14:textId="77777777" w:rsidR="00727CDC" w:rsidRPr="00781DF7" w:rsidRDefault="00727CDC" w:rsidP="005053D0">
            <w:pPr>
              <w:pStyle w:val="ListParagraph"/>
              <w:tabs>
                <w:tab w:val="left" w:pos="6915"/>
              </w:tabs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831" w:type="dxa"/>
            <w:gridSpan w:val="3"/>
            <w:noWrap/>
            <w:hideMark/>
          </w:tcPr>
          <w:p w14:paraId="17844F9B" w14:textId="77777777" w:rsidR="000E1F16" w:rsidRPr="00781DF7" w:rsidRDefault="000E1F16" w:rsidP="000E1F16">
            <w:pPr>
              <w:tabs>
                <w:tab w:val="left" w:pos="6915"/>
              </w:tabs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  <w:r w:rsidRPr="00781DF7">
              <w:rPr>
                <w:rFonts w:ascii="Arial" w:hAnsi="Arial" w:cs="Arial"/>
                <w:b/>
                <w:sz w:val="22"/>
                <w:szCs w:val="22"/>
              </w:rPr>
              <w:t>Prilikom izrade tehničke dokumentacije potrebno je poštovati  sljedeće preporuke EPCG:</w:t>
            </w:r>
          </w:p>
          <w:p w14:paraId="17844F9C" w14:textId="77777777" w:rsidR="000E1F16" w:rsidRPr="00781DF7" w:rsidRDefault="00667AA8" w:rsidP="000E1F16">
            <w:pPr>
              <w:tabs>
                <w:tab w:val="left" w:pos="6915"/>
              </w:tabs>
              <w:jc w:val="both"/>
              <w:rPr>
                <w:rFonts w:ascii="Arial" w:hAnsi="Arial" w:cs="Arial"/>
                <w:sz w:val="22"/>
                <w:szCs w:val="22"/>
              </w:rPr>
            </w:pPr>
            <w:r w:rsidRPr="00781DF7">
              <w:rPr>
                <w:rFonts w:ascii="Arial" w:hAnsi="Arial" w:cs="Arial"/>
                <w:sz w:val="22"/>
                <w:szCs w:val="22"/>
              </w:rPr>
              <w:t>•</w:t>
            </w:r>
            <w:r w:rsidR="000E1F16" w:rsidRPr="00781DF7">
              <w:rPr>
                <w:rFonts w:ascii="Arial" w:hAnsi="Arial" w:cs="Arial"/>
                <w:sz w:val="22"/>
                <w:szCs w:val="22"/>
              </w:rPr>
              <w:t>Tehnička preporuka za priključke potrošača na niskonaponsku mrežu TP-2 (II dopunjeno izdanje)</w:t>
            </w:r>
          </w:p>
          <w:p w14:paraId="17844F9D" w14:textId="77777777" w:rsidR="000E1F16" w:rsidRPr="00781DF7" w:rsidRDefault="00667AA8" w:rsidP="000E1F16">
            <w:pPr>
              <w:tabs>
                <w:tab w:val="left" w:pos="6915"/>
              </w:tabs>
              <w:jc w:val="both"/>
              <w:rPr>
                <w:rFonts w:ascii="Arial" w:hAnsi="Arial" w:cs="Arial"/>
                <w:sz w:val="22"/>
                <w:szCs w:val="22"/>
              </w:rPr>
            </w:pPr>
            <w:r w:rsidRPr="00781DF7">
              <w:rPr>
                <w:rFonts w:ascii="Arial" w:hAnsi="Arial" w:cs="Arial"/>
                <w:sz w:val="22"/>
                <w:szCs w:val="22"/>
              </w:rPr>
              <w:t>•</w:t>
            </w:r>
            <w:r w:rsidR="000E1F16" w:rsidRPr="00781DF7">
              <w:rPr>
                <w:rFonts w:ascii="Arial" w:hAnsi="Arial" w:cs="Arial"/>
                <w:sz w:val="22"/>
                <w:szCs w:val="22"/>
              </w:rPr>
              <w:t>Tehnička preporuka – Tipizacija mjernih mjesta</w:t>
            </w:r>
          </w:p>
          <w:p w14:paraId="17844F9E" w14:textId="77777777" w:rsidR="000E1F16" w:rsidRPr="00781DF7" w:rsidRDefault="00667AA8" w:rsidP="000E1F16">
            <w:pPr>
              <w:tabs>
                <w:tab w:val="left" w:pos="6915"/>
              </w:tabs>
              <w:jc w:val="both"/>
              <w:rPr>
                <w:rFonts w:ascii="Arial" w:hAnsi="Arial" w:cs="Arial"/>
                <w:sz w:val="22"/>
                <w:szCs w:val="22"/>
              </w:rPr>
            </w:pPr>
            <w:r w:rsidRPr="00781DF7">
              <w:rPr>
                <w:rFonts w:ascii="Arial" w:hAnsi="Arial" w:cs="Arial"/>
                <w:sz w:val="22"/>
                <w:szCs w:val="22"/>
              </w:rPr>
              <w:t>•</w:t>
            </w:r>
            <w:r w:rsidR="000E1F16" w:rsidRPr="00781DF7">
              <w:rPr>
                <w:rFonts w:ascii="Arial" w:hAnsi="Arial" w:cs="Arial"/>
                <w:sz w:val="22"/>
                <w:szCs w:val="22"/>
              </w:rPr>
              <w:t>Uputstvo i tehnički uslovi za izbor i ugradnju ograničavača strujnog opterećenja</w:t>
            </w:r>
          </w:p>
          <w:p w14:paraId="17844F9F" w14:textId="77777777" w:rsidR="00001EB3" w:rsidRPr="00781DF7" w:rsidRDefault="00667AA8" w:rsidP="0085045C">
            <w:pPr>
              <w:tabs>
                <w:tab w:val="left" w:pos="6915"/>
              </w:tabs>
              <w:jc w:val="both"/>
              <w:rPr>
                <w:rFonts w:ascii="Arial" w:hAnsi="Arial" w:cs="Arial"/>
                <w:sz w:val="22"/>
                <w:szCs w:val="22"/>
              </w:rPr>
            </w:pPr>
            <w:r w:rsidRPr="00781DF7">
              <w:rPr>
                <w:rFonts w:ascii="Arial" w:hAnsi="Arial" w:cs="Arial"/>
                <w:sz w:val="22"/>
                <w:szCs w:val="22"/>
              </w:rPr>
              <w:t>•</w:t>
            </w:r>
            <w:r w:rsidR="000E1F16" w:rsidRPr="00781DF7">
              <w:rPr>
                <w:rFonts w:ascii="Arial" w:hAnsi="Arial" w:cs="Arial"/>
                <w:sz w:val="22"/>
                <w:szCs w:val="22"/>
              </w:rPr>
              <w:t>Tehnička preporuka TP-1b - Distributi</w:t>
            </w:r>
            <w:r w:rsidR="00B4797A" w:rsidRPr="00781DF7">
              <w:rPr>
                <w:rFonts w:ascii="Arial" w:hAnsi="Arial" w:cs="Arial"/>
                <w:sz w:val="22"/>
                <w:szCs w:val="22"/>
              </w:rPr>
              <w:t xml:space="preserve">vna transformatorska stanica  </w:t>
            </w:r>
            <w:r w:rsidR="000E1F16" w:rsidRPr="00781DF7">
              <w:rPr>
                <w:rFonts w:ascii="Arial" w:hAnsi="Arial" w:cs="Arial"/>
                <w:sz w:val="22"/>
                <w:szCs w:val="22"/>
              </w:rPr>
              <w:t xml:space="preserve"> DTS – EPCG 10/0.4 Kv</w:t>
            </w:r>
          </w:p>
        </w:tc>
      </w:tr>
      <w:tr w:rsidR="007B3552" w:rsidRPr="00781DF7" w14:paraId="17844FAF" w14:textId="77777777" w:rsidTr="00B77D49">
        <w:trPr>
          <w:trHeight w:val="549"/>
          <w:jc w:val="center"/>
        </w:trPr>
        <w:tc>
          <w:tcPr>
            <w:tcW w:w="1087" w:type="dxa"/>
            <w:noWrap/>
            <w:vAlign w:val="center"/>
            <w:hideMark/>
          </w:tcPr>
          <w:p w14:paraId="17844FAC" w14:textId="05E52328" w:rsidR="00727CDC" w:rsidRPr="00781DF7" w:rsidRDefault="00C539FA" w:rsidP="00C539FA">
            <w:pPr>
              <w:tabs>
                <w:tab w:val="left" w:pos="6915"/>
              </w:tabs>
              <w:rPr>
                <w:rFonts w:ascii="Arial" w:hAnsi="Arial" w:cs="Arial"/>
                <w:sz w:val="22"/>
                <w:szCs w:val="22"/>
              </w:rPr>
            </w:pPr>
            <w:r w:rsidRPr="00781DF7">
              <w:rPr>
                <w:rFonts w:ascii="Arial" w:hAnsi="Arial" w:cs="Arial"/>
                <w:sz w:val="22"/>
                <w:szCs w:val="22"/>
              </w:rPr>
              <w:t xml:space="preserve">     1</w:t>
            </w:r>
            <w:r w:rsidR="00BF2C05" w:rsidRPr="00781DF7">
              <w:rPr>
                <w:rFonts w:ascii="Arial" w:hAnsi="Arial" w:cs="Arial"/>
                <w:sz w:val="22"/>
                <w:szCs w:val="22"/>
              </w:rPr>
              <w:t>1.</w:t>
            </w:r>
          </w:p>
        </w:tc>
        <w:tc>
          <w:tcPr>
            <w:tcW w:w="8831" w:type="dxa"/>
            <w:gridSpan w:val="3"/>
            <w:noWrap/>
            <w:hideMark/>
          </w:tcPr>
          <w:p w14:paraId="17844FAE" w14:textId="46F56DD4" w:rsidR="005B2D9D" w:rsidRPr="00781DF7" w:rsidRDefault="00B4797A" w:rsidP="00E94136">
            <w:pPr>
              <w:tabs>
                <w:tab w:val="left" w:pos="6915"/>
              </w:tabs>
              <w:jc w:val="both"/>
              <w:rPr>
                <w:rFonts w:ascii="Arial" w:hAnsi="Arial" w:cs="Arial"/>
                <w:sz w:val="22"/>
                <w:szCs w:val="22"/>
              </w:rPr>
            </w:pPr>
            <w:r w:rsidRPr="00781DF7">
              <w:rPr>
                <w:rFonts w:ascii="Arial" w:hAnsi="Arial" w:cs="Arial"/>
                <w:sz w:val="22"/>
                <w:szCs w:val="22"/>
              </w:rPr>
              <w:t>Prilikom izrade tehničke dokumentacije poštovati Pravilnik o načinu izrade, razmjeri i bližoj sadržini tehničke dokumentacije (Sl. list CG, br.23/14, 32/15 i 75/15).</w:t>
            </w:r>
          </w:p>
        </w:tc>
      </w:tr>
      <w:tr w:rsidR="007B3552" w:rsidRPr="00781DF7" w14:paraId="17844FB5" w14:textId="77777777" w:rsidTr="008E7CB4">
        <w:trPr>
          <w:trHeight w:val="300"/>
          <w:jc w:val="center"/>
        </w:trPr>
        <w:tc>
          <w:tcPr>
            <w:tcW w:w="1087" w:type="dxa"/>
            <w:noWrap/>
            <w:vAlign w:val="center"/>
            <w:hideMark/>
          </w:tcPr>
          <w:p w14:paraId="17844FB2" w14:textId="1DA1DED1" w:rsidR="00727CDC" w:rsidRPr="00781DF7" w:rsidRDefault="00A97F2B" w:rsidP="002A2868">
            <w:pPr>
              <w:tabs>
                <w:tab w:val="left" w:pos="6915"/>
              </w:tabs>
              <w:ind w:left="426"/>
              <w:rPr>
                <w:rFonts w:ascii="Arial" w:hAnsi="Arial" w:cs="Arial"/>
                <w:sz w:val="22"/>
                <w:szCs w:val="22"/>
              </w:rPr>
            </w:pPr>
            <w:r w:rsidRPr="00781DF7">
              <w:rPr>
                <w:rFonts w:ascii="Arial" w:hAnsi="Arial" w:cs="Arial"/>
                <w:sz w:val="22"/>
                <w:szCs w:val="22"/>
              </w:rPr>
              <w:t>1</w:t>
            </w:r>
            <w:r w:rsidR="00BF2C05" w:rsidRPr="00781DF7">
              <w:rPr>
                <w:rFonts w:ascii="Arial" w:hAnsi="Arial" w:cs="Arial"/>
                <w:sz w:val="22"/>
                <w:szCs w:val="22"/>
              </w:rPr>
              <w:t>2</w:t>
            </w:r>
            <w:r w:rsidR="00727CDC" w:rsidRPr="00781DF7">
              <w:rPr>
                <w:rFonts w:ascii="Arial" w:hAnsi="Arial" w:cs="Arial"/>
                <w:sz w:val="22"/>
                <w:szCs w:val="22"/>
              </w:rPr>
              <w:t>.</w:t>
            </w:r>
          </w:p>
        </w:tc>
        <w:tc>
          <w:tcPr>
            <w:tcW w:w="8831" w:type="dxa"/>
            <w:gridSpan w:val="3"/>
            <w:noWrap/>
            <w:vAlign w:val="center"/>
            <w:hideMark/>
          </w:tcPr>
          <w:p w14:paraId="17844FB3" w14:textId="77777777" w:rsidR="00727CDC" w:rsidRPr="00781DF7" w:rsidRDefault="00727CDC" w:rsidP="005053D0">
            <w:pPr>
              <w:tabs>
                <w:tab w:val="left" w:pos="6915"/>
              </w:tabs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781DF7">
              <w:rPr>
                <w:rFonts w:ascii="Arial" w:hAnsi="Arial" w:cs="Arial"/>
                <w:b/>
                <w:bCs/>
                <w:sz w:val="22"/>
                <w:szCs w:val="22"/>
              </w:rPr>
              <w:t>POTREB</w:t>
            </w:r>
            <w:r w:rsidR="00704035" w:rsidRPr="00781DF7">
              <w:rPr>
                <w:rFonts w:ascii="Arial" w:hAnsi="Arial" w:cs="Arial"/>
                <w:b/>
                <w:bCs/>
                <w:sz w:val="22"/>
                <w:szCs w:val="22"/>
              </w:rPr>
              <w:t>A</w:t>
            </w:r>
            <w:r w:rsidRPr="00781DF7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IZRADE URBANISTIČKOG </w:t>
            </w:r>
            <w:r w:rsidR="00265AD8" w:rsidRPr="00781DF7">
              <w:rPr>
                <w:rFonts w:ascii="Arial" w:hAnsi="Arial" w:cs="Arial"/>
                <w:b/>
                <w:bCs/>
                <w:sz w:val="22"/>
                <w:szCs w:val="22"/>
              </w:rPr>
              <w:t>RJEŠENJA</w:t>
            </w:r>
          </w:p>
          <w:p w14:paraId="17844FB4" w14:textId="2868BEE2" w:rsidR="00C539FA" w:rsidRPr="00781DF7" w:rsidRDefault="00580653" w:rsidP="0085045C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781DF7">
              <w:rPr>
                <w:rFonts w:ascii="Arial" w:hAnsi="Arial" w:cs="Arial"/>
                <w:b/>
                <w:bCs/>
                <w:sz w:val="22"/>
                <w:szCs w:val="22"/>
              </w:rPr>
              <w:t>Potrebno je uraditi Idejno rješenje sportskog objekat – otvoreni teren i nakon toga uraditi i revidovati Glavni projekat.</w:t>
            </w:r>
          </w:p>
        </w:tc>
      </w:tr>
      <w:tr w:rsidR="007B3552" w:rsidRPr="00781DF7" w14:paraId="17844FB9" w14:textId="77777777" w:rsidTr="008E7CB4">
        <w:trPr>
          <w:trHeight w:val="354"/>
          <w:jc w:val="center"/>
        </w:trPr>
        <w:tc>
          <w:tcPr>
            <w:tcW w:w="1087" w:type="dxa"/>
            <w:noWrap/>
            <w:vAlign w:val="center"/>
            <w:hideMark/>
          </w:tcPr>
          <w:p w14:paraId="17844FB6" w14:textId="6E366DA6" w:rsidR="00727CDC" w:rsidRPr="00781DF7" w:rsidRDefault="002A2868" w:rsidP="002A2868">
            <w:pPr>
              <w:pStyle w:val="ListParagraph"/>
              <w:tabs>
                <w:tab w:val="left" w:pos="6915"/>
              </w:tabs>
              <w:ind w:left="455"/>
              <w:rPr>
                <w:rFonts w:ascii="Arial" w:hAnsi="Arial" w:cs="Arial"/>
                <w:sz w:val="22"/>
                <w:szCs w:val="22"/>
              </w:rPr>
            </w:pPr>
            <w:r w:rsidRPr="00781DF7">
              <w:rPr>
                <w:rFonts w:ascii="Arial" w:hAnsi="Arial" w:cs="Arial"/>
                <w:sz w:val="22"/>
                <w:szCs w:val="22"/>
              </w:rPr>
              <w:t>1</w:t>
            </w:r>
            <w:r w:rsidR="00BF2C05" w:rsidRPr="00781DF7">
              <w:rPr>
                <w:rFonts w:ascii="Arial" w:hAnsi="Arial" w:cs="Arial"/>
                <w:sz w:val="22"/>
                <w:szCs w:val="22"/>
              </w:rPr>
              <w:t>3</w:t>
            </w:r>
            <w:r w:rsidRPr="00781DF7">
              <w:rPr>
                <w:rFonts w:ascii="Arial" w:hAnsi="Arial" w:cs="Arial"/>
                <w:sz w:val="22"/>
                <w:szCs w:val="22"/>
              </w:rPr>
              <w:t>.</w:t>
            </w:r>
          </w:p>
        </w:tc>
        <w:tc>
          <w:tcPr>
            <w:tcW w:w="8831" w:type="dxa"/>
            <w:gridSpan w:val="3"/>
            <w:noWrap/>
            <w:hideMark/>
          </w:tcPr>
          <w:p w14:paraId="17844FB7" w14:textId="77777777" w:rsidR="00753FA7" w:rsidRPr="00781DF7" w:rsidRDefault="00F9150D" w:rsidP="00E6419B">
            <w:pPr>
              <w:tabs>
                <w:tab w:val="left" w:pos="6915"/>
              </w:tabs>
              <w:jc w:val="both"/>
              <w:rPr>
                <w:rFonts w:ascii="Arial" w:hAnsi="Arial" w:cs="Arial"/>
                <w:sz w:val="22"/>
                <w:szCs w:val="22"/>
              </w:rPr>
            </w:pPr>
            <w:r w:rsidRPr="00781DF7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POTREBA PRIBAVLJANJA SAGLASNOSTI </w:t>
            </w:r>
            <w:r w:rsidR="009A5003" w:rsidRPr="00781DF7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GLAVNOG </w:t>
            </w:r>
            <w:r w:rsidRPr="00781DF7">
              <w:rPr>
                <w:rFonts w:ascii="Arial" w:hAnsi="Arial" w:cs="Arial"/>
                <w:b/>
                <w:bCs/>
                <w:sz w:val="22"/>
                <w:szCs w:val="22"/>
              </w:rPr>
              <w:t>GRADSKOG ARHITEKTE</w:t>
            </w:r>
          </w:p>
          <w:p w14:paraId="17844FB8" w14:textId="010E7FDA" w:rsidR="00753FA7" w:rsidRPr="00781DF7" w:rsidRDefault="005B2D9D" w:rsidP="00E6419B">
            <w:pPr>
              <w:tabs>
                <w:tab w:val="left" w:pos="6915"/>
              </w:tabs>
              <w:jc w:val="both"/>
              <w:rPr>
                <w:rFonts w:ascii="Arial" w:hAnsi="Arial" w:cs="Arial"/>
                <w:sz w:val="22"/>
                <w:szCs w:val="22"/>
              </w:rPr>
            </w:pPr>
            <w:r w:rsidRPr="00781DF7">
              <w:rPr>
                <w:rFonts w:ascii="Arial" w:hAnsi="Arial" w:cs="Arial"/>
                <w:sz w:val="22"/>
                <w:szCs w:val="22"/>
              </w:rPr>
              <w:t>U skladu sa članom 22 Zakona o izgradnji objekata, neophodno je pribaviti Saglasnost na spoljni izgled privremenog objekta od strane Glavnog gradskog arhitekte</w:t>
            </w:r>
          </w:p>
        </w:tc>
      </w:tr>
      <w:tr w:rsidR="008E7CB4" w:rsidRPr="00781DF7" w14:paraId="17844FBC" w14:textId="77777777" w:rsidTr="008E7CB4">
        <w:trPr>
          <w:trHeight w:val="354"/>
          <w:jc w:val="center"/>
        </w:trPr>
        <w:tc>
          <w:tcPr>
            <w:tcW w:w="1087" w:type="dxa"/>
            <w:noWrap/>
            <w:vAlign w:val="center"/>
          </w:tcPr>
          <w:p w14:paraId="17844FBA" w14:textId="21E13BC5" w:rsidR="008E7CB4" w:rsidRPr="00781DF7" w:rsidRDefault="002A2868" w:rsidP="008E7CB4">
            <w:pPr>
              <w:pStyle w:val="ListParagraph"/>
              <w:tabs>
                <w:tab w:val="left" w:pos="6915"/>
              </w:tabs>
              <w:ind w:hanging="407"/>
              <w:rPr>
                <w:rFonts w:ascii="Arial" w:hAnsi="Arial" w:cs="Arial"/>
                <w:sz w:val="22"/>
                <w:szCs w:val="22"/>
              </w:rPr>
            </w:pPr>
            <w:r w:rsidRPr="00781DF7">
              <w:rPr>
                <w:rFonts w:ascii="Arial" w:hAnsi="Arial" w:cs="Arial"/>
                <w:sz w:val="22"/>
                <w:szCs w:val="22"/>
              </w:rPr>
              <w:t xml:space="preserve"> 1</w:t>
            </w:r>
            <w:r w:rsidR="00BF2C05" w:rsidRPr="00781DF7">
              <w:rPr>
                <w:rFonts w:ascii="Arial" w:hAnsi="Arial" w:cs="Arial"/>
                <w:sz w:val="22"/>
                <w:szCs w:val="22"/>
              </w:rPr>
              <w:t>4</w:t>
            </w:r>
            <w:r w:rsidR="008E7CB4" w:rsidRPr="00781DF7">
              <w:rPr>
                <w:rFonts w:ascii="Arial" w:hAnsi="Arial" w:cs="Arial"/>
                <w:sz w:val="22"/>
                <w:szCs w:val="22"/>
              </w:rPr>
              <w:t>.</w:t>
            </w:r>
          </w:p>
        </w:tc>
        <w:tc>
          <w:tcPr>
            <w:tcW w:w="8831" w:type="dxa"/>
            <w:gridSpan w:val="3"/>
            <w:noWrap/>
          </w:tcPr>
          <w:p w14:paraId="17844FBB" w14:textId="21CB4044" w:rsidR="008E7CB4" w:rsidRPr="00781DF7" w:rsidRDefault="008E7CB4" w:rsidP="00F467B7">
            <w:pPr>
              <w:tabs>
                <w:tab w:val="left" w:pos="6915"/>
              </w:tabs>
              <w:jc w:val="both"/>
              <w:rPr>
                <w:rFonts w:ascii="Arial" w:hAnsi="Arial" w:cs="Arial"/>
                <w:bCs/>
                <w:sz w:val="22"/>
                <w:szCs w:val="22"/>
                <w:lang w:val="sr-Latn-CS" w:eastAsia="ar-SA"/>
              </w:rPr>
            </w:pPr>
            <w:r w:rsidRPr="00781DF7">
              <w:rPr>
                <w:rFonts w:ascii="Arial" w:hAnsi="Arial" w:cs="Arial"/>
                <w:bCs/>
                <w:sz w:val="22"/>
                <w:szCs w:val="22"/>
                <w:lang w:val="sr-Latn-CS" w:eastAsia="ar-SA"/>
              </w:rPr>
              <w:t xml:space="preserve">- U skladu sa članom br. 40 Zakona o zaštiti prirode </w:t>
            </w:r>
            <w:r w:rsidR="00CA2BCA" w:rsidRPr="00781DF7">
              <w:rPr>
                <w:rFonts w:ascii="Arial" w:hAnsi="Arial" w:cs="Arial"/>
                <w:sz w:val="22"/>
                <w:szCs w:val="22"/>
              </w:rPr>
              <w:t>(„Službeni list CG“, br.</w:t>
            </w:r>
            <w:r w:rsidR="00CA2BCA" w:rsidRPr="00781DF7"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</w:rPr>
              <w:t xml:space="preserve"> </w:t>
            </w:r>
            <w:r w:rsidR="00CA2BCA" w:rsidRPr="00781DF7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054/16 od 15.08.2016, 018/19 od 22.03.2019 </w:t>
            </w:r>
            <w:r w:rsidR="00CA2BCA" w:rsidRPr="00781DF7">
              <w:rPr>
                <w:rFonts w:ascii="Arial" w:hAnsi="Arial" w:cs="Arial"/>
                <w:sz w:val="22"/>
                <w:szCs w:val="22"/>
              </w:rPr>
              <w:t xml:space="preserve">) </w:t>
            </w:r>
            <w:r w:rsidRPr="00781DF7">
              <w:rPr>
                <w:rFonts w:ascii="Arial" w:hAnsi="Arial" w:cs="Arial"/>
                <w:bCs/>
                <w:sz w:val="22"/>
                <w:szCs w:val="22"/>
                <w:lang w:val="sr-Latn-CS" w:eastAsia="ar-SA"/>
              </w:rPr>
              <w:t xml:space="preserve">potrebno je od Agencije za zaštitu prirode i životne sredine pribaviti </w:t>
            </w:r>
            <w:r w:rsidR="00F84A14" w:rsidRPr="00781DF7">
              <w:rPr>
                <w:rFonts w:ascii="Arial" w:hAnsi="Arial" w:cs="Arial"/>
                <w:bCs/>
                <w:sz w:val="22"/>
                <w:szCs w:val="22"/>
                <w:lang w:val="sr-Latn-CS" w:eastAsia="ar-SA"/>
              </w:rPr>
              <w:t>D</w:t>
            </w:r>
            <w:r w:rsidRPr="00781DF7">
              <w:rPr>
                <w:rFonts w:ascii="Arial" w:hAnsi="Arial" w:cs="Arial"/>
                <w:bCs/>
                <w:sz w:val="22"/>
                <w:szCs w:val="22"/>
                <w:lang w:val="sr-Latn-CS" w:eastAsia="ar-SA"/>
              </w:rPr>
              <w:t>ozvolu za obavljanje radnji, aktivnosti i djelatnosti u zaštićenom području.</w:t>
            </w:r>
          </w:p>
        </w:tc>
      </w:tr>
      <w:tr w:rsidR="008E7CB4" w:rsidRPr="00781DF7" w14:paraId="17844FC1" w14:textId="77777777" w:rsidTr="008E7CB4">
        <w:trPr>
          <w:trHeight w:val="354"/>
          <w:jc w:val="center"/>
        </w:trPr>
        <w:tc>
          <w:tcPr>
            <w:tcW w:w="1087" w:type="dxa"/>
            <w:noWrap/>
            <w:vAlign w:val="center"/>
          </w:tcPr>
          <w:p w14:paraId="17844FBD" w14:textId="25559EC4" w:rsidR="008E7CB4" w:rsidRPr="00781DF7" w:rsidRDefault="002A2868" w:rsidP="008E7CB4">
            <w:pPr>
              <w:pStyle w:val="ListParagraph"/>
              <w:tabs>
                <w:tab w:val="left" w:pos="6915"/>
              </w:tabs>
              <w:ind w:hanging="407"/>
              <w:rPr>
                <w:rFonts w:ascii="Arial" w:hAnsi="Arial" w:cs="Arial"/>
                <w:sz w:val="22"/>
                <w:szCs w:val="22"/>
              </w:rPr>
            </w:pPr>
            <w:r w:rsidRPr="00781DF7">
              <w:rPr>
                <w:rFonts w:ascii="Arial" w:hAnsi="Arial" w:cs="Arial"/>
                <w:sz w:val="22"/>
                <w:szCs w:val="22"/>
              </w:rPr>
              <w:t xml:space="preserve"> 1</w:t>
            </w:r>
            <w:r w:rsidR="00BF2C05" w:rsidRPr="00781DF7">
              <w:rPr>
                <w:rFonts w:ascii="Arial" w:hAnsi="Arial" w:cs="Arial"/>
                <w:sz w:val="22"/>
                <w:szCs w:val="22"/>
              </w:rPr>
              <w:t>5</w:t>
            </w:r>
            <w:r w:rsidRPr="00781DF7">
              <w:rPr>
                <w:rFonts w:ascii="Arial" w:hAnsi="Arial" w:cs="Arial"/>
                <w:sz w:val="22"/>
                <w:szCs w:val="22"/>
              </w:rPr>
              <w:t>.</w:t>
            </w:r>
          </w:p>
        </w:tc>
        <w:tc>
          <w:tcPr>
            <w:tcW w:w="8831" w:type="dxa"/>
            <w:gridSpan w:val="3"/>
            <w:noWrap/>
          </w:tcPr>
          <w:p w14:paraId="233CF528" w14:textId="7A197750" w:rsidR="00E177D5" w:rsidRPr="00781DF7" w:rsidRDefault="00E177D5" w:rsidP="00E177D5">
            <w:pPr>
              <w:tabs>
                <w:tab w:val="left" w:pos="6915"/>
              </w:tabs>
              <w:jc w:val="both"/>
              <w:rPr>
                <w:rFonts w:ascii="Arial" w:hAnsi="Arial" w:cs="Arial"/>
                <w:sz w:val="22"/>
                <w:szCs w:val="22"/>
              </w:rPr>
            </w:pPr>
            <w:r w:rsidRPr="00781DF7">
              <w:rPr>
                <w:rFonts w:ascii="Arial" w:hAnsi="Arial" w:cs="Arial"/>
                <w:b/>
                <w:sz w:val="22"/>
                <w:szCs w:val="22"/>
                <w:lang w:val="sr-Latn-CS" w:eastAsia="ar-SA"/>
              </w:rPr>
              <w:t>NAPOMENA</w:t>
            </w:r>
            <w:r w:rsidRPr="00781DF7">
              <w:rPr>
                <w:rFonts w:ascii="Arial" w:hAnsi="Arial" w:cs="Arial"/>
                <w:sz w:val="22"/>
                <w:szCs w:val="22"/>
                <w:lang w:val="sr-Latn-CS" w:eastAsia="ar-SA"/>
              </w:rPr>
              <w:t xml:space="preserve">: Nakon izrade dokumentacije tražene UTU potrebno je JPMD dostaviti  </w:t>
            </w:r>
            <w:r w:rsidR="00A035A0" w:rsidRPr="00781DF7">
              <w:rPr>
                <w:rFonts w:ascii="Arial" w:hAnsi="Arial" w:cs="Arial"/>
                <w:b/>
                <w:sz w:val="22"/>
                <w:szCs w:val="22"/>
                <w:lang w:val="sr-Latn-CS" w:eastAsia="ar-SA"/>
              </w:rPr>
              <w:t>REVIDOVANI GLAVNI PROJEKAT</w:t>
            </w:r>
            <w:r w:rsidRPr="00781DF7">
              <w:rPr>
                <w:rFonts w:ascii="Arial" w:hAnsi="Arial" w:cs="Arial"/>
                <w:b/>
                <w:sz w:val="22"/>
                <w:szCs w:val="22"/>
                <w:lang w:val="sr-Latn-CS" w:eastAsia="ar-SA"/>
              </w:rPr>
              <w:t xml:space="preserve"> </w:t>
            </w:r>
            <w:r w:rsidRPr="00781DF7">
              <w:rPr>
                <w:rFonts w:ascii="Arial" w:hAnsi="Arial" w:cs="Arial"/>
                <w:sz w:val="22"/>
                <w:szCs w:val="22"/>
                <w:lang w:val="sr-Latn-CS" w:eastAsia="ar-SA"/>
              </w:rPr>
              <w:t xml:space="preserve">(na CD-u u zaštićenoj verziji), i (za objekte gdje je to traženo) </w:t>
            </w:r>
            <w:r w:rsidRPr="00781DF7">
              <w:rPr>
                <w:rFonts w:ascii="Arial" w:hAnsi="Arial" w:cs="Arial"/>
                <w:b/>
                <w:sz w:val="22"/>
                <w:szCs w:val="22"/>
                <w:lang w:val="sr-Latn-CS" w:eastAsia="ar-SA"/>
              </w:rPr>
              <w:t>Dozvolu</w:t>
            </w:r>
            <w:r w:rsidRPr="00781DF7">
              <w:rPr>
                <w:rFonts w:ascii="Arial" w:hAnsi="Arial" w:cs="Arial"/>
                <w:sz w:val="22"/>
                <w:szCs w:val="22"/>
                <w:lang w:val="sr-Latn-CS" w:eastAsia="ar-SA"/>
              </w:rPr>
              <w:t xml:space="preserve"> za obavljanje radnji, aktivnosti i djelatnosti u zaštićenom području izdatu od strane Agencije za zaštitu prirode i životne sredine,  Saglasnost Up</w:t>
            </w:r>
            <w:r w:rsidR="006D4FE4" w:rsidRPr="00781DF7">
              <w:rPr>
                <w:rFonts w:ascii="Arial" w:hAnsi="Arial" w:cs="Arial"/>
                <w:sz w:val="22"/>
                <w:szCs w:val="22"/>
                <w:lang w:val="sr-Latn-CS" w:eastAsia="ar-SA"/>
              </w:rPr>
              <w:t>r</w:t>
            </w:r>
            <w:r w:rsidRPr="00781DF7">
              <w:rPr>
                <w:rFonts w:ascii="Arial" w:hAnsi="Arial" w:cs="Arial"/>
                <w:sz w:val="22"/>
                <w:szCs w:val="22"/>
                <w:lang w:val="sr-Latn-CS" w:eastAsia="ar-SA"/>
              </w:rPr>
              <w:t xml:space="preserve">ave za zaštitu kulturnih dobara </w:t>
            </w:r>
          </w:p>
          <w:p w14:paraId="17844FC0" w14:textId="7495B434" w:rsidR="003F0952" w:rsidRPr="00781DF7" w:rsidRDefault="00E177D5" w:rsidP="00E177D5">
            <w:pPr>
              <w:tabs>
                <w:tab w:val="left" w:pos="6915"/>
              </w:tabs>
              <w:jc w:val="both"/>
              <w:rPr>
                <w:rFonts w:ascii="Arial" w:hAnsi="Arial" w:cs="Arial"/>
                <w:sz w:val="22"/>
                <w:szCs w:val="22"/>
                <w:lang w:val="sr-Latn-CS" w:eastAsia="ar-SA"/>
              </w:rPr>
            </w:pPr>
            <w:r w:rsidRPr="00781DF7">
              <w:rPr>
                <w:rFonts w:ascii="Arial" w:hAnsi="Arial" w:cs="Arial"/>
                <w:sz w:val="22"/>
                <w:szCs w:val="22"/>
              </w:rPr>
              <w:t>-</w:t>
            </w:r>
            <w:r w:rsidRPr="00781DF7">
              <w:rPr>
                <w:rFonts w:ascii="Arial" w:hAnsi="Arial" w:cs="Arial"/>
                <w:b/>
                <w:sz w:val="22"/>
                <w:szCs w:val="22"/>
              </w:rPr>
              <w:t>Shodno članu 117</w:t>
            </w:r>
            <w:r w:rsidRPr="00781DF7">
              <w:rPr>
                <w:rFonts w:ascii="Arial" w:hAnsi="Arial" w:cs="Arial"/>
                <w:sz w:val="22"/>
                <w:szCs w:val="22"/>
              </w:rPr>
              <w:t>. Zakona o planiranju prostora i izgradnji objekata, korisnik je dužan da 15 dana prije postavljanja privremenog objekta, dostavi prijavu sa svom tehničkom dokumentacijom i Saglasnostima, Dozvolama traženim UTU nadležnom inspekcijskom organu lokalne uprave</w:t>
            </w:r>
          </w:p>
        </w:tc>
      </w:tr>
      <w:tr w:rsidR="007B3552" w:rsidRPr="00781DF7" w14:paraId="17844FC8" w14:textId="77777777" w:rsidTr="008E7CB4">
        <w:trPr>
          <w:trHeight w:val="300"/>
          <w:jc w:val="center"/>
        </w:trPr>
        <w:tc>
          <w:tcPr>
            <w:tcW w:w="1087" w:type="dxa"/>
            <w:noWrap/>
            <w:vAlign w:val="center"/>
            <w:hideMark/>
          </w:tcPr>
          <w:p w14:paraId="17844FC2" w14:textId="21564D3D" w:rsidR="00727CDC" w:rsidRPr="00781DF7" w:rsidRDefault="00F939A8" w:rsidP="002A2868">
            <w:pPr>
              <w:tabs>
                <w:tab w:val="left" w:pos="6915"/>
              </w:tabs>
              <w:rPr>
                <w:rFonts w:ascii="Arial" w:hAnsi="Arial" w:cs="Arial"/>
                <w:sz w:val="22"/>
                <w:szCs w:val="22"/>
              </w:rPr>
            </w:pPr>
            <w:r w:rsidRPr="00781DF7">
              <w:rPr>
                <w:rFonts w:ascii="Arial" w:hAnsi="Arial" w:cs="Arial"/>
                <w:sz w:val="22"/>
                <w:szCs w:val="22"/>
              </w:rPr>
              <w:t xml:space="preserve">      </w:t>
            </w:r>
            <w:r w:rsidR="00A97F2B" w:rsidRPr="00781DF7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2A2868" w:rsidRPr="00781DF7">
              <w:rPr>
                <w:rFonts w:ascii="Arial" w:hAnsi="Arial" w:cs="Arial"/>
                <w:sz w:val="22"/>
                <w:szCs w:val="22"/>
              </w:rPr>
              <w:t>1</w:t>
            </w:r>
            <w:r w:rsidR="00BF2C05" w:rsidRPr="00781DF7">
              <w:rPr>
                <w:rFonts w:ascii="Arial" w:hAnsi="Arial" w:cs="Arial"/>
                <w:sz w:val="22"/>
                <w:szCs w:val="22"/>
              </w:rPr>
              <w:t>6</w:t>
            </w:r>
            <w:r w:rsidR="00727CDC" w:rsidRPr="00781DF7">
              <w:rPr>
                <w:rFonts w:ascii="Arial" w:hAnsi="Arial" w:cs="Arial"/>
                <w:sz w:val="22"/>
                <w:szCs w:val="22"/>
              </w:rPr>
              <w:t>.</w:t>
            </w:r>
          </w:p>
        </w:tc>
        <w:tc>
          <w:tcPr>
            <w:tcW w:w="8831" w:type="dxa"/>
            <w:gridSpan w:val="3"/>
            <w:noWrap/>
            <w:vAlign w:val="center"/>
            <w:hideMark/>
          </w:tcPr>
          <w:p w14:paraId="17844FC3" w14:textId="77777777" w:rsidR="006E302B" w:rsidRPr="00781DF7" w:rsidRDefault="00727CDC" w:rsidP="0052681D">
            <w:pPr>
              <w:tabs>
                <w:tab w:val="left" w:pos="6915"/>
              </w:tabs>
              <w:jc w:val="both"/>
              <w:rPr>
                <w:rFonts w:ascii="Arial" w:hAnsi="Arial" w:cs="Arial"/>
                <w:sz w:val="22"/>
                <w:szCs w:val="22"/>
              </w:rPr>
            </w:pPr>
            <w:r w:rsidRPr="00781DF7">
              <w:rPr>
                <w:rFonts w:ascii="Arial" w:hAnsi="Arial" w:cs="Arial"/>
                <w:b/>
                <w:bCs/>
                <w:sz w:val="22"/>
                <w:szCs w:val="22"/>
              </w:rPr>
              <w:t>DOSTAVLJENO:</w:t>
            </w:r>
            <w:r w:rsidR="0052681D" w:rsidRPr="00781DF7">
              <w:rPr>
                <w:rFonts w:ascii="Arial" w:hAnsi="Arial" w:cs="Arial"/>
                <w:sz w:val="22"/>
                <w:szCs w:val="22"/>
              </w:rPr>
              <w:t xml:space="preserve"> </w:t>
            </w:r>
          </w:p>
          <w:p w14:paraId="17844FC4" w14:textId="77777777" w:rsidR="006E302B" w:rsidRPr="00781DF7" w:rsidRDefault="009D0BE9" w:rsidP="0052681D">
            <w:pPr>
              <w:pStyle w:val="ListParagraph"/>
              <w:numPr>
                <w:ilvl w:val="0"/>
                <w:numId w:val="8"/>
              </w:numPr>
              <w:tabs>
                <w:tab w:val="left" w:pos="6915"/>
              </w:tabs>
              <w:jc w:val="both"/>
              <w:rPr>
                <w:rFonts w:ascii="Arial" w:hAnsi="Arial" w:cs="Arial"/>
                <w:sz w:val="22"/>
                <w:szCs w:val="22"/>
              </w:rPr>
            </w:pPr>
            <w:r w:rsidRPr="00781DF7">
              <w:rPr>
                <w:rFonts w:ascii="Arial" w:hAnsi="Arial" w:cs="Arial"/>
                <w:sz w:val="22"/>
                <w:szCs w:val="22"/>
              </w:rPr>
              <w:t>Podnosiocu zahtjeva</w:t>
            </w:r>
            <w:r w:rsidR="0052681D" w:rsidRPr="00781DF7">
              <w:rPr>
                <w:rFonts w:ascii="Arial" w:hAnsi="Arial" w:cs="Arial"/>
                <w:sz w:val="22"/>
                <w:szCs w:val="22"/>
              </w:rPr>
              <w:t xml:space="preserve"> </w:t>
            </w:r>
          </w:p>
          <w:p w14:paraId="135DF528" w14:textId="17A785D8" w:rsidR="002721D2" w:rsidRPr="00781DF7" w:rsidRDefault="002721D2" w:rsidP="0052681D">
            <w:pPr>
              <w:pStyle w:val="ListParagraph"/>
              <w:numPr>
                <w:ilvl w:val="0"/>
                <w:numId w:val="8"/>
              </w:numPr>
              <w:tabs>
                <w:tab w:val="left" w:pos="6915"/>
              </w:tabs>
              <w:jc w:val="both"/>
              <w:rPr>
                <w:rFonts w:ascii="Arial" w:hAnsi="Arial" w:cs="Arial"/>
                <w:sz w:val="22"/>
                <w:szCs w:val="22"/>
              </w:rPr>
            </w:pPr>
            <w:r w:rsidRPr="00781DF7">
              <w:rPr>
                <w:rFonts w:ascii="Arial" w:hAnsi="Arial" w:cs="Arial"/>
                <w:sz w:val="22"/>
                <w:szCs w:val="22"/>
              </w:rPr>
              <w:t>Nadležnom inspekcijskom organu lokalne uprave.</w:t>
            </w:r>
          </w:p>
          <w:p w14:paraId="17844FC6" w14:textId="18586D18" w:rsidR="006E302B" w:rsidRPr="00781DF7" w:rsidRDefault="006E302B" w:rsidP="0052681D">
            <w:pPr>
              <w:pStyle w:val="ListParagraph"/>
              <w:numPr>
                <w:ilvl w:val="0"/>
                <w:numId w:val="8"/>
              </w:numPr>
              <w:tabs>
                <w:tab w:val="left" w:pos="6915"/>
              </w:tabs>
              <w:jc w:val="both"/>
              <w:rPr>
                <w:rFonts w:ascii="Arial" w:hAnsi="Arial" w:cs="Arial"/>
                <w:sz w:val="22"/>
                <w:szCs w:val="22"/>
              </w:rPr>
            </w:pPr>
            <w:r w:rsidRPr="00781DF7">
              <w:rPr>
                <w:rFonts w:ascii="Arial" w:hAnsi="Arial" w:cs="Arial"/>
                <w:sz w:val="22"/>
                <w:szCs w:val="22"/>
              </w:rPr>
              <w:t xml:space="preserve">U spise predmeta  </w:t>
            </w:r>
            <w:r w:rsidR="00727CDC" w:rsidRPr="00781DF7">
              <w:rPr>
                <w:rFonts w:ascii="Arial" w:hAnsi="Arial" w:cs="Arial"/>
                <w:sz w:val="22"/>
                <w:szCs w:val="22"/>
              </w:rPr>
              <w:t xml:space="preserve">  </w:t>
            </w:r>
          </w:p>
          <w:p w14:paraId="17844FC7" w14:textId="77777777" w:rsidR="00727CDC" w:rsidRPr="00781DF7" w:rsidRDefault="006E302B" w:rsidP="0052681D">
            <w:pPr>
              <w:pStyle w:val="ListParagraph"/>
              <w:numPr>
                <w:ilvl w:val="0"/>
                <w:numId w:val="8"/>
              </w:numPr>
              <w:tabs>
                <w:tab w:val="left" w:pos="6915"/>
              </w:tabs>
              <w:jc w:val="both"/>
              <w:rPr>
                <w:rFonts w:ascii="Arial" w:hAnsi="Arial" w:cs="Arial"/>
                <w:sz w:val="22"/>
                <w:szCs w:val="22"/>
              </w:rPr>
            </w:pPr>
            <w:r w:rsidRPr="00781DF7">
              <w:rPr>
                <w:rFonts w:ascii="Arial" w:hAnsi="Arial" w:cs="Arial"/>
                <w:sz w:val="22"/>
                <w:szCs w:val="22"/>
              </w:rPr>
              <w:t>a/a</w:t>
            </w:r>
            <w:r w:rsidR="00727CDC" w:rsidRPr="00781DF7">
              <w:rPr>
                <w:rFonts w:ascii="Arial" w:hAnsi="Arial" w:cs="Arial"/>
                <w:sz w:val="22"/>
                <w:szCs w:val="22"/>
              </w:rPr>
              <w:t xml:space="preserve">     </w:t>
            </w:r>
          </w:p>
        </w:tc>
      </w:tr>
      <w:tr w:rsidR="007B3552" w:rsidRPr="00781DF7" w14:paraId="17844FCC" w14:textId="77777777" w:rsidTr="008E7CB4">
        <w:trPr>
          <w:trHeight w:val="300"/>
          <w:jc w:val="center"/>
        </w:trPr>
        <w:tc>
          <w:tcPr>
            <w:tcW w:w="1087" w:type="dxa"/>
            <w:noWrap/>
            <w:vAlign w:val="center"/>
            <w:hideMark/>
          </w:tcPr>
          <w:p w14:paraId="17844FC9" w14:textId="24F79DB5" w:rsidR="00727CDC" w:rsidRPr="00781DF7" w:rsidRDefault="00F939A8" w:rsidP="002A2868">
            <w:pPr>
              <w:tabs>
                <w:tab w:val="left" w:pos="6915"/>
              </w:tabs>
              <w:rPr>
                <w:rFonts w:ascii="Arial" w:hAnsi="Arial" w:cs="Arial"/>
                <w:sz w:val="22"/>
                <w:szCs w:val="22"/>
              </w:rPr>
            </w:pPr>
            <w:r w:rsidRPr="00781DF7">
              <w:rPr>
                <w:rFonts w:ascii="Arial" w:hAnsi="Arial" w:cs="Arial"/>
                <w:sz w:val="22"/>
                <w:szCs w:val="22"/>
              </w:rPr>
              <w:t xml:space="preserve">      </w:t>
            </w:r>
            <w:r w:rsidR="00A97F2B" w:rsidRPr="00781DF7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2A2868" w:rsidRPr="00781DF7">
              <w:rPr>
                <w:rFonts w:ascii="Arial" w:hAnsi="Arial" w:cs="Arial"/>
                <w:sz w:val="22"/>
                <w:szCs w:val="22"/>
              </w:rPr>
              <w:t>1</w:t>
            </w:r>
            <w:r w:rsidR="00212056" w:rsidRPr="00781DF7">
              <w:rPr>
                <w:rFonts w:ascii="Arial" w:hAnsi="Arial" w:cs="Arial"/>
                <w:sz w:val="22"/>
                <w:szCs w:val="22"/>
              </w:rPr>
              <w:t>7</w:t>
            </w:r>
            <w:r w:rsidRPr="00781DF7">
              <w:rPr>
                <w:rFonts w:ascii="Arial" w:hAnsi="Arial" w:cs="Arial"/>
                <w:sz w:val="22"/>
                <w:szCs w:val="22"/>
              </w:rPr>
              <w:t>.</w:t>
            </w:r>
          </w:p>
        </w:tc>
        <w:tc>
          <w:tcPr>
            <w:tcW w:w="4693" w:type="dxa"/>
            <w:noWrap/>
            <w:vAlign w:val="center"/>
            <w:hideMark/>
          </w:tcPr>
          <w:p w14:paraId="17844FCA" w14:textId="77777777" w:rsidR="00727CDC" w:rsidRPr="00781DF7" w:rsidRDefault="00A71435" w:rsidP="005053D0">
            <w:pPr>
              <w:tabs>
                <w:tab w:val="left" w:pos="6915"/>
              </w:tabs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781DF7">
              <w:rPr>
                <w:rFonts w:ascii="Arial" w:hAnsi="Arial" w:cs="Arial"/>
                <w:b/>
                <w:bCs/>
                <w:sz w:val="22"/>
                <w:szCs w:val="22"/>
              </w:rPr>
              <w:t>OBRAĐIVAČI URBANISTIČ</w:t>
            </w:r>
            <w:r w:rsidR="009C497B" w:rsidRPr="00781DF7">
              <w:rPr>
                <w:rFonts w:ascii="Arial" w:hAnsi="Arial" w:cs="Arial"/>
                <w:b/>
                <w:bCs/>
                <w:sz w:val="22"/>
                <w:szCs w:val="22"/>
              </w:rPr>
              <w:t>K</w:t>
            </w:r>
            <w:r w:rsidRPr="00781DF7">
              <w:rPr>
                <w:rFonts w:ascii="Arial" w:hAnsi="Arial" w:cs="Arial"/>
                <w:b/>
                <w:bCs/>
                <w:sz w:val="22"/>
                <w:szCs w:val="22"/>
              </w:rPr>
              <w:t>O-TEHNIČKIH</w:t>
            </w:r>
            <w:r w:rsidR="00727CDC" w:rsidRPr="00781DF7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USLOVA:</w:t>
            </w:r>
          </w:p>
        </w:tc>
        <w:tc>
          <w:tcPr>
            <w:tcW w:w="4138" w:type="dxa"/>
            <w:gridSpan w:val="2"/>
            <w:noWrap/>
            <w:vAlign w:val="center"/>
            <w:hideMark/>
          </w:tcPr>
          <w:p w14:paraId="17844FCB" w14:textId="3EB93A23" w:rsidR="009C497B" w:rsidRPr="00781DF7" w:rsidRDefault="009C497B" w:rsidP="005053D0">
            <w:pPr>
              <w:tabs>
                <w:tab w:val="left" w:pos="6915"/>
              </w:tabs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  <w:tr w:rsidR="007B3552" w:rsidRPr="00781DF7" w14:paraId="17844FD0" w14:textId="77777777" w:rsidTr="008E7CB4">
        <w:trPr>
          <w:trHeight w:val="283"/>
          <w:jc w:val="center"/>
        </w:trPr>
        <w:tc>
          <w:tcPr>
            <w:tcW w:w="9918" w:type="dxa"/>
            <w:gridSpan w:val="4"/>
            <w:noWrap/>
            <w:vAlign w:val="center"/>
            <w:hideMark/>
          </w:tcPr>
          <w:p w14:paraId="17844FCD" w14:textId="161E36AA" w:rsidR="00727CDC" w:rsidRPr="00781DF7" w:rsidRDefault="00265AD8" w:rsidP="005053D0">
            <w:pPr>
              <w:pStyle w:val="ListParagraph"/>
              <w:tabs>
                <w:tab w:val="left" w:pos="6915"/>
              </w:tabs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781DF7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                                                                          </w:t>
            </w:r>
            <w:r w:rsidR="00BC549E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    </w:t>
            </w:r>
            <w:r w:rsidR="005B2D9D" w:rsidRPr="00781DF7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</w:t>
            </w:r>
            <w:r w:rsidR="003F7C88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 </w:t>
            </w:r>
            <w:r w:rsidRPr="00781DF7">
              <w:rPr>
                <w:rFonts w:ascii="Arial" w:hAnsi="Arial" w:cs="Arial"/>
                <w:b/>
                <w:bCs/>
                <w:sz w:val="22"/>
                <w:szCs w:val="22"/>
              </w:rPr>
              <w:t>potpis</w:t>
            </w:r>
          </w:p>
          <w:p w14:paraId="17844FCE" w14:textId="77777777" w:rsidR="00265AD8" w:rsidRPr="00781DF7" w:rsidRDefault="00265AD8" w:rsidP="005053D0">
            <w:pPr>
              <w:pStyle w:val="ListParagraph"/>
              <w:tabs>
                <w:tab w:val="left" w:pos="6915"/>
              </w:tabs>
              <w:rPr>
                <w:rFonts w:ascii="Arial" w:hAnsi="Arial" w:cs="Arial"/>
                <w:sz w:val="22"/>
                <w:szCs w:val="22"/>
              </w:rPr>
            </w:pPr>
          </w:p>
          <w:p w14:paraId="17844FCF" w14:textId="77777777" w:rsidR="00265AD8" w:rsidRPr="00781DF7" w:rsidRDefault="00265AD8" w:rsidP="005053D0">
            <w:pPr>
              <w:pStyle w:val="ListParagraph"/>
              <w:tabs>
                <w:tab w:val="left" w:pos="6915"/>
              </w:tabs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7B3552" w:rsidRPr="00781DF7" w14:paraId="17844FD4" w14:textId="77777777" w:rsidTr="008E7CB4">
        <w:trPr>
          <w:trHeight w:val="300"/>
          <w:jc w:val="center"/>
        </w:trPr>
        <w:tc>
          <w:tcPr>
            <w:tcW w:w="1087" w:type="dxa"/>
            <w:noWrap/>
            <w:vAlign w:val="center"/>
            <w:hideMark/>
          </w:tcPr>
          <w:p w14:paraId="17844FD1" w14:textId="5B914554" w:rsidR="00727CDC" w:rsidRPr="00781DF7" w:rsidRDefault="00F939A8" w:rsidP="002A2868">
            <w:pPr>
              <w:tabs>
                <w:tab w:val="left" w:pos="6915"/>
              </w:tabs>
              <w:rPr>
                <w:rFonts w:ascii="Arial" w:hAnsi="Arial" w:cs="Arial"/>
                <w:sz w:val="22"/>
                <w:szCs w:val="22"/>
              </w:rPr>
            </w:pPr>
            <w:r w:rsidRPr="00781DF7">
              <w:rPr>
                <w:rFonts w:ascii="Arial" w:hAnsi="Arial" w:cs="Arial"/>
                <w:sz w:val="22"/>
                <w:szCs w:val="22"/>
              </w:rPr>
              <w:t xml:space="preserve">      </w:t>
            </w:r>
            <w:r w:rsidR="00A97F2B" w:rsidRPr="00781DF7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2A2868" w:rsidRPr="00781DF7">
              <w:rPr>
                <w:rFonts w:ascii="Arial" w:hAnsi="Arial" w:cs="Arial"/>
                <w:sz w:val="22"/>
                <w:szCs w:val="22"/>
              </w:rPr>
              <w:t>1</w:t>
            </w:r>
            <w:r w:rsidR="00212056" w:rsidRPr="00781DF7">
              <w:rPr>
                <w:rFonts w:ascii="Arial" w:hAnsi="Arial" w:cs="Arial"/>
                <w:sz w:val="22"/>
                <w:szCs w:val="22"/>
              </w:rPr>
              <w:t>8</w:t>
            </w:r>
            <w:r w:rsidR="00727CDC" w:rsidRPr="00781DF7">
              <w:rPr>
                <w:rFonts w:ascii="Arial" w:hAnsi="Arial" w:cs="Arial"/>
                <w:sz w:val="22"/>
                <w:szCs w:val="22"/>
              </w:rPr>
              <w:t>.</w:t>
            </w:r>
          </w:p>
        </w:tc>
        <w:tc>
          <w:tcPr>
            <w:tcW w:w="4693" w:type="dxa"/>
            <w:noWrap/>
            <w:vAlign w:val="center"/>
            <w:hideMark/>
          </w:tcPr>
          <w:p w14:paraId="17844FD2" w14:textId="3E0338B7" w:rsidR="00727CDC" w:rsidRPr="00781DF7" w:rsidRDefault="00B169E7" w:rsidP="005053D0">
            <w:pPr>
              <w:tabs>
                <w:tab w:val="left" w:pos="6915"/>
              </w:tabs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781DF7">
              <w:rPr>
                <w:rFonts w:ascii="Arial" w:hAnsi="Arial" w:cs="Arial"/>
                <w:b/>
                <w:bCs/>
                <w:sz w:val="22"/>
                <w:szCs w:val="22"/>
              </w:rPr>
              <w:t>RUKOVODILAC SLUŽBE ZA UREĐENJE I IZGRADNJU</w:t>
            </w:r>
            <w:r w:rsidR="008B089E" w:rsidRPr="00781DF7">
              <w:rPr>
                <w:rFonts w:ascii="Arial" w:hAnsi="Arial" w:cs="Arial"/>
                <w:b/>
                <w:bCs/>
                <w:sz w:val="22"/>
                <w:szCs w:val="22"/>
              </w:rPr>
              <w:t>:</w:t>
            </w:r>
          </w:p>
        </w:tc>
        <w:tc>
          <w:tcPr>
            <w:tcW w:w="4138" w:type="dxa"/>
            <w:gridSpan w:val="2"/>
            <w:noWrap/>
            <w:hideMark/>
          </w:tcPr>
          <w:p w14:paraId="17844FD3" w14:textId="2198839E" w:rsidR="00727CDC" w:rsidRPr="00781DF7" w:rsidRDefault="00727CDC" w:rsidP="005053D0">
            <w:pPr>
              <w:tabs>
                <w:tab w:val="left" w:pos="6915"/>
              </w:tabs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  <w:tr w:rsidR="007B3552" w:rsidRPr="00781DF7" w14:paraId="17844FD8" w14:textId="77777777" w:rsidTr="008E7CB4">
        <w:trPr>
          <w:trHeight w:val="517"/>
          <w:jc w:val="center"/>
        </w:trPr>
        <w:tc>
          <w:tcPr>
            <w:tcW w:w="1087" w:type="dxa"/>
            <w:vMerge w:val="restart"/>
            <w:noWrap/>
            <w:vAlign w:val="center"/>
            <w:hideMark/>
          </w:tcPr>
          <w:p w14:paraId="17844FD5" w14:textId="2AF3CDF4" w:rsidR="00727CDC" w:rsidRPr="00781DF7" w:rsidRDefault="00F939A8" w:rsidP="002A2868">
            <w:pPr>
              <w:tabs>
                <w:tab w:val="left" w:pos="6915"/>
              </w:tabs>
              <w:rPr>
                <w:rFonts w:ascii="Arial" w:hAnsi="Arial" w:cs="Arial"/>
                <w:sz w:val="22"/>
                <w:szCs w:val="22"/>
              </w:rPr>
            </w:pPr>
            <w:r w:rsidRPr="00781DF7">
              <w:rPr>
                <w:rFonts w:ascii="Arial" w:hAnsi="Arial" w:cs="Arial"/>
                <w:sz w:val="22"/>
                <w:szCs w:val="22"/>
              </w:rPr>
              <w:t xml:space="preserve">     </w:t>
            </w:r>
            <w:r w:rsidR="00A97F2B" w:rsidRPr="00781DF7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781DF7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212056" w:rsidRPr="00781DF7">
              <w:rPr>
                <w:rFonts w:ascii="Arial" w:hAnsi="Arial" w:cs="Arial"/>
                <w:sz w:val="22"/>
                <w:szCs w:val="22"/>
              </w:rPr>
              <w:t>19</w:t>
            </w:r>
            <w:r w:rsidRPr="00781DF7">
              <w:rPr>
                <w:rFonts w:ascii="Arial" w:hAnsi="Arial" w:cs="Arial"/>
                <w:sz w:val="22"/>
                <w:szCs w:val="22"/>
              </w:rPr>
              <w:t>.</w:t>
            </w:r>
          </w:p>
        </w:tc>
        <w:tc>
          <w:tcPr>
            <w:tcW w:w="4693" w:type="dxa"/>
            <w:vMerge w:val="restart"/>
            <w:noWrap/>
            <w:hideMark/>
          </w:tcPr>
          <w:p w14:paraId="17844FD6" w14:textId="77777777" w:rsidR="0055402A" w:rsidRPr="00781DF7" w:rsidRDefault="00727CDC" w:rsidP="009C497B">
            <w:pPr>
              <w:tabs>
                <w:tab w:val="left" w:pos="6915"/>
              </w:tabs>
              <w:jc w:val="both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781DF7">
              <w:rPr>
                <w:rFonts w:ascii="Arial" w:hAnsi="Arial" w:cs="Arial"/>
                <w:b/>
                <w:bCs/>
                <w:sz w:val="22"/>
                <w:szCs w:val="22"/>
              </w:rPr>
              <w:t>M.P.</w:t>
            </w:r>
          </w:p>
        </w:tc>
        <w:tc>
          <w:tcPr>
            <w:tcW w:w="4138" w:type="dxa"/>
            <w:gridSpan w:val="2"/>
            <w:vMerge w:val="restart"/>
            <w:noWrap/>
            <w:hideMark/>
          </w:tcPr>
          <w:p w14:paraId="17844FD7" w14:textId="77777777" w:rsidR="00727CDC" w:rsidRPr="00781DF7" w:rsidRDefault="00E6419B" w:rsidP="0068778A">
            <w:pPr>
              <w:tabs>
                <w:tab w:val="left" w:pos="6915"/>
              </w:tabs>
              <w:jc w:val="both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781DF7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potpis </w:t>
            </w:r>
          </w:p>
        </w:tc>
      </w:tr>
      <w:tr w:rsidR="007B3552" w:rsidRPr="00781DF7" w14:paraId="17844FDC" w14:textId="77777777" w:rsidTr="008E7CB4">
        <w:trPr>
          <w:trHeight w:val="517"/>
          <w:jc w:val="center"/>
        </w:trPr>
        <w:tc>
          <w:tcPr>
            <w:tcW w:w="1087" w:type="dxa"/>
            <w:vMerge/>
            <w:hideMark/>
          </w:tcPr>
          <w:p w14:paraId="17844FD9" w14:textId="77777777" w:rsidR="00727CDC" w:rsidRPr="00781DF7" w:rsidRDefault="00727CDC" w:rsidP="005053D0">
            <w:pPr>
              <w:tabs>
                <w:tab w:val="left" w:pos="6915"/>
              </w:tabs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693" w:type="dxa"/>
            <w:vMerge/>
            <w:hideMark/>
          </w:tcPr>
          <w:p w14:paraId="17844FDA" w14:textId="77777777" w:rsidR="00727CDC" w:rsidRPr="00781DF7" w:rsidRDefault="00727CDC" w:rsidP="005053D0">
            <w:pPr>
              <w:tabs>
                <w:tab w:val="left" w:pos="6915"/>
              </w:tabs>
              <w:jc w:val="both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4138" w:type="dxa"/>
            <w:gridSpan w:val="2"/>
            <w:vMerge/>
            <w:hideMark/>
          </w:tcPr>
          <w:p w14:paraId="17844FDB" w14:textId="77777777" w:rsidR="00727CDC" w:rsidRPr="00781DF7" w:rsidRDefault="00727CDC" w:rsidP="005053D0">
            <w:pPr>
              <w:tabs>
                <w:tab w:val="left" w:pos="6915"/>
              </w:tabs>
              <w:jc w:val="both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</w:tr>
      <w:tr w:rsidR="007B3552" w:rsidRPr="00781DF7" w14:paraId="17844FE0" w14:textId="77777777" w:rsidTr="008E7CB4">
        <w:trPr>
          <w:trHeight w:val="517"/>
          <w:jc w:val="center"/>
        </w:trPr>
        <w:tc>
          <w:tcPr>
            <w:tcW w:w="1087" w:type="dxa"/>
            <w:vMerge/>
            <w:hideMark/>
          </w:tcPr>
          <w:p w14:paraId="17844FDD" w14:textId="77777777" w:rsidR="00727CDC" w:rsidRPr="00781DF7" w:rsidRDefault="00727CDC" w:rsidP="005053D0">
            <w:pPr>
              <w:tabs>
                <w:tab w:val="left" w:pos="6915"/>
              </w:tabs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693" w:type="dxa"/>
            <w:vMerge/>
            <w:hideMark/>
          </w:tcPr>
          <w:p w14:paraId="17844FDE" w14:textId="77777777" w:rsidR="00727CDC" w:rsidRPr="00781DF7" w:rsidRDefault="00727CDC" w:rsidP="005053D0">
            <w:pPr>
              <w:tabs>
                <w:tab w:val="left" w:pos="6915"/>
              </w:tabs>
              <w:jc w:val="both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4138" w:type="dxa"/>
            <w:gridSpan w:val="2"/>
            <w:vMerge/>
            <w:hideMark/>
          </w:tcPr>
          <w:p w14:paraId="17844FDF" w14:textId="77777777" w:rsidR="00727CDC" w:rsidRPr="00781DF7" w:rsidRDefault="00727CDC" w:rsidP="005053D0">
            <w:pPr>
              <w:tabs>
                <w:tab w:val="left" w:pos="6915"/>
              </w:tabs>
              <w:jc w:val="both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</w:tr>
      <w:tr w:rsidR="007B3552" w:rsidRPr="00781DF7" w14:paraId="17844FE4" w14:textId="77777777" w:rsidTr="008E7CB4">
        <w:trPr>
          <w:trHeight w:val="517"/>
          <w:jc w:val="center"/>
        </w:trPr>
        <w:tc>
          <w:tcPr>
            <w:tcW w:w="1087" w:type="dxa"/>
            <w:vMerge/>
            <w:hideMark/>
          </w:tcPr>
          <w:p w14:paraId="17844FE1" w14:textId="77777777" w:rsidR="00727CDC" w:rsidRPr="00781DF7" w:rsidRDefault="00727CDC" w:rsidP="005053D0">
            <w:pPr>
              <w:tabs>
                <w:tab w:val="left" w:pos="6915"/>
              </w:tabs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693" w:type="dxa"/>
            <w:vMerge/>
            <w:hideMark/>
          </w:tcPr>
          <w:p w14:paraId="17844FE2" w14:textId="77777777" w:rsidR="00727CDC" w:rsidRPr="00781DF7" w:rsidRDefault="00727CDC" w:rsidP="005053D0">
            <w:pPr>
              <w:tabs>
                <w:tab w:val="left" w:pos="6915"/>
              </w:tabs>
              <w:jc w:val="both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4138" w:type="dxa"/>
            <w:gridSpan w:val="2"/>
            <w:vMerge/>
            <w:hideMark/>
          </w:tcPr>
          <w:p w14:paraId="17844FE3" w14:textId="77777777" w:rsidR="00727CDC" w:rsidRPr="00781DF7" w:rsidRDefault="00727CDC" w:rsidP="005053D0">
            <w:pPr>
              <w:tabs>
                <w:tab w:val="left" w:pos="6915"/>
              </w:tabs>
              <w:jc w:val="both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</w:tr>
      <w:tr w:rsidR="007B3552" w:rsidRPr="00781DF7" w14:paraId="17844FE8" w14:textId="77777777" w:rsidTr="008E7CB4">
        <w:trPr>
          <w:trHeight w:val="300"/>
          <w:jc w:val="center"/>
        </w:trPr>
        <w:tc>
          <w:tcPr>
            <w:tcW w:w="1087" w:type="dxa"/>
            <w:noWrap/>
            <w:hideMark/>
          </w:tcPr>
          <w:p w14:paraId="17844FE5" w14:textId="7C267C44" w:rsidR="0016116A" w:rsidRPr="00781DF7" w:rsidRDefault="00F939A8" w:rsidP="002A2868">
            <w:pPr>
              <w:tabs>
                <w:tab w:val="left" w:pos="6915"/>
              </w:tabs>
              <w:rPr>
                <w:rFonts w:ascii="Arial" w:hAnsi="Arial" w:cs="Arial"/>
                <w:sz w:val="22"/>
                <w:szCs w:val="22"/>
              </w:rPr>
            </w:pPr>
            <w:r w:rsidRPr="00781DF7">
              <w:rPr>
                <w:rFonts w:ascii="Arial" w:hAnsi="Arial" w:cs="Arial"/>
                <w:sz w:val="22"/>
                <w:szCs w:val="22"/>
              </w:rPr>
              <w:t xml:space="preserve">     </w:t>
            </w:r>
            <w:r w:rsidR="00A97F2B" w:rsidRPr="00781DF7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781DF7">
              <w:rPr>
                <w:rFonts w:ascii="Arial" w:hAnsi="Arial" w:cs="Arial"/>
                <w:sz w:val="22"/>
                <w:szCs w:val="22"/>
              </w:rPr>
              <w:t xml:space="preserve"> 2</w:t>
            </w:r>
            <w:r w:rsidR="00212056" w:rsidRPr="00781DF7">
              <w:rPr>
                <w:rFonts w:ascii="Arial" w:hAnsi="Arial" w:cs="Arial"/>
                <w:sz w:val="22"/>
                <w:szCs w:val="22"/>
              </w:rPr>
              <w:t>0</w:t>
            </w:r>
            <w:r w:rsidRPr="00781DF7">
              <w:rPr>
                <w:rFonts w:ascii="Arial" w:hAnsi="Arial" w:cs="Arial"/>
                <w:sz w:val="22"/>
                <w:szCs w:val="22"/>
              </w:rPr>
              <w:t>.</w:t>
            </w:r>
          </w:p>
        </w:tc>
        <w:tc>
          <w:tcPr>
            <w:tcW w:w="4693" w:type="dxa"/>
            <w:noWrap/>
            <w:hideMark/>
          </w:tcPr>
          <w:p w14:paraId="17844FE6" w14:textId="77777777" w:rsidR="0016116A" w:rsidRPr="00781DF7" w:rsidRDefault="0016116A" w:rsidP="005053D0">
            <w:pPr>
              <w:rPr>
                <w:rFonts w:ascii="Arial" w:hAnsi="Arial" w:cs="Arial"/>
                <w:sz w:val="22"/>
                <w:szCs w:val="22"/>
              </w:rPr>
            </w:pPr>
            <w:r w:rsidRPr="00781DF7">
              <w:rPr>
                <w:rFonts w:ascii="Arial" w:hAnsi="Arial" w:cs="Arial"/>
                <w:b/>
                <w:bCs/>
                <w:sz w:val="22"/>
                <w:szCs w:val="22"/>
              </w:rPr>
              <w:t>PRILOZI</w:t>
            </w:r>
          </w:p>
        </w:tc>
        <w:tc>
          <w:tcPr>
            <w:tcW w:w="4138" w:type="dxa"/>
            <w:gridSpan w:val="2"/>
            <w:noWrap/>
            <w:hideMark/>
          </w:tcPr>
          <w:p w14:paraId="17844FE7" w14:textId="77777777" w:rsidR="0016116A" w:rsidRPr="00781DF7" w:rsidRDefault="0016116A" w:rsidP="005053D0">
            <w:pPr>
              <w:tabs>
                <w:tab w:val="left" w:pos="6915"/>
              </w:tabs>
              <w:rPr>
                <w:rFonts w:ascii="Arial" w:hAnsi="Arial" w:cs="Arial"/>
                <w:sz w:val="22"/>
                <w:szCs w:val="22"/>
              </w:rPr>
            </w:pPr>
            <w:r w:rsidRPr="00781DF7">
              <w:rPr>
                <w:rFonts w:ascii="Arial" w:hAnsi="Arial" w:cs="Arial"/>
                <w:sz w:val="22"/>
                <w:szCs w:val="22"/>
              </w:rPr>
              <w:t> </w:t>
            </w:r>
          </w:p>
        </w:tc>
      </w:tr>
      <w:tr w:rsidR="0016116A" w:rsidRPr="00781DF7" w14:paraId="17844FEE" w14:textId="77777777" w:rsidTr="008E7CB4">
        <w:trPr>
          <w:trHeight w:val="357"/>
          <w:jc w:val="center"/>
        </w:trPr>
        <w:tc>
          <w:tcPr>
            <w:tcW w:w="1087" w:type="dxa"/>
            <w:noWrap/>
          </w:tcPr>
          <w:p w14:paraId="17844FE9" w14:textId="77777777" w:rsidR="0016116A" w:rsidRPr="00781DF7" w:rsidRDefault="0016116A" w:rsidP="005053D0">
            <w:pPr>
              <w:pStyle w:val="ListParagraph"/>
              <w:tabs>
                <w:tab w:val="left" w:pos="6915"/>
              </w:tabs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693" w:type="dxa"/>
            <w:noWrap/>
          </w:tcPr>
          <w:p w14:paraId="602E9E37" w14:textId="77777777" w:rsidR="007C325B" w:rsidRPr="00781DF7" w:rsidRDefault="007C325B" w:rsidP="007C325B">
            <w:pPr>
              <w:pStyle w:val="ListParagraph"/>
              <w:numPr>
                <w:ilvl w:val="0"/>
                <w:numId w:val="7"/>
              </w:numPr>
              <w:tabs>
                <w:tab w:val="left" w:pos="6915"/>
              </w:tabs>
              <w:rPr>
                <w:rFonts w:ascii="Arial" w:hAnsi="Arial" w:cs="Arial"/>
                <w:sz w:val="22"/>
                <w:szCs w:val="22"/>
              </w:rPr>
            </w:pPr>
            <w:r w:rsidRPr="00781DF7">
              <w:rPr>
                <w:rFonts w:ascii="Arial" w:hAnsi="Arial" w:cs="Arial"/>
                <w:sz w:val="22"/>
                <w:szCs w:val="22"/>
              </w:rPr>
              <w:t xml:space="preserve">Grafički prilog iz Izmjena i dopuna Programa privremenih objekata </w:t>
            </w:r>
          </w:p>
          <w:p w14:paraId="17844FEC" w14:textId="5852DF8F" w:rsidR="00001EB3" w:rsidRPr="00781DF7" w:rsidRDefault="00001EB3" w:rsidP="007C325B">
            <w:pPr>
              <w:tabs>
                <w:tab w:val="left" w:pos="6915"/>
              </w:tabs>
              <w:ind w:left="36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138" w:type="dxa"/>
            <w:gridSpan w:val="2"/>
            <w:noWrap/>
          </w:tcPr>
          <w:p w14:paraId="17844FED" w14:textId="77777777" w:rsidR="0016116A" w:rsidRPr="00781DF7" w:rsidRDefault="0016116A" w:rsidP="005053D0">
            <w:pPr>
              <w:tabs>
                <w:tab w:val="left" w:pos="6915"/>
              </w:tabs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14:paraId="17844FEF" w14:textId="77777777" w:rsidR="000F7077" w:rsidRPr="00781DF7" w:rsidRDefault="000F7077" w:rsidP="000F7077">
      <w:pPr>
        <w:pStyle w:val="NoSpacing"/>
        <w:jc w:val="both"/>
        <w:rPr>
          <w:rFonts w:ascii="Arial" w:hAnsi="Arial" w:cs="Arial"/>
          <w:noProof/>
          <w:lang w:val="sr-Latn-ME"/>
        </w:rPr>
      </w:pPr>
    </w:p>
    <w:p w14:paraId="17844FF1" w14:textId="77777777" w:rsidR="000F7AB5" w:rsidRPr="008400AA" w:rsidRDefault="000F7AB5" w:rsidP="00CB6B6B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lang w:val="it-IT"/>
        </w:rPr>
      </w:pPr>
    </w:p>
    <w:sectPr w:rsidR="000F7AB5" w:rsidRPr="008400AA" w:rsidSect="00AE5BAF">
      <w:footerReference w:type="default" r:id="rId10"/>
      <w:pgSz w:w="12240" w:h="15840"/>
      <w:pgMar w:top="284" w:right="1440" w:bottom="851" w:left="1440" w:header="720" w:footer="4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B43B96C" w14:textId="77777777" w:rsidR="00C753B2" w:rsidRDefault="00C753B2" w:rsidP="0016116A">
      <w:pPr>
        <w:spacing w:after="0" w:line="240" w:lineRule="auto"/>
      </w:pPr>
      <w:r>
        <w:separator/>
      </w:r>
    </w:p>
  </w:endnote>
  <w:endnote w:type="continuationSeparator" w:id="0">
    <w:p w14:paraId="3D8EABCE" w14:textId="77777777" w:rsidR="00C753B2" w:rsidRDefault="00C753B2" w:rsidP="0016116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881140667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17844FF9" w14:textId="77777777" w:rsidR="00AF0A1A" w:rsidRDefault="00AF0A1A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2D2754">
          <w:rPr>
            <w:noProof/>
          </w:rPr>
          <w:t>6</w:t>
        </w:r>
        <w:r>
          <w:rPr>
            <w:noProof/>
          </w:rPr>
          <w:fldChar w:fldCharType="end"/>
        </w:r>
      </w:p>
    </w:sdtContent>
  </w:sdt>
  <w:p w14:paraId="17844FFA" w14:textId="77777777" w:rsidR="00AF0A1A" w:rsidRDefault="00AF0A1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21CB2C7" w14:textId="77777777" w:rsidR="00C753B2" w:rsidRDefault="00C753B2" w:rsidP="0016116A">
      <w:pPr>
        <w:spacing w:after="0" w:line="240" w:lineRule="auto"/>
      </w:pPr>
      <w:r>
        <w:separator/>
      </w:r>
    </w:p>
  </w:footnote>
  <w:footnote w:type="continuationSeparator" w:id="0">
    <w:p w14:paraId="033A7CFA" w14:textId="77777777" w:rsidR="00C753B2" w:rsidRDefault="00C753B2" w:rsidP="0016116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476F99"/>
    <w:multiLevelType w:val="hybridMultilevel"/>
    <w:tmpl w:val="3CD8B68C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Times New Roman" w:hint="default"/>
      </w:rPr>
    </w:lvl>
    <w:lvl w:ilvl="2" w:tplc="08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Times New Roman" w:hint="default"/>
      </w:rPr>
    </w:lvl>
    <w:lvl w:ilvl="5" w:tplc="081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Times New Roman" w:hint="default"/>
      </w:rPr>
    </w:lvl>
    <w:lvl w:ilvl="8" w:tplc="081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B4C1FF3"/>
    <w:multiLevelType w:val="hybridMultilevel"/>
    <w:tmpl w:val="C59EDEB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65F6EAA"/>
    <w:multiLevelType w:val="hybridMultilevel"/>
    <w:tmpl w:val="D632EB0C"/>
    <w:lvl w:ilvl="0" w:tplc="AEA6BD90">
      <w:start w:val="17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A195A45"/>
    <w:multiLevelType w:val="hybridMultilevel"/>
    <w:tmpl w:val="94446A72"/>
    <w:lvl w:ilvl="0" w:tplc="7660BE14">
      <w:start w:val="19"/>
      <w:numFmt w:val="bullet"/>
      <w:lvlText w:val="-"/>
      <w:lvlJc w:val="left"/>
      <w:pPr>
        <w:ind w:left="720" w:hanging="360"/>
      </w:pPr>
      <w:rPr>
        <w:rFonts w:ascii="Tahoma" w:eastAsia="Calibri" w:hAnsi="Tahoma" w:cs="Tahoma" w:hint="default"/>
      </w:rPr>
    </w:lvl>
    <w:lvl w:ilvl="1" w:tplc="2C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4144CF0"/>
    <w:multiLevelType w:val="hybridMultilevel"/>
    <w:tmpl w:val="95D6ACAA"/>
    <w:lvl w:ilvl="0" w:tplc="C4E04A70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09B71EF"/>
    <w:multiLevelType w:val="hybridMultilevel"/>
    <w:tmpl w:val="BAB08DBE"/>
    <w:lvl w:ilvl="0" w:tplc="9AFAD1BC">
      <w:start w:val="17"/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0990219"/>
    <w:multiLevelType w:val="hybridMultilevel"/>
    <w:tmpl w:val="2B3E6BA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34B5C36"/>
    <w:multiLevelType w:val="hybridMultilevel"/>
    <w:tmpl w:val="2744E29E"/>
    <w:lvl w:ilvl="0" w:tplc="D5C6BB6A">
      <w:start w:val="1"/>
      <w:numFmt w:val="decimal"/>
      <w:lvlText w:val="%1"/>
      <w:lvlJc w:val="left"/>
      <w:pPr>
        <w:ind w:left="57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98" w:hanging="360"/>
      </w:pPr>
    </w:lvl>
    <w:lvl w:ilvl="2" w:tplc="0409001B" w:tentative="1">
      <w:start w:val="1"/>
      <w:numFmt w:val="lowerRoman"/>
      <w:lvlText w:val="%3."/>
      <w:lvlJc w:val="right"/>
      <w:pPr>
        <w:ind w:left="2018" w:hanging="180"/>
      </w:pPr>
    </w:lvl>
    <w:lvl w:ilvl="3" w:tplc="0409000F" w:tentative="1">
      <w:start w:val="1"/>
      <w:numFmt w:val="decimal"/>
      <w:lvlText w:val="%4."/>
      <w:lvlJc w:val="left"/>
      <w:pPr>
        <w:ind w:left="2738" w:hanging="360"/>
      </w:pPr>
    </w:lvl>
    <w:lvl w:ilvl="4" w:tplc="04090019" w:tentative="1">
      <w:start w:val="1"/>
      <w:numFmt w:val="lowerLetter"/>
      <w:lvlText w:val="%5."/>
      <w:lvlJc w:val="left"/>
      <w:pPr>
        <w:ind w:left="3458" w:hanging="360"/>
      </w:pPr>
    </w:lvl>
    <w:lvl w:ilvl="5" w:tplc="0409001B" w:tentative="1">
      <w:start w:val="1"/>
      <w:numFmt w:val="lowerRoman"/>
      <w:lvlText w:val="%6."/>
      <w:lvlJc w:val="right"/>
      <w:pPr>
        <w:ind w:left="4178" w:hanging="180"/>
      </w:pPr>
    </w:lvl>
    <w:lvl w:ilvl="6" w:tplc="0409000F" w:tentative="1">
      <w:start w:val="1"/>
      <w:numFmt w:val="decimal"/>
      <w:lvlText w:val="%7."/>
      <w:lvlJc w:val="left"/>
      <w:pPr>
        <w:ind w:left="4898" w:hanging="360"/>
      </w:pPr>
    </w:lvl>
    <w:lvl w:ilvl="7" w:tplc="04090019" w:tentative="1">
      <w:start w:val="1"/>
      <w:numFmt w:val="lowerLetter"/>
      <w:lvlText w:val="%8."/>
      <w:lvlJc w:val="left"/>
      <w:pPr>
        <w:ind w:left="5618" w:hanging="360"/>
      </w:pPr>
    </w:lvl>
    <w:lvl w:ilvl="8" w:tplc="0409001B" w:tentative="1">
      <w:start w:val="1"/>
      <w:numFmt w:val="lowerRoman"/>
      <w:lvlText w:val="%9."/>
      <w:lvlJc w:val="right"/>
      <w:pPr>
        <w:ind w:left="6338" w:hanging="180"/>
      </w:pPr>
    </w:lvl>
  </w:abstractNum>
  <w:abstractNum w:abstractNumId="8" w15:restartNumberingAfterBreak="0">
    <w:nsid w:val="46CD6EAB"/>
    <w:multiLevelType w:val="hybridMultilevel"/>
    <w:tmpl w:val="0940477C"/>
    <w:lvl w:ilvl="0" w:tplc="08090003">
      <w:start w:val="1"/>
      <w:numFmt w:val="bullet"/>
      <w:lvlText w:val="o"/>
      <w:lvlJc w:val="left"/>
      <w:pPr>
        <w:ind w:left="1146" w:hanging="360"/>
      </w:pPr>
      <w:rPr>
        <w:rFonts w:ascii="Courier New" w:hAnsi="Courier New" w:cs="Courier New" w:hint="default"/>
      </w:rPr>
    </w:lvl>
    <w:lvl w:ilvl="1" w:tplc="08090003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9" w15:restartNumberingAfterBreak="0">
    <w:nsid w:val="49755141"/>
    <w:multiLevelType w:val="hybridMultilevel"/>
    <w:tmpl w:val="A02435D8"/>
    <w:lvl w:ilvl="0" w:tplc="C4E04A70">
      <w:start w:val="1"/>
      <w:numFmt w:val="decimal"/>
      <w:lvlText w:val="%1"/>
      <w:lvlJc w:val="left"/>
      <w:pPr>
        <w:ind w:left="78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06" w:hanging="360"/>
      </w:pPr>
    </w:lvl>
    <w:lvl w:ilvl="2" w:tplc="0409001B" w:tentative="1">
      <w:start w:val="1"/>
      <w:numFmt w:val="lowerRoman"/>
      <w:lvlText w:val="%3."/>
      <w:lvlJc w:val="right"/>
      <w:pPr>
        <w:ind w:left="2226" w:hanging="180"/>
      </w:pPr>
    </w:lvl>
    <w:lvl w:ilvl="3" w:tplc="0409000F" w:tentative="1">
      <w:start w:val="1"/>
      <w:numFmt w:val="decimal"/>
      <w:lvlText w:val="%4."/>
      <w:lvlJc w:val="left"/>
      <w:pPr>
        <w:ind w:left="2946" w:hanging="360"/>
      </w:pPr>
    </w:lvl>
    <w:lvl w:ilvl="4" w:tplc="04090019" w:tentative="1">
      <w:start w:val="1"/>
      <w:numFmt w:val="lowerLetter"/>
      <w:lvlText w:val="%5."/>
      <w:lvlJc w:val="left"/>
      <w:pPr>
        <w:ind w:left="3666" w:hanging="360"/>
      </w:pPr>
    </w:lvl>
    <w:lvl w:ilvl="5" w:tplc="0409001B" w:tentative="1">
      <w:start w:val="1"/>
      <w:numFmt w:val="lowerRoman"/>
      <w:lvlText w:val="%6."/>
      <w:lvlJc w:val="right"/>
      <w:pPr>
        <w:ind w:left="4386" w:hanging="180"/>
      </w:pPr>
    </w:lvl>
    <w:lvl w:ilvl="6" w:tplc="0409000F" w:tentative="1">
      <w:start w:val="1"/>
      <w:numFmt w:val="decimal"/>
      <w:lvlText w:val="%7."/>
      <w:lvlJc w:val="left"/>
      <w:pPr>
        <w:ind w:left="5106" w:hanging="360"/>
      </w:pPr>
    </w:lvl>
    <w:lvl w:ilvl="7" w:tplc="04090019" w:tentative="1">
      <w:start w:val="1"/>
      <w:numFmt w:val="lowerLetter"/>
      <w:lvlText w:val="%8."/>
      <w:lvlJc w:val="left"/>
      <w:pPr>
        <w:ind w:left="5826" w:hanging="360"/>
      </w:pPr>
    </w:lvl>
    <w:lvl w:ilvl="8" w:tplc="04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0" w15:restartNumberingAfterBreak="0">
    <w:nsid w:val="4CF50B15"/>
    <w:multiLevelType w:val="hybridMultilevel"/>
    <w:tmpl w:val="A20E9946"/>
    <w:lvl w:ilvl="0" w:tplc="9AFAD1BC">
      <w:start w:val="17"/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5270B13"/>
    <w:multiLevelType w:val="hybridMultilevel"/>
    <w:tmpl w:val="0786F126"/>
    <w:lvl w:ilvl="0" w:tplc="C4E04A70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73552D5"/>
    <w:multiLevelType w:val="hybridMultilevel"/>
    <w:tmpl w:val="CEF2D10A"/>
    <w:lvl w:ilvl="0" w:tplc="C4E04A70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CA74BFC"/>
    <w:multiLevelType w:val="hybridMultilevel"/>
    <w:tmpl w:val="A9A2394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73E76A5"/>
    <w:multiLevelType w:val="hybridMultilevel"/>
    <w:tmpl w:val="CEE84960"/>
    <w:lvl w:ilvl="0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5" w15:restartNumberingAfterBreak="0">
    <w:nsid w:val="6CDD22BC"/>
    <w:multiLevelType w:val="hybridMultilevel"/>
    <w:tmpl w:val="9B4AF090"/>
    <w:lvl w:ilvl="0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6" w15:restartNumberingAfterBreak="0">
    <w:nsid w:val="76946E8F"/>
    <w:multiLevelType w:val="hybridMultilevel"/>
    <w:tmpl w:val="0786F126"/>
    <w:lvl w:ilvl="0" w:tplc="C4E04A70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6049240">
    <w:abstractNumId w:val="7"/>
  </w:num>
  <w:num w:numId="2" w16cid:durableId="229659302">
    <w:abstractNumId w:val="9"/>
  </w:num>
  <w:num w:numId="3" w16cid:durableId="1843354564">
    <w:abstractNumId w:val="16"/>
  </w:num>
  <w:num w:numId="4" w16cid:durableId="577861455">
    <w:abstractNumId w:val="11"/>
  </w:num>
  <w:num w:numId="5" w16cid:durableId="1297947462">
    <w:abstractNumId w:val="2"/>
  </w:num>
  <w:num w:numId="6" w16cid:durableId="170265104">
    <w:abstractNumId w:val="12"/>
  </w:num>
  <w:num w:numId="7" w16cid:durableId="1982802889">
    <w:abstractNumId w:val="5"/>
  </w:num>
  <w:num w:numId="8" w16cid:durableId="1879079118">
    <w:abstractNumId w:val="10"/>
  </w:num>
  <w:num w:numId="9" w16cid:durableId="948126236">
    <w:abstractNumId w:val="0"/>
  </w:num>
  <w:num w:numId="10" w16cid:durableId="1334452774">
    <w:abstractNumId w:val="4"/>
  </w:num>
  <w:num w:numId="11" w16cid:durableId="1182354840">
    <w:abstractNumId w:val="13"/>
  </w:num>
  <w:num w:numId="12" w16cid:durableId="1028987592">
    <w:abstractNumId w:val="1"/>
  </w:num>
  <w:num w:numId="13" w16cid:durableId="1953243627">
    <w:abstractNumId w:val="6"/>
  </w:num>
  <w:num w:numId="14" w16cid:durableId="628633058">
    <w:abstractNumId w:val="8"/>
  </w:num>
  <w:num w:numId="15" w16cid:durableId="763846811">
    <w:abstractNumId w:val="3"/>
  </w:num>
  <w:num w:numId="16" w16cid:durableId="413166963">
    <w:abstractNumId w:val="15"/>
  </w:num>
  <w:num w:numId="17" w16cid:durableId="883522311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F7CE9"/>
    <w:rsid w:val="00001EB3"/>
    <w:rsid w:val="00015062"/>
    <w:rsid w:val="0002381A"/>
    <w:rsid w:val="0003564E"/>
    <w:rsid w:val="00040549"/>
    <w:rsid w:val="00050936"/>
    <w:rsid w:val="0005219E"/>
    <w:rsid w:val="00053BD1"/>
    <w:rsid w:val="0006446D"/>
    <w:rsid w:val="000754D4"/>
    <w:rsid w:val="000831F6"/>
    <w:rsid w:val="00083F01"/>
    <w:rsid w:val="000840EF"/>
    <w:rsid w:val="000949C3"/>
    <w:rsid w:val="000A2649"/>
    <w:rsid w:val="000A78BA"/>
    <w:rsid w:val="000B2331"/>
    <w:rsid w:val="000B3110"/>
    <w:rsid w:val="000C5D38"/>
    <w:rsid w:val="000D293B"/>
    <w:rsid w:val="000D472C"/>
    <w:rsid w:val="000E04EF"/>
    <w:rsid w:val="000E1F16"/>
    <w:rsid w:val="000E2C85"/>
    <w:rsid w:val="000F7077"/>
    <w:rsid w:val="000F7AB5"/>
    <w:rsid w:val="001000B1"/>
    <w:rsid w:val="00103490"/>
    <w:rsid w:val="001053E9"/>
    <w:rsid w:val="00113A3E"/>
    <w:rsid w:val="0011715B"/>
    <w:rsid w:val="00125663"/>
    <w:rsid w:val="001347FB"/>
    <w:rsid w:val="0013594D"/>
    <w:rsid w:val="00141DF4"/>
    <w:rsid w:val="00150C9B"/>
    <w:rsid w:val="0016116A"/>
    <w:rsid w:val="00185344"/>
    <w:rsid w:val="00193A32"/>
    <w:rsid w:val="0019653F"/>
    <w:rsid w:val="001A099B"/>
    <w:rsid w:val="001A189D"/>
    <w:rsid w:val="001A61E9"/>
    <w:rsid w:val="001C5C58"/>
    <w:rsid w:val="001D5658"/>
    <w:rsid w:val="001D7599"/>
    <w:rsid w:val="001D7F69"/>
    <w:rsid w:val="001E0198"/>
    <w:rsid w:val="001E0A63"/>
    <w:rsid w:val="001E5CD6"/>
    <w:rsid w:val="001E5F4F"/>
    <w:rsid w:val="001F6D4F"/>
    <w:rsid w:val="001F7695"/>
    <w:rsid w:val="001F76D3"/>
    <w:rsid w:val="00203277"/>
    <w:rsid w:val="002046B0"/>
    <w:rsid w:val="00212056"/>
    <w:rsid w:val="002122EA"/>
    <w:rsid w:val="002129AB"/>
    <w:rsid w:val="002156BF"/>
    <w:rsid w:val="00224BF6"/>
    <w:rsid w:val="00232131"/>
    <w:rsid w:val="00236339"/>
    <w:rsid w:val="002372B5"/>
    <w:rsid w:val="0024505B"/>
    <w:rsid w:val="00250870"/>
    <w:rsid w:val="00255935"/>
    <w:rsid w:val="00260C25"/>
    <w:rsid w:val="00265AD8"/>
    <w:rsid w:val="002667C8"/>
    <w:rsid w:val="002669FD"/>
    <w:rsid w:val="00267D04"/>
    <w:rsid w:val="002721D2"/>
    <w:rsid w:val="00277DD3"/>
    <w:rsid w:val="00283A19"/>
    <w:rsid w:val="00286F51"/>
    <w:rsid w:val="00294EBC"/>
    <w:rsid w:val="002A1B3E"/>
    <w:rsid w:val="002A2868"/>
    <w:rsid w:val="002A3990"/>
    <w:rsid w:val="002A4656"/>
    <w:rsid w:val="002A4955"/>
    <w:rsid w:val="002B19A6"/>
    <w:rsid w:val="002B1C75"/>
    <w:rsid w:val="002B532A"/>
    <w:rsid w:val="002C157A"/>
    <w:rsid w:val="002C21AA"/>
    <w:rsid w:val="002D149C"/>
    <w:rsid w:val="002D239E"/>
    <w:rsid w:val="002D2754"/>
    <w:rsid w:val="002D4A01"/>
    <w:rsid w:val="002E0A74"/>
    <w:rsid w:val="002F2766"/>
    <w:rsid w:val="002F41CB"/>
    <w:rsid w:val="002F684A"/>
    <w:rsid w:val="002F7118"/>
    <w:rsid w:val="002F7135"/>
    <w:rsid w:val="003410F0"/>
    <w:rsid w:val="00345551"/>
    <w:rsid w:val="00350E83"/>
    <w:rsid w:val="0035673F"/>
    <w:rsid w:val="003610B5"/>
    <w:rsid w:val="00365D71"/>
    <w:rsid w:val="003770BA"/>
    <w:rsid w:val="00377CC8"/>
    <w:rsid w:val="003857D4"/>
    <w:rsid w:val="00392A78"/>
    <w:rsid w:val="00393A44"/>
    <w:rsid w:val="003B5350"/>
    <w:rsid w:val="003B6242"/>
    <w:rsid w:val="003B68C5"/>
    <w:rsid w:val="003C767C"/>
    <w:rsid w:val="003D2419"/>
    <w:rsid w:val="003E648F"/>
    <w:rsid w:val="003F0952"/>
    <w:rsid w:val="003F6D16"/>
    <w:rsid w:val="003F7C88"/>
    <w:rsid w:val="004026C5"/>
    <w:rsid w:val="00414BF9"/>
    <w:rsid w:val="0041540F"/>
    <w:rsid w:val="004203D8"/>
    <w:rsid w:val="004220D4"/>
    <w:rsid w:val="0042368B"/>
    <w:rsid w:val="00425C72"/>
    <w:rsid w:val="00426049"/>
    <w:rsid w:val="00435883"/>
    <w:rsid w:val="00443B96"/>
    <w:rsid w:val="0044707B"/>
    <w:rsid w:val="00447B22"/>
    <w:rsid w:val="0045461E"/>
    <w:rsid w:val="00467A05"/>
    <w:rsid w:val="00470AE3"/>
    <w:rsid w:val="00472D0C"/>
    <w:rsid w:val="0047326F"/>
    <w:rsid w:val="00480747"/>
    <w:rsid w:val="00490505"/>
    <w:rsid w:val="00492416"/>
    <w:rsid w:val="00495D44"/>
    <w:rsid w:val="00495DB6"/>
    <w:rsid w:val="004A2432"/>
    <w:rsid w:val="004A697F"/>
    <w:rsid w:val="004B043C"/>
    <w:rsid w:val="004B0473"/>
    <w:rsid w:val="004B1914"/>
    <w:rsid w:val="004B2B22"/>
    <w:rsid w:val="004B49AC"/>
    <w:rsid w:val="004C12CD"/>
    <w:rsid w:val="004C492F"/>
    <w:rsid w:val="004C6A0C"/>
    <w:rsid w:val="004D3741"/>
    <w:rsid w:val="004D3A5C"/>
    <w:rsid w:val="004D5F23"/>
    <w:rsid w:val="004D7D9C"/>
    <w:rsid w:val="004E0782"/>
    <w:rsid w:val="004E395F"/>
    <w:rsid w:val="004F5821"/>
    <w:rsid w:val="00500AB3"/>
    <w:rsid w:val="00504489"/>
    <w:rsid w:val="005053D0"/>
    <w:rsid w:val="0052681D"/>
    <w:rsid w:val="00530127"/>
    <w:rsid w:val="005311C1"/>
    <w:rsid w:val="00537B52"/>
    <w:rsid w:val="0055402A"/>
    <w:rsid w:val="00565D22"/>
    <w:rsid w:val="00580653"/>
    <w:rsid w:val="00581694"/>
    <w:rsid w:val="005821A1"/>
    <w:rsid w:val="005927F6"/>
    <w:rsid w:val="005A5F0F"/>
    <w:rsid w:val="005A71ED"/>
    <w:rsid w:val="005B1D64"/>
    <w:rsid w:val="005B2D9D"/>
    <w:rsid w:val="005B5E10"/>
    <w:rsid w:val="005B6A81"/>
    <w:rsid w:val="005C0561"/>
    <w:rsid w:val="005C0E0D"/>
    <w:rsid w:val="005C116F"/>
    <w:rsid w:val="005C67D0"/>
    <w:rsid w:val="005C7CBF"/>
    <w:rsid w:val="005D26CA"/>
    <w:rsid w:val="005D28C4"/>
    <w:rsid w:val="005D2DD2"/>
    <w:rsid w:val="005D5822"/>
    <w:rsid w:val="005F23BF"/>
    <w:rsid w:val="005F3791"/>
    <w:rsid w:val="00603BE8"/>
    <w:rsid w:val="00605A14"/>
    <w:rsid w:val="00611666"/>
    <w:rsid w:val="0061261A"/>
    <w:rsid w:val="0061662C"/>
    <w:rsid w:val="00623F1B"/>
    <w:rsid w:val="00624B84"/>
    <w:rsid w:val="006463D9"/>
    <w:rsid w:val="00652743"/>
    <w:rsid w:val="00655850"/>
    <w:rsid w:val="0066163F"/>
    <w:rsid w:val="00664B96"/>
    <w:rsid w:val="00667AA8"/>
    <w:rsid w:val="006746F6"/>
    <w:rsid w:val="00681396"/>
    <w:rsid w:val="006831FE"/>
    <w:rsid w:val="0068778A"/>
    <w:rsid w:val="00687ACF"/>
    <w:rsid w:val="0069226C"/>
    <w:rsid w:val="006A5089"/>
    <w:rsid w:val="006A5D5F"/>
    <w:rsid w:val="006B0BAB"/>
    <w:rsid w:val="006B7566"/>
    <w:rsid w:val="006C1E45"/>
    <w:rsid w:val="006C31BC"/>
    <w:rsid w:val="006D43C7"/>
    <w:rsid w:val="006D4FE4"/>
    <w:rsid w:val="006E260E"/>
    <w:rsid w:val="006E302B"/>
    <w:rsid w:val="006E5718"/>
    <w:rsid w:val="006F12FF"/>
    <w:rsid w:val="006F1FD7"/>
    <w:rsid w:val="006F56B9"/>
    <w:rsid w:val="006F7CE9"/>
    <w:rsid w:val="007018AE"/>
    <w:rsid w:val="00703791"/>
    <w:rsid w:val="00704035"/>
    <w:rsid w:val="007124D5"/>
    <w:rsid w:val="0072176C"/>
    <w:rsid w:val="00727CDC"/>
    <w:rsid w:val="0073095C"/>
    <w:rsid w:val="00731288"/>
    <w:rsid w:val="00733230"/>
    <w:rsid w:val="00743DAA"/>
    <w:rsid w:val="00753FA7"/>
    <w:rsid w:val="00755754"/>
    <w:rsid w:val="00756235"/>
    <w:rsid w:val="00766C85"/>
    <w:rsid w:val="00771930"/>
    <w:rsid w:val="00781DF7"/>
    <w:rsid w:val="00785BA1"/>
    <w:rsid w:val="007862DA"/>
    <w:rsid w:val="007929BD"/>
    <w:rsid w:val="007A4487"/>
    <w:rsid w:val="007B3552"/>
    <w:rsid w:val="007B579B"/>
    <w:rsid w:val="007B57AD"/>
    <w:rsid w:val="007B7F6B"/>
    <w:rsid w:val="007C103A"/>
    <w:rsid w:val="007C325B"/>
    <w:rsid w:val="007D24C8"/>
    <w:rsid w:val="007D67CB"/>
    <w:rsid w:val="007D762A"/>
    <w:rsid w:val="007E01CA"/>
    <w:rsid w:val="007F01AC"/>
    <w:rsid w:val="007F43F1"/>
    <w:rsid w:val="00813785"/>
    <w:rsid w:val="00835481"/>
    <w:rsid w:val="008357A8"/>
    <w:rsid w:val="00835E52"/>
    <w:rsid w:val="008374D5"/>
    <w:rsid w:val="008400AA"/>
    <w:rsid w:val="0085045C"/>
    <w:rsid w:val="0085318D"/>
    <w:rsid w:val="008556ED"/>
    <w:rsid w:val="00856E9A"/>
    <w:rsid w:val="00860742"/>
    <w:rsid w:val="00867171"/>
    <w:rsid w:val="00870DBE"/>
    <w:rsid w:val="00872565"/>
    <w:rsid w:val="008733A0"/>
    <w:rsid w:val="00874B6A"/>
    <w:rsid w:val="00876347"/>
    <w:rsid w:val="00877971"/>
    <w:rsid w:val="00880822"/>
    <w:rsid w:val="0088119C"/>
    <w:rsid w:val="00884302"/>
    <w:rsid w:val="0088480C"/>
    <w:rsid w:val="008A00FF"/>
    <w:rsid w:val="008A43B4"/>
    <w:rsid w:val="008A51F4"/>
    <w:rsid w:val="008B089E"/>
    <w:rsid w:val="008B1DAB"/>
    <w:rsid w:val="008B2279"/>
    <w:rsid w:val="008C1716"/>
    <w:rsid w:val="008C6BF5"/>
    <w:rsid w:val="008D2A4D"/>
    <w:rsid w:val="008D5C45"/>
    <w:rsid w:val="008D5F69"/>
    <w:rsid w:val="008E7CB4"/>
    <w:rsid w:val="009000DD"/>
    <w:rsid w:val="00901692"/>
    <w:rsid w:val="0090214F"/>
    <w:rsid w:val="009034B5"/>
    <w:rsid w:val="00907B23"/>
    <w:rsid w:val="00912A2C"/>
    <w:rsid w:val="00921819"/>
    <w:rsid w:val="0092269F"/>
    <w:rsid w:val="00927CD0"/>
    <w:rsid w:val="00931241"/>
    <w:rsid w:val="00940854"/>
    <w:rsid w:val="009424A1"/>
    <w:rsid w:val="00954D58"/>
    <w:rsid w:val="009609EC"/>
    <w:rsid w:val="009711AF"/>
    <w:rsid w:val="00971678"/>
    <w:rsid w:val="00976869"/>
    <w:rsid w:val="009967A4"/>
    <w:rsid w:val="009A5003"/>
    <w:rsid w:val="009B447C"/>
    <w:rsid w:val="009B6699"/>
    <w:rsid w:val="009C399E"/>
    <w:rsid w:val="009C497B"/>
    <w:rsid w:val="009D0BE9"/>
    <w:rsid w:val="009E15F6"/>
    <w:rsid w:val="009E328D"/>
    <w:rsid w:val="009F6019"/>
    <w:rsid w:val="00A0297D"/>
    <w:rsid w:val="00A035A0"/>
    <w:rsid w:val="00A078E7"/>
    <w:rsid w:val="00A21EB3"/>
    <w:rsid w:val="00A22429"/>
    <w:rsid w:val="00A31AA8"/>
    <w:rsid w:val="00A34047"/>
    <w:rsid w:val="00A36C48"/>
    <w:rsid w:val="00A500B5"/>
    <w:rsid w:val="00A639E6"/>
    <w:rsid w:val="00A63B4D"/>
    <w:rsid w:val="00A71435"/>
    <w:rsid w:val="00A835E8"/>
    <w:rsid w:val="00A837FC"/>
    <w:rsid w:val="00A83A97"/>
    <w:rsid w:val="00A905D8"/>
    <w:rsid w:val="00A93D7A"/>
    <w:rsid w:val="00A97F2B"/>
    <w:rsid w:val="00AB623E"/>
    <w:rsid w:val="00AC27C5"/>
    <w:rsid w:val="00AC34CF"/>
    <w:rsid w:val="00AE324B"/>
    <w:rsid w:val="00AE3C38"/>
    <w:rsid w:val="00AE5BAF"/>
    <w:rsid w:val="00AF0A1A"/>
    <w:rsid w:val="00B025EA"/>
    <w:rsid w:val="00B04183"/>
    <w:rsid w:val="00B06A34"/>
    <w:rsid w:val="00B14DAF"/>
    <w:rsid w:val="00B157F5"/>
    <w:rsid w:val="00B169E7"/>
    <w:rsid w:val="00B175C1"/>
    <w:rsid w:val="00B2280D"/>
    <w:rsid w:val="00B261A8"/>
    <w:rsid w:val="00B26D17"/>
    <w:rsid w:val="00B3068C"/>
    <w:rsid w:val="00B331C3"/>
    <w:rsid w:val="00B4007C"/>
    <w:rsid w:val="00B40EB4"/>
    <w:rsid w:val="00B45EC2"/>
    <w:rsid w:val="00B468BE"/>
    <w:rsid w:val="00B4797A"/>
    <w:rsid w:val="00B50EA8"/>
    <w:rsid w:val="00B51262"/>
    <w:rsid w:val="00B5286E"/>
    <w:rsid w:val="00B5647F"/>
    <w:rsid w:val="00B6577E"/>
    <w:rsid w:val="00B72474"/>
    <w:rsid w:val="00B72A9D"/>
    <w:rsid w:val="00B73041"/>
    <w:rsid w:val="00B77D49"/>
    <w:rsid w:val="00B8726C"/>
    <w:rsid w:val="00B90321"/>
    <w:rsid w:val="00B95A5E"/>
    <w:rsid w:val="00BA0038"/>
    <w:rsid w:val="00BA4143"/>
    <w:rsid w:val="00BB2ACE"/>
    <w:rsid w:val="00BC4C19"/>
    <w:rsid w:val="00BC549E"/>
    <w:rsid w:val="00BE5BFB"/>
    <w:rsid w:val="00BE68C1"/>
    <w:rsid w:val="00BF06D6"/>
    <w:rsid w:val="00BF2C05"/>
    <w:rsid w:val="00BF7B26"/>
    <w:rsid w:val="00C05405"/>
    <w:rsid w:val="00C17EB9"/>
    <w:rsid w:val="00C20394"/>
    <w:rsid w:val="00C32740"/>
    <w:rsid w:val="00C343A7"/>
    <w:rsid w:val="00C34925"/>
    <w:rsid w:val="00C3585C"/>
    <w:rsid w:val="00C42984"/>
    <w:rsid w:val="00C4689A"/>
    <w:rsid w:val="00C5088C"/>
    <w:rsid w:val="00C530D0"/>
    <w:rsid w:val="00C539FA"/>
    <w:rsid w:val="00C65E37"/>
    <w:rsid w:val="00C664AB"/>
    <w:rsid w:val="00C7478B"/>
    <w:rsid w:val="00C753B2"/>
    <w:rsid w:val="00C80838"/>
    <w:rsid w:val="00C8319D"/>
    <w:rsid w:val="00C85D5B"/>
    <w:rsid w:val="00CA1BD2"/>
    <w:rsid w:val="00CA2085"/>
    <w:rsid w:val="00CA292F"/>
    <w:rsid w:val="00CA2BCA"/>
    <w:rsid w:val="00CA4893"/>
    <w:rsid w:val="00CB6B6B"/>
    <w:rsid w:val="00CB7380"/>
    <w:rsid w:val="00CD2388"/>
    <w:rsid w:val="00CD2754"/>
    <w:rsid w:val="00CF331C"/>
    <w:rsid w:val="00CF5332"/>
    <w:rsid w:val="00D02CE4"/>
    <w:rsid w:val="00D05329"/>
    <w:rsid w:val="00D2210A"/>
    <w:rsid w:val="00D251D8"/>
    <w:rsid w:val="00D3099B"/>
    <w:rsid w:val="00D3265C"/>
    <w:rsid w:val="00D33D95"/>
    <w:rsid w:val="00D37A30"/>
    <w:rsid w:val="00D439A8"/>
    <w:rsid w:val="00D5511F"/>
    <w:rsid w:val="00D6001B"/>
    <w:rsid w:val="00D70F6B"/>
    <w:rsid w:val="00D7537F"/>
    <w:rsid w:val="00D82D12"/>
    <w:rsid w:val="00D8675A"/>
    <w:rsid w:val="00D90125"/>
    <w:rsid w:val="00D96993"/>
    <w:rsid w:val="00DB032D"/>
    <w:rsid w:val="00DB2CDF"/>
    <w:rsid w:val="00DB347E"/>
    <w:rsid w:val="00DC0ACF"/>
    <w:rsid w:val="00DD7E0D"/>
    <w:rsid w:val="00DE19A2"/>
    <w:rsid w:val="00DE5728"/>
    <w:rsid w:val="00DE64A6"/>
    <w:rsid w:val="00E036F7"/>
    <w:rsid w:val="00E17461"/>
    <w:rsid w:val="00E177D5"/>
    <w:rsid w:val="00E17D82"/>
    <w:rsid w:val="00E2350F"/>
    <w:rsid w:val="00E268FE"/>
    <w:rsid w:val="00E32258"/>
    <w:rsid w:val="00E3229F"/>
    <w:rsid w:val="00E32C5C"/>
    <w:rsid w:val="00E34024"/>
    <w:rsid w:val="00E35D73"/>
    <w:rsid w:val="00E4081E"/>
    <w:rsid w:val="00E5084D"/>
    <w:rsid w:val="00E50E3B"/>
    <w:rsid w:val="00E52EC0"/>
    <w:rsid w:val="00E57BED"/>
    <w:rsid w:val="00E628EF"/>
    <w:rsid w:val="00E6419B"/>
    <w:rsid w:val="00E6425C"/>
    <w:rsid w:val="00E67301"/>
    <w:rsid w:val="00E67E3B"/>
    <w:rsid w:val="00E70964"/>
    <w:rsid w:val="00E7300D"/>
    <w:rsid w:val="00E748E6"/>
    <w:rsid w:val="00E820CD"/>
    <w:rsid w:val="00E85F6C"/>
    <w:rsid w:val="00E87A22"/>
    <w:rsid w:val="00E90B3F"/>
    <w:rsid w:val="00E94136"/>
    <w:rsid w:val="00E9541C"/>
    <w:rsid w:val="00E97628"/>
    <w:rsid w:val="00EB79FC"/>
    <w:rsid w:val="00EB7B75"/>
    <w:rsid w:val="00EC23B5"/>
    <w:rsid w:val="00EC53AE"/>
    <w:rsid w:val="00EC557E"/>
    <w:rsid w:val="00ED0A1A"/>
    <w:rsid w:val="00EF3A0F"/>
    <w:rsid w:val="00EF553A"/>
    <w:rsid w:val="00EF69DE"/>
    <w:rsid w:val="00F0017F"/>
    <w:rsid w:val="00F04485"/>
    <w:rsid w:val="00F0592E"/>
    <w:rsid w:val="00F072AC"/>
    <w:rsid w:val="00F14D61"/>
    <w:rsid w:val="00F17143"/>
    <w:rsid w:val="00F228D5"/>
    <w:rsid w:val="00F420C3"/>
    <w:rsid w:val="00F43075"/>
    <w:rsid w:val="00F467B7"/>
    <w:rsid w:val="00F52761"/>
    <w:rsid w:val="00F64AA3"/>
    <w:rsid w:val="00F6565C"/>
    <w:rsid w:val="00F776A5"/>
    <w:rsid w:val="00F84A14"/>
    <w:rsid w:val="00F8736A"/>
    <w:rsid w:val="00F9150D"/>
    <w:rsid w:val="00F939A8"/>
    <w:rsid w:val="00FA2DF6"/>
    <w:rsid w:val="00FB14FB"/>
    <w:rsid w:val="00FC3D96"/>
    <w:rsid w:val="00FC403B"/>
    <w:rsid w:val="00FE2ABD"/>
    <w:rsid w:val="00FE39A7"/>
    <w:rsid w:val="00FE3AA2"/>
    <w:rsid w:val="00FE5879"/>
    <w:rsid w:val="00FE5E1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7844EF6"/>
  <w15:docId w15:val="{C9A89D07-3C90-4B36-9201-E9C162B20D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sr-Latn-M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727CDC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C3585C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C3585C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C3585C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3585C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C3585C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3585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3585C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link w:val="ListParagraphChar"/>
    <w:uiPriority w:val="1"/>
    <w:qFormat/>
    <w:rsid w:val="002D239E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16116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6116A"/>
    <w:rPr>
      <w:lang w:val="sr-Latn-ME"/>
    </w:rPr>
  </w:style>
  <w:style w:type="paragraph" w:styleId="Footer">
    <w:name w:val="footer"/>
    <w:basedOn w:val="Normal"/>
    <w:link w:val="FooterChar"/>
    <w:uiPriority w:val="99"/>
    <w:unhideWhenUsed/>
    <w:rsid w:val="0016116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6116A"/>
    <w:rPr>
      <w:lang w:val="sr-Latn-ME"/>
    </w:rPr>
  </w:style>
  <w:style w:type="character" w:customStyle="1" w:styleId="ListParagraphChar">
    <w:name w:val="List Paragraph Char"/>
    <w:link w:val="ListParagraph"/>
    <w:uiPriority w:val="34"/>
    <w:locked/>
    <w:rsid w:val="000E1F16"/>
    <w:rPr>
      <w:lang w:val="sr-Latn-ME"/>
    </w:rPr>
  </w:style>
  <w:style w:type="paragraph" w:styleId="NoSpacing">
    <w:name w:val="No Spacing"/>
    <w:uiPriority w:val="1"/>
    <w:qFormat/>
    <w:rsid w:val="000F7077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45736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875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582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286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330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6AC85BC-7680-4BD4-B783-E2F30F9F6D6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3</Pages>
  <Words>1292</Words>
  <Characters>8141</Characters>
  <Application>Microsoft Office Word</Application>
  <DocSecurity>0</DocSecurity>
  <Lines>239</Lines>
  <Paragraphs>104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Tatjana Vujosevic</dc:creator>
  <cp:lastModifiedBy>Bajčeta Vuksan</cp:lastModifiedBy>
  <cp:revision>20</cp:revision>
  <cp:lastPrinted>2025-11-20T10:08:00Z</cp:lastPrinted>
  <dcterms:created xsi:type="dcterms:W3CDTF">2026-07-02T10:42:00Z</dcterms:created>
  <dcterms:modified xsi:type="dcterms:W3CDTF">2026-07-02T11:02:00Z</dcterms:modified>
</cp:coreProperties>
</file>