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1751302"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CB3CB6C" w:rsidR="00727CDC" w:rsidRPr="00283A19" w:rsidRDefault="008066D8" w:rsidP="00283A19">
            <w:pPr>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w:t>
            </w:r>
            <w:r w:rsidR="004760D6" w:rsidRPr="004760D6">
              <w:rPr>
                <w:rFonts w:ascii="Arial" w:hAnsi="Arial" w:cs="Arial"/>
                <w:bCs/>
                <w:sz w:val="22"/>
                <w:szCs w:val="22"/>
              </w:rPr>
              <w:t>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 od 12.02.2025.god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3E00FCE0"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42063E">
              <w:rPr>
                <w:rFonts w:ascii="Arial" w:hAnsi="Arial" w:cs="Arial"/>
                <w:b/>
                <w:sz w:val="24"/>
                <w:szCs w:val="24"/>
              </w:rPr>
              <w:t>8.1</w:t>
            </w:r>
            <w:r w:rsidR="00324A15">
              <w:rPr>
                <w:rFonts w:ascii="Arial" w:hAnsi="Arial" w:cs="Arial"/>
                <w:b/>
                <w:sz w:val="24"/>
                <w:szCs w:val="24"/>
              </w:rPr>
              <w:t>6</w:t>
            </w:r>
            <w:r w:rsidR="005325BC">
              <w:rPr>
                <w:rFonts w:ascii="Arial" w:hAnsi="Arial" w:cs="Arial"/>
                <w:b/>
                <w:sz w:val="24"/>
                <w:szCs w:val="24"/>
              </w:rPr>
              <w:t xml:space="preserve"> </w:t>
            </w:r>
            <w:r w:rsidR="005325BC" w:rsidRPr="005325BC">
              <w:rPr>
                <w:rFonts w:ascii="Arial" w:hAnsi="Arial" w:cs="Arial"/>
                <w:bCs/>
                <w:sz w:val="24"/>
                <w:szCs w:val="24"/>
              </w:rPr>
              <w:t>u</w:t>
            </w:r>
            <w:r w:rsidR="005325BC">
              <w:rPr>
                <w:rFonts w:ascii="Arial" w:hAnsi="Arial" w:cs="Arial"/>
                <w:b/>
                <w:sz w:val="24"/>
                <w:szCs w:val="24"/>
              </w:rPr>
              <w:t xml:space="preserve"> </w:t>
            </w:r>
            <w:r w:rsidR="00877971">
              <w:rPr>
                <w:rFonts w:ascii="Arial" w:hAnsi="Arial" w:cs="Arial"/>
                <w:sz w:val="24"/>
                <w:szCs w:val="24"/>
              </w:rPr>
              <w:t xml:space="preserve">opštini </w:t>
            </w:r>
            <w:r w:rsidR="005325BC">
              <w:rPr>
                <w:rFonts w:ascii="Arial" w:hAnsi="Arial" w:cs="Arial"/>
                <w:b/>
                <w:bCs/>
                <w:sz w:val="24"/>
                <w:szCs w:val="24"/>
              </w:rPr>
              <w:t xml:space="preserve">Bar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5325BC">
              <w:rPr>
                <w:rFonts w:ascii="Arial" w:hAnsi="Arial" w:cs="Arial"/>
                <w:b/>
                <w:bCs/>
                <w:sz w:val="24"/>
                <w:szCs w:val="24"/>
              </w:rPr>
              <w:t xml:space="preserve">Bar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46F1EBFA"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42063E">
              <w:rPr>
                <w:rFonts w:ascii="Arial" w:hAnsi="Arial" w:cs="Arial"/>
                <w:b/>
                <w:bCs/>
                <w:sz w:val="24"/>
                <w:szCs w:val="24"/>
              </w:rPr>
              <w:t>8.1</w:t>
            </w:r>
            <w:r w:rsidR="00324A15">
              <w:rPr>
                <w:rFonts w:ascii="Arial" w:hAnsi="Arial" w:cs="Arial"/>
                <w:b/>
                <w:bCs/>
                <w:sz w:val="24"/>
                <w:szCs w:val="24"/>
              </w:rPr>
              <w:t>6</w:t>
            </w:r>
            <w:r w:rsidR="005325BC">
              <w:rPr>
                <w:rFonts w:ascii="Arial" w:hAnsi="Arial" w:cs="Arial"/>
                <w:b/>
                <w:bCs/>
                <w:sz w:val="24"/>
                <w:szCs w:val="24"/>
              </w:rPr>
              <w:t xml:space="preserve"> </w:t>
            </w:r>
            <w:r>
              <w:rPr>
                <w:rFonts w:ascii="Arial" w:hAnsi="Arial" w:cs="Arial"/>
                <w:sz w:val="24"/>
                <w:szCs w:val="24"/>
              </w:rPr>
              <w:t>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048B453" w14:textId="77777777" w:rsidR="0044447D" w:rsidRDefault="0044447D" w:rsidP="00603BE8">
            <w:pPr>
              <w:numPr>
                <w:ilvl w:val="12"/>
                <w:numId w:val="0"/>
              </w:numPr>
              <w:tabs>
                <w:tab w:val="left" w:pos="5103"/>
              </w:tabs>
              <w:jc w:val="both"/>
              <w:rPr>
                <w:rFonts w:ascii="Arial" w:hAnsi="Arial" w:cs="Arial"/>
                <w:b/>
                <w:bCs/>
                <w:sz w:val="24"/>
                <w:szCs w:val="24"/>
              </w:rPr>
            </w:pPr>
          </w:p>
          <w:p w14:paraId="2D2AE5D2" w14:textId="0381E774" w:rsidR="008533BB" w:rsidRDefault="00322DC8" w:rsidP="00F17143">
            <w:pPr>
              <w:jc w:val="both"/>
              <w:rPr>
                <w:rFonts w:ascii="Arial" w:hAnsi="Arial" w:cs="Arial"/>
                <w:b/>
                <w:bCs/>
                <w:sz w:val="24"/>
                <w:szCs w:val="24"/>
              </w:rPr>
            </w:pPr>
            <w:r w:rsidRPr="00322DC8">
              <w:rPr>
                <w:rFonts w:ascii="Arial" w:hAnsi="Arial" w:cs="Arial"/>
                <w:b/>
                <w:bCs/>
                <w:sz w:val="24"/>
                <w:szCs w:val="24"/>
              </w:rPr>
              <w:t xml:space="preserve">P= 2,5 x 20m Akv: 400 m2 </w:t>
            </w:r>
          </w:p>
          <w:p w14:paraId="06117479" w14:textId="5B44B607" w:rsidR="008533BB" w:rsidRDefault="00322DC8" w:rsidP="00F17143">
            <w:pPr>
              <w:jc w:val="both"/>
              <w:rPr>
                <w:rFonts w:ascii="Arial" w:hAnsi="Arial" w:cs="Arial"/>
                <w:b/>
                <w:bCs/>
                <w:sz w:val="24"/>
                <w:szCs w:val="24"/>
              </w:rPr>
            </w:pPr>
            <w:r>
              <w:rPr>
                <w:rFonts w:ascii="Arial" w:hAnsi="Arial" w:cs="Arial"/>
                <w:b/>
                <w:bCs/>
                <w:sz w:val="24"/>
                <w:szCs w:val="24"/>
              </w:rPr>
              <w:t>Pa</w:t>
            </w:r>
            <w:r w:rsidRPr="00322DC8">
              <w:rPr>
                <w:rFonts w:ascii="Arial" w:hAnsi="Arial" w:cs="Arial"/>
                <w:b/>
                <w:bCs/>
                <w:sz w:val="24"/>
                <w:szCs w:val="24"/>
              </w:rPr>
              <w:t>kv= 400 m2</w:t>
            </w:r>
          </w:p>
          <w:p w14:paraId="3306A4F4" w14:textId="77777777" w:rsidR="00322DC8" w:rsidRDefault="00322DC8" w:rsidP="00F17143">
            <w:pPr>
              <w:jc w:val="both"/>
              <w:rPr>
                <w:rFonts w:ascii="Arial" w:hAnsi="Arial" w:cs="Arial"/>
                <w:b/>
                <w:bCs/>
                <w:sz w:val="24"/>
                <w:szCs w:val="24"/>
              </w:rPr>
            </w:pPr>
          </w:p>
          <w:p w14:paraId="246A2E3F" w14:textId="77777777" w:rsidR="00322DC8" w:rsidRDefault="00322DC8" w:rsidP="00F17143">
            <w:pPr>
              <w:jc w:val="both"/>
              <w:rPr>
                <w:rFonts w:ascii="Arial" w:hAnsi="Arial" w:cs="Arial"/>
                <w:b/>
                <w:bCs/>
                <w:sz w:val="24"/>
                <w:szCs w:val="24"/>
              </w:rPr>
            </w:pPr>
          </w:p>
          <w:p w14:paraId="4A066110" w14:textId="77777777" w:rsidR="000B6A88" w:rsidRDefault="000B6A88" w:rsidP="009334BD">
            <w:pPr>
              <w:suppressAutoHyphens/>
              <w:jc w:val="both"/>
              <w:rPr>
                <w:rFonts w:ascii="Arial" w:hAnsi="Arial" w:cs="Arial"/>
                <w:b/>
                <w:bCs/>
                <w:sz w:val="24"/>
                <w:szCs w:val="24"/>
              </w:rPr>
            </w:pPr>
          </w:p>
          <w:p w14:paraId="69EA8A4C" w14:textId="77777777" w:rsidR="00BE68C1" w:rsidRDefault="00394FDF" w:rsidP="009334BD">
            <w:pPr>
              <w:suppressAutoHyphens/>
              <w:jc w:val="both"/>
              <w:rPr>
                <w:rFonts w:ascii="Arial" w:hAnsi="Arial" w:cs="Arial"/>
                <w:b/>
                <w:bCs/>
                <w:sz w:val="24"/>
                <w:szCs w:val="24"/>
              </w:rPr>
            </w:pPr>
            <w:r w:rsidRPr="00394FDF">
              <w:rPr>
                <w:rFonts w:ascii="Arial" w:hAnsi="Arial" w:cs="Arial"/>
                <w:b/>
                <w:bCs/>
                <w:sz w:val="24"/>
                <w:szCs w:val="24"/>
              </w:rPr>
              <w:t>Montažno demontažni tipski fabrički elementi, osnovne metalne rešetkaste konstrukcije sa drvenim gazištima. Plutanje se obezbjeđuje plovcima od poliestera, ispunjenim hidrofobnom masom. Radi sprječavanja pomijeranja pontona postavljaju se unakrsne zatege sa opteživačima u vodi ili se sprječavanje pomjeranja obezbjeđuje metalnim šipovima. Ponton će se odobriti isključivo nakon dobijanja saglasnosti od strane lučke kapetanije</w:t>
            </w:r>
            <w:r>
              <w:rPr>
                <w:rFonts w:ascii="Arial" w:hAnsi="Arial" w:cs="Arial"/>
                <w:b/>
                <w:bCs/>
                <w:sz w:val="24"/>
                <w:szCs w:val="24"/>
              </w:rPr>
              <w:t>.</w:t>
            </w:r>
          </w:p>
          <w:p w14:paraId="109233F2" w14:textId="77777777" w:rsidR="004B2A9E" w:rsidRDefault="004B2A9E" w:rsidP="009334BD">
            <w:pPr>
              <w:suppressAutoHyphens/>
              <w:jc w:val="both"/>
              <w:rPr>
                <w:rFonts w:ascii="Arial" w:hAnsi="Arial" w:cs="Arial"/>
                <w:b/>
                <w:bCs/>
                <w:sz w:val="24"/>
                <w:szCs w:val="24"/>
              </w:rPr>
            </w:pPr>
          </w:p>
          <w:p w14:paraId="17844F5B" w14:textId="01022306" w:rsidR="000B6A88" w:rsidRPr="00EF553A" w:rsidRDefault="000B6A88"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5B677B86"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sidR="00FA6E6E">
              <w:rPr>
                <w:rFonts w:ascii="Arial" w:hAnsi="Arial" w:cs="Arial"/>
                <w:b/>
                <w:bCs/>
                <w:sz w:val="24"/>
                <w:szCs w:val="24"/>
              </w:rPr>
              <w:t xml:space="preserve"> - platforma za pristajanje i privez plovnih objekata</w:t>
            </w:r>
            <w:r>
              <w:rPr>
                <w:rFonts w:ascii="Arial" w:hAnsi="Arial" w:cs="Arial"/>
                <w:sz w:val="24"/>
                <w:szCs w:val="24"/>
              </w:rPr>
              <w:t xml:space="preserve"> </w:t>
            </w:r>
            <w:proofErr w:type="spellStart"/>
            <w:r w:rsidR="009000DD" w:rsidRPr="00E32C5C">
              <w:rPr>
                <w:rFonts w:ascii="Arial" w:hAnsi="Arial" w:cs="Arial"/>
                <w:sz w:val="24"/>
                <w:szCs w:val="24"/>
                <w:lang w:val="en-US"/>
              </w:rPr>
              <w:t>predviđa</w:t>
            </w:r>
            <w:proofErr w:type="spellEnd"/>
            <w:r w:rsidR="009000DD" w:rsidRPr="00E32C5C">
              <w:rPr>
                <w:rFonts w:ascii="Arial" w:hAnsi="Arial" w:cs="Arial"/>
                <w:sz w:val="24"/>
                <w:szCs w:val="24"/>
                <w:lang w:val="en-US"/>
              </w:rPr>
              <w:t xml:space="preserve"> se </w:t>
            </w:r>
            <w:r w:rsidR="00FA6E6E">
              <w:rPr>
                <w:rFonts w:ascii="Arial" w:hAnsi="Arial" w:cs="Arial"/>
                <w:sz w:val="24"/>
                <w:szCs w:val="24"/>
                <w:lang w:val="en-US"/>
              </w:rPr>
              <w:t>u</w:t>
            </w:r>
            <w:r w:rsidR="009000DD" w:rsidRPr="00E32C5C">
              <w:rPr>
                <w:rFonts w:ascii="Arial" w:hAnsi="Arial" w:cs="Arial"/>
                <w:sz w:val="24"/>
                <w:szCs w:val="24"/>
                <w:lang w:val="en-US"/>
              </w:rPr>
              <w:t xml:space="preserve"> </w:t>
            </w:r>
            <w:proofErr w:type="spellStart"/>
            <w:r w:rsidR="00D34275">
              <w:rPr>
                <w:rFonts w:ascii="Arial" w:hAnsi="Arial" w:cs="Arial"/>
                <w:sz w:val="24"/>
                <w:szCs w:val="24"/>
                <w:lang w:val="en-US"/>
              </w:rPr>
              <w:t>akvatorijumu</w:t>
            </w:r>
            <w:proofErr w:type="spellEnd"/>
            <w:r w:rsidR="00D34275">
              <w:rPr>
                <w:rFonts w:ascii="Arial" w:hAnsi="Arial" w:cs="Arial"/>
                <w:sz w:val="24"/>
                <w:szCs w:val="24"/>
                <w:lang w:val="en-US"/>
              </w:rPr>
              <w:t xml:space="preserve"> </w:t>
            </w:r>
            <w:proofErr w:type="spellStart"/>
            <w:r w:rsidR="00D34275">
              <w:rPr>
                <w:rFonts w:ascii="Arial" w:hAnsi="Arial" w:cs="Arial"/>
                <w:sz w:val="24"/>
                <w:szCs w:val="24"/>
                <w:lang w:val="en-US"/>
              </w:rPr>
              <w:t>ispred</w:t>
            </w:r>
            <w:proofErr w:type="spellEnd"/>
            <w:r w:rsidR="00D34275">
              <w:rPr>
                <w:rFonts w:ascii="Arial" w:hAnsi="Arial" w:cs="Arial"/>
                <w:sz w:val="24"/>
                <w:szCs w:val="24"/>
                <w:lang w:val="en-US"/>
              </w:rPr>
              <w:t xml:space="preserve"> </w:t>
            </w:r>
            <w:proofErr w:type="spellStart"/>
            <w:r w:rsidR="00FB0326" w:rsidRPr="00FB0326">
              <w:rPr>
                <w:rFonts w:ascii="Arial" w:hAnsi="Arial" w:cs="Arial"/>
                <w:b/>
                <w:bCs/>
                <w:sz w:val="24"/>
                <w:szCs w:val="24"/>
                <w:lang w:val="en-US"/>
              </w:rPr>
              <w:t>kp</w:t>
            </w:r>
            <w:proofErr w:type="spellEnd"/>
            <w:r w:rsidR="00FB0326" w:rsidRPr="00FB0326">
              <w:rPr>
                <w:rFonts w:ascii="Arial" w:hAnsi="Arial" w:cs="Arial"/>
                <w:b/>
                <w:bCs/>
                <w:sz w:val="24"/>
                <w:szCs w:val="24"/>
              </w:rPr>
              <w:t xml:space="preserve"> </w:t>
            </w:r>
            <w:r w:rsidR="00C26A7D">
              <w:rPr>
                <w:rFonts w:ascii="Arial" w:hAnsi="Arial" w:cs="Arial"/>
                <w:b/>
                <w:bCs/>
                <w:sz w:val="24"/>
                <w:szCs w:val="24"/>
              </w:rPr>
              <w:t>3</w:t>
            </w:r>
            <w:r w:rsidR="00C26A7D" w:rsidRPr="00C26A7D">
              <w:rPr>
                <w:rFonts w:ascii="Arial" w:hAnsi="Arial" w:cs="Arial"/>
                <w:b/>
                <w:bCs/>
                <w:sz w:val="24"/>
                <w:szCs w:val="24"/>
              </w:rPr>
              <w:t>575/5 KO Pečurice</w:t>
            </w:r>
            <w:r w:rsidR="00E748E6" w:rsidRPr="00FB0326">
              <w:rPr>
                <w:rFonts w:ascii="Arial" w:hAnsi="Arial" w:cs="Arial"/>
                <w:b/>
                <w:bCs/>
                <w:sz w:val="24"/>
                <w:szCs w:val="24"/>
                <w:lang w:val="en-US"/>
              </w:rPr>
              <w:t xml:space="preserve">, </w:t>
            </w:r>
            <w:proofErr w:type="spellStart"/>
            <w:r w:rsidR="00E748E6" w:rsidRPr="00FB0326">
              <w:rPr>
                <w:rFonts w:ascii="Arial" w:hAnsi="Arial" w:cs="Arial"/>
                <w:b/>
                <w:bCs/>
                <w:sz w:val="24"/>
                <w:szCs w:val="24"/>
                <w:lang w:val="en-US"/>
              </w:rPr>
              <w:t>opština</w:t>
            </w:r>
            <w:proofErr w:type="spellEnd"/>
            <w:r w:rsidR="00E748E6" w:rsidRPr="00FB0326">
              <w:rPr>
                <w:rFonts w:ascii="Arial" w:hAnsi="Arial" w:cs="Arial"/>
                <w:b/>
                <w:bCs/>
                <w:sz w:val="24"/>
                <w:szCs w:val="24"/>
                <w:lang w:val="en-US"/>
              </w:rPr>
              <w:t xml:space="preserve"> </w:t>
            </w:r>
            <w:r w:rsidR="00FB0326">
              <w:rPr>
                <w:rFonts w:ascii="Arial" w:hAnsi="Arial" w:cs="Arial"/>
                <w:b/>
                <w:bCs/>
                <w:sz w:val="24"/>
                <w:szCs w:val="24"/>
                <w:lang w:val="en-US"/>
              </w:rPr>
              <w:t>Bar</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2046B0">
              <w:rPr>
                <w:rFonts w:ascii="Arial" w:hAnsi="Arial" w:cs="Arial"/>
                <w:sz w:val="24"/>
                <w:szCs w:val="24"/>
                <w:lang w:val="en-US"/>
              </w:rPr>
              <w:t xml:space="preserve"> je </w:t>
            </w:r>
            <w:proofErr w:type="spellStart"/>
            <w:r w:rsidRPr="002046B0">
              <w:rPr>
                <w:rFonts w:ascii="Arial" w:hAnsi="Arial" w:cs="Arial"/>
                <w:sz w:val="24"/>
                <w:szCs w:val="24"/>
                <w:lang w:val="en-US"/>
              </w:rPr>
              <w:t>korišćenje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dobara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način</w:t>
            </w:r>
            <w:proofErr w:type="spellEnd"/>
            <w:r w:rsidRPr="002046B0">
              <w:rPr>
                <w:rFonts w:ascii="Arial" w:hAnsi="Arial" w:cs="Arial"/>
                <w:sz w:val="24"/>
                <w:szCs w:val="24"/>
                <w:lang w:val="en-US"/>
              </w:rPr>
              <w:t xml:space="preserve"> koji </w:t>
            </w:r>
            <w:proofErr w:type="spellStart"/>
            <w:r w:rsidRPr="002046B0">
              <w:rPr>
                <w:rFonts w:ascii="Arial" w:hAnsi="Arial" w:cs="Arial"/>
                <w:sz w:val="24"/>
                <w:szCs w:val="24"/>
                <w:lang w:val="en-US"/>
              </w:rPr>
              <w:t>prouzrokuje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zemljišta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gubitak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njegove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plodnosti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hidrogeoloških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geomorfoloških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vrijednosti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morskih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područja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osiromašenje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fonda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divljih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vrsta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biljaka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životinja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gljiva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smanjenje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biološke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predione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raznovrsnosti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zagađivanje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ugrožavanje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voda</w:t>
            </w:r>
            <w:proofErr w:type="spellEnd"/>
            <w:r w:rsidRPr="002046B0">
              <w:rPr>
                <w:rFonts w:ascii="Arial" w:hAnsi="Arial" w:cs="Arial"/>
                <w:sz w:val="24"/>
                <w:szCs w:val="24"/>
                <w:lang w:val="en-US"/>
              </w:rPr>
              <w:t xml:space="preserve">." Na </w:t>
            </w:r>
            <w:proofErr w:type="spellStart"/>
            <w:r w:rsidRPr="002046B0">
              <w:rPr>
                <w:rFonts w:ascii="Arial" w:hAnsi="Arial" w:cs="Arial"/>
                <w:sz w:val="24"/>
                <w:szCs w:val="24"/>
                <w:lang w:val="en-US"/>
              </w:rPr>
              <w:t>samom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dobru</w:t>
            </w:r>
            <w:proofErr w:type="spellEnd"/>
            <w:r w:rsidRPr="002046B0">
              <w:rPr>
                <w:rFonts w:ascii="Arial" w:hAnsi="Arial" w:cs="Arial"/>
                <w:sz w:val="24"/>
                <w:szCs w:val="24"/>
                <w:lang w:val="en-US"/>
              </w:rPr>
              <w:t xml:space="preserve"> se ne </w:t>
            </w:r>
            <w:proofErr w:type="spellStart"/>
            <w:r w:rsidRPr="002046B0">
              <w:rPr>
                <w:rFonts w:ascii="Arial" w:hAnsi="Arial" w:cs="Arial"/>
                <w:sz w:val="24"/>
                <w:szCs w:val="24"/>
                <w:lang w:val="en-US"/>
              </w:rPr>
              <w:t>mogu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postavljati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objekti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trajnog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karaktera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izvoditi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radovi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betoniranja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eksploatacije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pijeska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uklanjanja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vegetacije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izmjene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obalne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linije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strukturnog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remodeliranja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pješčane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plaže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w:t>
            </w:r>
            <w:r w:rsidR="004D3A5C" w:rsidRPr="002046B0">
              <w:rPr>
                <w:rFonts w:ascii="Arial" w:hAnsi="Arial" w:cs="Arial"/>
                <w:sz w:val="24"/>
                <w:szCs w:val="24"/>
              </w:rPr>
              <w:lastRenderedPageBreak/>
              <w:t>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1" w14:textId="77777777" w:rsidTr="008E7CB4">
        <w:trPr>
          <w:trHeight w:val="283"/>
          <w:jc w:val="center"/>
        </w:trPr>
        <w:tc>
          <w:tcPr>
            <w:tcW w:w="9918" w:type="dxa"/>
            <w:gridSpan w:val="4"/>
            <w:noWrap/>
            <w:vAlign w:val="center"/>
            <w:hideMark/>
          </w:tcPr>
          <w:p w14:paraId="327BCD4A" w14:textId="77777777" w:rsidR="00727CDC" w:rsidRDefault="00727CDC" w:rsidP="005053D0">
            <w:pPr>
              <w:pStyle w:val="ListParagraph"/>
              <w:tabs>
                <w:tab w:val="left" w:pos="6915"/>
              </w:tabs>
              <w:rPr>
                <w:rFonts w:ascii="Arial" w:hAnsi="Arial" w:cs="Arial"/>
                <w:b/>
                <w:sz w:val="24"/>
                <w:szCs w:val="24"/>
              </w:rPr>
            </w:pPr>
          </w:p>
          <w:p w14:paraId="17844FB0" w14:textId="77777777" w:rsidR="00766C85" w:rsidRPr="00443B96" w:rsidRDefault="00766C85" w:rsidP="005053D0">
            <w:pPr>
              <w:pStyle w:val="ListParagraph"/>
              <w:tabs>
                <w:tab w:val="left" w:pos="6915"/>
              </w:tabs>
              <w:rPr>
                <w:rFonts w:ascii="Arial" w:hAnsi="Arial" w:cs="Arial"/>
                <w:b/>
                <w:sz w:val="24"/>
                <w:szCs w:val="24"/>
              </w:rPr>
            </w:pP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FA6E6E">
              <w:rPr>
                <w:rFonts w:ascii="Arial" w:hAnsi="Arial" w:cs="Arial"/>
                <w:b/>
                <w:sz w:val="24"/>
                <w:szCs w:val="24"/>
              </w:rPr>
              <w:t>I</w:t>
            </w:r>
            <w:r w:rsidR="00265AD8" w:rsidRPr="00FA6E6E">
              <w:rPr>
                <w:rFonts w:ascii="Arial" w:hAnsi="Arial" w:cs="Arial"/>
                <w:b/>
                <w:sz w:val="24"/>
                <w:szCs w:val="24"/>
              </w:rPr>
              <w:t>dejno rješe</w:t>
            </w:r>
            <w:r w:rsidRPr="00FA6E6E">
              <w:rPr>
                <w:rFonts w:ascii="Arial" w:hAnsi="Arial" w:cs="Arial"/>
                <w:b/>
                <w:sz w:val="24"/>
                <w:szCs w:val="24"/>
              </w:rPr>
              <w:t>nje</w:t>
            </w:r>
            <w:r w:rsidRPr="00D05329">
              <w:rPr>
                <w:rFonts w:ascii="Arial" w:hAnsi="Arial" w:cs="Arial"/>
                <w:bCs/>
                <w:sz w:val="24"/>
                <w:szCs w:val="24"/>
              </w:rPr>
              <w:t xml:space="preserv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 xml:space="preserve">i nakon toga uraditi i  </w:t>
            </w:r>
            <w:r w:rsidR="0085045C" w:rsidRPr="00FA6E6E">
              <w:rPr>
                <w:rFonts w:ascii="Arial" w:hAnsi="Arial" w:cs="Arial"/>
                <w:b/>
                <w:sz w:val="24"/>
                <w:szCs w:val="24"/>
              </w:rPr>
              <w:t>revidovati Glavni projekat</w:t>
            </w:r>
            <w:r w:rsidR="0085045C" w:rsidRPr="00D05329">
              <w:rPr>
                <w:rFonts w:ascii="Arial" w:hAnsi="Arial" w:cs="Arial"/>
                <w:bCs/>
                <w:sz w:val="24"/>
                <w:szCs w:val="24"/>
              </w:rPr>
              <w: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1925B481"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A6E6E">
              <w:rPr>
                <w:rFonts w:ascii="Arial" w:hAnsi="Arial" w:cs="Arial"/>
                <w:b/>
                <w:sz w:val="24"/>
                <w:szCs w:val="24"/>
                <w:lang w:val="sr-Latn-CS" w:eastAsia="ar-SA"/>
              </w:rPr>
              <w:t>REVIDOVANI 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F152" w14:textId="77777777" w:rsidR="00367AF3" w:rsidRDefault="00367AF3" w:rsidP="0016116A">
      <w:pPr>
        <w:spacing w:after="0" w:line="240" w:lineRule="auto"/>
      </w:pPr>
      <w:r>
        <w:separator/>
      </w:r>
    </w:p>
  </w:endnote>
  <w:endnote w:type="continuationSeparator" w:id="0">
    <w:p w14:paraId="6A5780DE" w14:textId="77777777" w:rsidR="00367AF3" w:rsidRDefault="00367AF3"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B343" w14:textId="77777777" w:rsidR="00367AF3" w:rsidRDefault="00367AF3" w:rsidP="0016116A">
      <w:pPr>
        <w:spacing w:after="0" w:line="240" w:lineRule="auto"/>
      </w:pPr>
      <w:r>
        <w:separator/>
      </w:r>
    </w:p>
  </w:footnote>
  <w:footnote w:type="continuationSeparator" w:id="0">
    <w:p w14:paraId="1AE2C9A2" w14:textId="77777777" w:rsidR="00367AF3" w:rsidRDefault="00367AF3"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B6A88"/>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85344"/>
    <w:rsid w:val="001910F9"/>
    <w:rsid w:val="0019653F"/>
    <w:rsid w:val="0019656D"/>
    <w:rsid w:val="001A099B"/>
    <w:rsid w:val="001A189D"/>
    <w:rsid w:val="001A61E9"/>
    <w:rsid w:val="001A6235"/>
    <w:rsid w:val="001C5C58"/>
    <w:rsid w:val="001D7599"/>
    <w:rsid w:val="001E0198"/>
    <w:rsid w:val="001E0A63"/>
    <w:rsid w:val="001E5F4F"/>
    <w:rsid w:val="001F6D4F"/>
    <w:rsid w:val="001F7695"/>
    <w:rsid w:val="00200959"/>
    <w:rsid w:val="002046B0"/>
    <w:rsid w:val="00212056"/>
    <w:rsid w:val="002122EA"/>
    <w:rsid w:val="002156BF"/>
    <w:rsid w:val="00224BF6"/>
    <w:rsid w:val="00232131"/>
    <w:rsid w:val="00236339"/>
    <w:rsid w:val="002372B5"/>
    <w:rsid w:val="0024505B"/>
    <w:rsid w:val="00255935"/>
    <w:rsid w:val="0025713B"/>
    <w:rsid w:val="00260C25"/>
    <w:rsid w:val="00264732"/>
    <w:rsid w:val="00265AD8"/>
    <w:rsid w:val="002667C8"/>
    <w:rsid w:val="002669FD"/>
    <w:rsid w:val="00267D04"/>
    <w:rsid w:val="002721D2"/>
    <w:rsid w:val="00277DD3"/>
    <w:rsid w:val="00283A19"/>
    <w:rsid w:val="00286F51"/>
    <w:rsid w:val="00294EBC"/>
    <w:rsid w:val="002A2868"/>
    <w:rsid w:val="002A4955"/>
    <w:rsid w:val="002A4980"/>
    <w:rsid w:val="002B19A6"/>
    <w:rsid w:val="002B1C75"/>
    <w:rsid w:val="002B532A"/>
    <w:rsid w:val="002B6B51"/>
    <w:rsid w:val="002C157A"/>
    <w:rsid w:val="002C21AA"/>
    <w:rsid w:val="002D239E"/>
    <w:rsid w:val="002D2754"/>
    <w:rsid w:val="002D4A01"/>
    <w:rsid w:val="002E0A74"/>
    <w:rsid w:val="002F2766"/>
    <w:rsid w:val="002F684A"/>
    <w:rsid w:val="002F7118"/>
    <w:rsid w:val="002F7135"/>
    <w:rsid w:val="00301425"/>
    <w:rsid w:val="00322DC8"/>
    <w:rsid w:val="00324A15"/>
    <w:rsid w:val="003410F0"/>
    <w:rsid w:val="00345551"/>
    <w:rsid w:val="00350E83"/>
    <w:rsid w:val="003610B5"/>
    <w:rsid w:val="00367AF3"/>
    <w:rsid w:val="003770BA"/>
    <w:rsid w:val="00377CC8"/>
    <w:rsid w:val="003857D4"/>
    <w:rsid w:val="00392A78"/>
    <w:rsid w:val="00394FDF"/>
    <w:rsid w:val="003B5350"/>
    <w:rsid w:val="003B6242"/>
    <w:rsid w:val="003B68C5"/>
    <w:rsid w:val="003C767C"/>
    <w:rsid w:val="003D2419"/>
    <w:rsid w:val="003E648F"/>
    <w:rsid w:val="003F0952"/>
    <w:rsid w:val="004130A9"/>
    <w:rsid w:val="00414BF9"/>
    <w:rsid w:val="0041540F"/>
    <w:rsid w:val="004203D8"/>
    <w:rsid w:val="0042063E"/>
    <w:rsid w:val="0042368B"/>
    <w:rsid w:val="00425C72"/>
    <w:rsid w:val="00426049"/>
    <w:rsid w:val="00435883"/>
    <w:rsid w:val="00443B96"/>
    <w:rsid w:val="0044447D"/>
    <w:rsid w:val="0044707B"/>
    <w:rsid w:val="00447B22"/>
    <w:rsid w:val="0045461E"/>
    <w:rsid w:val="0046438B"/>
    <w:rsid w:val="00467A05"/>
    <w:rsid w:val="00470AE3"/>
    <w:rsid w:val="00472D0C"/>
    <w:rsid w:val="0047326F"/>
    <w:rsid w:val="004760D6"/>
    <w:rsid w:val="00480747"/>
    <w:rsid w:val="00490505"/>
    <w:rsid w:val="00492416"/>
    <w:rsid w:val="00495D44"/>
    <w:rsid w:val="004A2432"/>
    <w:rsid w:val="004A697F"/>
    <w:rsid w:val="004B0473"/>
    <w:rsid w:val="004B2A9E"/>
    <w:rsid w:val="004B2B22"/>
    <w:rsid w:val="004B49AC"/>
    <w:rsid w:val="004C492F"/>
    <w:rsid w:val="004D3741"/>
    <w:rsid w:val="004D3A5C"/>
    <w:rsid w:val="004D5F23"/>
    <w:rsid w:val="004D7D9C"/>
    <w:rsid w:val="004E0782"/>
    <w:rsid w:val="004E395F"/>
    <w:rsid w:val="004E4C96"/>
    <w:rsid w:val="004E5687"/>
    <w:rsid w:val="00500AB3"/>
    <w:rsid w:val="005053D0"/>
    <w:rsid w:val="0052681D"/>
    <w:rsid w:val="00530127"/>
    <w:rsid w:val="005325BC"/>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4EC7"/>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2275C"/>
    <w:rsid w:val="00835481"/>
    <w:rsid w:val="008357A8"/>
    <w:rsid w:val="00835E52"/>
    <w:rsid w:val="008374D5"/>
    <w:rsid w:val="0085045C"/>
    <w:rsid w:val="0085318D"/>
    <w:rsid w:val="008533BB"/>
    <w:rsid w:val="00856E9A"/>
    <w:rsid w:val="00867171"/>
    <w:rsid w:val="00870DBE"/>
    <w:rsid w:val="00872565"/>
    <w:rsid w:val="00872A8A"/>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26A7D"/>
    <w:rsid w:val="00C32740"/>
    <w:rsid w:val="00C343A7"/>
    <w:rsid w:val="00C3585C"/>
    <w:rsid w:val="00C37AEA"/>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45567"/>
    <w:rsid w:val="00D5511F"/>
    <w:rsid w:val="00D6001B"/>
    <w:rsid w:val="00D70F6B"/>
    <w:rsid w:val="00D76975"/>
    <w:rsid w:val="00D82D12"/>
    <w:rsid w:val="00D8675A"/>
    <w:rsid w:val="00D90125"/>
    <w:rsid w:val="00D96993"/>
    <w:rsid w:val="00DB013C"/>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0326"/>
    <w:rsid w:val="00FB14FB"/>
    <w:rsid w:val="00FB605C"/>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Sandra Mijatović</cp:lastModifiedBy>
  <cp:revision>5</cp:revision>
  <cp:lastPrinted>2018-12-17T12:56:00Z</cp:lastPrinted>
  <dcterms:created xsi:type="dcterms:W3CDTF">2025-02-15T14:58:00Z</dcterms:created>
  <dcterms:modified xsi:type="dcterms:W3CDTF">2025-02-22T16:42:00Z</dcterms:modified>
</cp:coreProperties>
</file>