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8904"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1458972"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18276D">
              <w:rPr>
                <w:rFonts w:ascii="Arial" w:hAnsi="Arial" w:cs="Arial"/>
                <w:b/>
                <w:sz w:val="22"/>
                <w:szCs w:val="22"/>
              </w:rPr>
              <w:t>10.</w:t>
            </w:r>
            <w:r w:rsidR="00581D08">
              <w:rPr>
                <w:rFonts w:ascii="Arial" w:hAnsi="Arial" w:cs="Arial"/>
                <w:b/>
                <w:sz w:val="22"/>
                <w:szCs w:val="22"/>
              </w:rPr>
              <w:t>33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8400C6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18276D">
              <w:rPr>
                <w:rFonts w:ascii="Arial" w:hAnsi="Arial" w:cs="Arial"/>
                <w:b/>
                <w:bCs/>
                <w:sz w:val="22"/>
                <w:szCs w:val="22"/>
              </w:rPr>
              <w:t>10.</w:t>
            </w:r>
            <w:r w:rsidR="00581D08">
              <w:rPr>
                <w:rFonts w:ascii="Arial" w:hAnsi="Arial" w:cs="Arial"/>
                <w:b/>
                <w:bCs/>
                <w:sz w:val="22"/>
                <w:szCs w:val="22"/>
              </w:rPr>
              <w:t>33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2B284495" w14:textId="55719B05" w:rsidR="00581D08" w:rsidRPr="0018276D" w:rsidRDefault="0018276D" w:rsidP="00581D08">
            <w:pPr>
              <w:autoSpaceDN w:val="0"/>
              <w:adjustRightInd w:val="0"/>
              <w:jc w:val="both"/>
              <w:textAlignment w:val="baseline"/>
              <w:rPr>
                <w:rFonts w:ascii="Arial" w:hAnsi="Arial" w:cs="Arial"/>
                <w:b/>
                <w:bCs/>
                <w:sz w:val="22"/>
                <w:szCs w:val="22"/>
              </w:rPr>
            </w:pPr>
            <w:r w:rsidRPr="0018276D">
              <w:rPr>
                <w:rFonts w:ascii="Arial" w:hAnsi="Arial" w:cs="Arial"/>
                <w:b/>
                <w:bCs/>
                <w:sz w:val="22"/>
                <w:szCs w:val="22"/>
              </w:rPr>
              <w:t xml:space="preserve">P </w:t>
            </w:r>
            <w:r w:rsidR="00581D08">
              <w:rPr>
                <w:rFonts w:ascii="Arial" w:hAnsi="Arial" w:cs="Arial"/>
                <w:b/>
                <w:bCs/>
                <w:sz w:val="22"/>
                <w:szCs w:val="22"/>
              </w:rPr>
              <w:t>=50m2</w:t>
            </w:r>
          </w:p>
          <w:p w14:paraId="3FADF974" w14:textId="7DBC7437" w:rsidR="000A378D" w:rsidRPr="008B765F" w:rsidRDefault="0018276D" w:rsidP="0018276D">
            <w:pPr>
              <w:autoSpaceDN w:val="0"/>
              <w:adjustRightInd w:val="0"/>
              <w:jc w:val="both"/>
              <w:textAlignment w:val="baseline"/>
              <w:rPr>
                <w:rFonts w:ascii="Arial" w:hAnsi="Arial" w:cs="Arial"/>
                <w:b/>
                <w:bCs/>
                <w:sz w:val="22"/>
                <w:szCs w:val="22"/>
              </w:rPr>
            </w:pPr>
            <w:r w:rsidRPr="0018276D">
              <w:rPr>
                <w:rFonts w:ascii="Arial" w:hAnsi="Arial" w:cs="Arial"/>
                <w:b/>
                <w:bCs/>
                <w:sz w:val="22"/>
                <w:szCs w:val="22"/>
              </w:rPr>
              <w:cr/>
            </w:r>
          </w:p>
          <w:p w14:paraId="2B918210" w14:textId="77777777" w:rsidR="00581D08" w:rsidRDefault="00581D08" w:rsidP="00581D08">
            <w:pPr>
              <w:jc w:val="both"/>
              <w:rPr>
                <w:rFonts w:ascii="Arial" w:hAnsi="Arial" w:cs="Arial"/>
                <w:b/>
                <w:bCs/>
                <w:sz w:val="22"/>
                <w:szCs w:val="22"/>
                <w:lang w:val="sl-SI"/>
              </w:rPr>
            </w:pPr>
            <w:r w:rsidRPr="00581D08">
              <w:rPr>
                <w:rFonts w:ascii="Arial" w:hAnsi="Arial" w:cs="Arial"/>
                <w:b/>
                <w:bCs/>
                <w:sz w:val="22"/>
                <w:szCs w:val="22"/>
                <w:lang w:val="sl-SI"/>
              </w:rPr>
              <w:t>na prostoru uz šetalište, sa natkrivanjem</w:t>
            </w:r>
            <w:r>
              <w:rPr>
                <w:rFonts w:ascii="Arial" w:hAnsi="Arial" w:cs="Arial"/>
                <w:b/>
                <w:bCs/>
                <w:sz w:val="22"/>
                <w:szCs w:val="22"/>
                <w:lang w:val="sl-SI"/>
              </w:rPr>
              <w:t xml:space="preserve"> </w:t>
            </w:r>
            <w:r w:rsidRPr="00581D08">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581D08">
              <w:rPr>
                <w:rFonts w:ascii="Arial" w:hAnsi="Arial" w:cs="Arial"/>
                <w:b/>
                <w:bCs/>
                <w:sz w:val="22"/>
                <w:szCs w:val="22"/>
                <w:lang w:val="sl-SI"/>
              </w:rPr>
              <w:t>boje ili drvenom, metalnom konstrukcijom</w:t>
            </w:r>
            <w:r>
              <w:rPr>
                <w:rFonts w:ascii="Arial" w:hAnsi="Arial" w:cs="Arial"/>
                <w:b/>
                <w:bCs/>
                <w:sz w:val="22"/>
                <w:szCs w:val="22"/>
                <w:lang w:val="sl-SI"/>
              </w:rPr>
              <w:t xml:space="preserve"> </w:t>
            </w:r>
            <w:r w:rsidRPr="00581D08">
              <w:rPr>
                <w:rFonts w:ascii="Arial" w:hAnsi="Arial" w:cs="Arial"/>
                <w:b/>
                <w:bCs/>
                <w:sz w:val="22"/>
                <w:szCs w:val="22"/>
                <w:lang w:val="sl-SI"/>
              </w:rPr>
              <w:t>sa pokrivačem platnom, trskom I sličnim</w:t>
            </w:r>
            <w:r>
              <w:rPr>
                <w:rFonts w:ascii="Arial" w:hAnsi="Arial" w:cs="Arial"/>
                <w:b/>
                <w:bCs/>
                <w:sz w:val="22"/>
                <w:szCs w:val="22"/>
                <w:lang w:val="sl-SI"/>
              </w:rPr>
              <w:t xml:space="preserve"> </w:t>
            </w:r>
            <w:r w:rsidRPr="00581D08">
              <w:rPr>
                <w:rFonts w:ascii="Arial" w:hAnsi="Arial" w:cs="Arial"/>
                <w:b/>
                <w:bCs/>
                <w:sz w:val="22"/>
                <w:szCs w:val="22"/>
                <w:lang w:val="sl-SI"/>
              </w:rPr>
              <w:t>lakim materijalima. U skladu sa Poglavljem</w:t>
            </w:r>
            <w:r>
              <w:rPr>
                <w:rFonts w:ascii="Arial" w:hAnsi="Arial" w:cs="Arial"/>
                <w:b/>
                <w:bCs/>
                <w:sz w:val="22"/>
                <w:szCs w:val="22"/>
                <w:lang w:val="sl-SI"/>
              </w:rPr>
              <w:t xml:space="preserve"> </w:t>
            </w:r>
            <w:r w:rsidRPr="00581D08">
              <w:rPr>
                <w:rFonts w:ascii="Arial" w:hAnsi="Arial" w:cs="Arial"/>
                <w:b/>
                <w:bCs/>
                <w:sz w:val="22"/>
                <w:szCs w:val="22"/>
                <w:lang w:val="sl-SI"/>
              </w:rPr>
              <w:t>12 Urbanistički uslovi za postavljanje</w:t>
            </w:r>
            <w:r>
              <w:rPr>
                <w:rFonts w:ascii="Arial" w:hAnsi="Arial" w:cs="Arial"/>
                <w:b/>
                <w:bCs/>
                <w:sz w:val="22"/>
                <w:szCs w:val="22"/>
                <w:lang w:val="sl-SI"/>
              </w:rPr>
              <w:t xml:space="preserve"> </w:t>
            </w:r>
            <w:r w:rsidRPr="00581D08">
              <w:rPr>
                <w:rFonts w:ascii="Arial" w:hAnsi="Arial" w:cs="Arial"/>
                <w:b/>
                <w:bCs/>
                <w:sz w:val="22"/>
                <w:szCs w:val="22"/>
                <w:lang w:val="sl-SI"/>
              </w:rPr>
              <w:t>odnosno građenje objekata namijenjenih za</w:t>
            </w:r>
            <w:r>
              <w:rPr>
                <w:rFonts w:ascii="Arial" w:hAnsi="Arial" w:cs="Arial"/>
                <w:b/>
                <w:bCs/>
                <w:sz w:val="22"/>
                <w:szCs w:val="22"/>
                <w:lang w:val="sl-SI"/>
              </w:rPr>
              <w:t xml:space="preserve"> </w:t>
            </w:r>
            <w:r w:rsidRPr="00581D08">
              <w:rPr>
                <w:rFonts w:ascii="Arial" w:hAnsi="Arial" w:cs="Arial"/>
                <w:b/>
                <w:bCs/>
                <w:sz w:val="22"/>
                <w:szCs w:val="22"/>
                <w:lang w:val="sl-SI"/>
              </w:rPr>
              <w:t>ugostiteljstvo –dimenzije</w:t>
            </w:r>
            <w:r>
              <w:rPr>
                <w:rFonts w:ascii="Arial" w:hAnsi="Arial" w:cs="Arial"/>
                <w:b/>
                <w:bCs/>
                <w:sz w:val="22"/>
                <w:szCs w:val="22"/>
                <w:lang w:val="sl-SI"/>
              </w:rPr>
              <w:t xml:space="preserve"> </w:t>
            </w:r>
            <w:r w:rsidRPr="00581D08">
              <w:rPr>
                <w:rFonts w:ascii="Arial" w:hAnsi="Arial" w:cs="Arial"/>
                <w:b/>
                <w:bCs/>
                <w:sz w:val="22"/>
                <w:szCs w:val="22"/>
                <w:lang w:val="sl-SI"/>
              </w:rPr>
              <w:lastRenderedPageBreak/>
              <w:t>ugositeljske</w:t>
            </w:r>
            <w:r>
              <w:rPr>
                <w:rFonts w:ascii="Arial" w:hAnsi="Arial" w:cs="Arial"/>
                <w:b/>
                <w:bCs/>
                <w:sz w:val="22"/>
                <w:szCs w:val="22"/>
                <w:lang w:val="sl-SI"/>
              </w:rPr>
              <w:t xml:space="preserve"> </w:t>
            </w:r>
            <w:r w:rsidRPr="00581D08">
              <w:rPr>
                <w:rFonts w:ascii="Arial" w:hAnsi="Arial" w:cs="Arial"/>
                <w:b/>
                <w:bCs/>
                <w:sz w:val="22"/>
                <w:szCs w:val="22"/>
                <w:lang w:val="sl-SI"/>
              </w:rPr>
              <w:t>terase moraju biti u skladu sa uslovima</w:t>
            </w:r>
            <w:r>
              <w:rPr>
                <w:rFonts w:ascii="Arial" w:hAnsi="Arial" w:cs="Arial"/>
                <w:b/>
                <w:bCs/>
                <w:sz w:val="22"/>
                <w:szCs w:val="22"/>
                <w:lang w:val="sl-SI"/>
              </w:rPr>
              <w:t xml:space="preserve"> </w:t>
            </w:r>
            <w:r w:rsidRPr="00581D08">
              <w:rPr>
                <w:rFonts w:ascii="Arial" w:hAnsi="Arial" w:cs="Arial"/>
                <w:b/>
                <w:bCs/>
                <w:sz w:val="22"/>
                <w:szCs w:val="22"/>
                <w:lang w:val="sl-SI"/>
              </w:rPr>
              <w:t>datim u poglavlju. Na izgled I dimenzije</w:t>
            </w:r>
            <w:r>
              <w:rPr>
                <w:rFonts w:ascii="Arial" w:hAnsi="Arial" w:cs="Arial"/>
                <w:b/>
                <w:bCs/>
                <w:sz w:val="22"/>
                <w:szCs w:val="22"/>
                <w:lang w:val="sl-SI"/>
              </w:rPr>
              <w:t xml:space="preserve"> </w:t>
            </w:r>
            <w:r w:rsidRPr="00581D08">
              <w:rPr>
                <w:rFonts w:ascii="Arial" w:hAnsi="Arial" w:cs="Arial"/>
                <w:b/>
                <w:bCs/>
                <w:sz w:val="22"/>
                <w:szCs w:val="22"/>
                <w:lang w:val="sl-SI"/>
              </w:rPr>
              <w:t>terasa neophodno je pribaviti saglasnost</w:t>
            </w:r>
            <w:r>
              <w:rPr>
                <w:rFonts w:ascii="Arial" w:hAnsi="Arial" w:cs="Arial"/>
                <w:b/>
                <w:bCs/>
                <w:sz w:val="22"/>
                <w:szCs w:val="22"/>
                <w:lang w:val="sl-SI"/>
              </w:rPr>
              <w:t xml:space="preserve"> </w:t>
            </w:r>
            <w:r w:rsidRPr="00581D08">
              <w:rPr>
                <w:rFonts w:ascii="Arial" w:hAnsi="Arial" w:cs="Arial"/>
                <w:b/>
                <w:bCs/>
                <w:sz w:val="22"/>
                <w:szCs w:val="22"/>
                <w:lang w:val="sl-SI"/>
              </w:rPr>
              <w:t>glavnog gradskog arhitekte</w:t>
            </w:r>
          </w:p>
          <w:p w14:paraId="50ECE83D" w14:textId="77777777" w:rsidR="00581D08" w:rsidRDefault="00581D08" w:rsidP="00581D08">
            <w:pPr>
              <w:jc w:val="both"/>
              <w:rPr>
                <w:rFonts w:ascii="Arial" w:hAnsi="Arial" w:cs="Arial"/>
                <w:b/>
                <w:bCs/>
                <w:sz w:val="22"/>
                <w:szCs w:val="22"/>
                <w:lang w:val="sl-SI"/>
              </w:rPr>
            </w:pPr>
          </w:p>
          <w:p w14:paraId="40F0E9B0" w14:textId="77777777" w:rsidR="00581D08" w:rsidRDefault="00581D08" w:rsidP="00581D08">
            <w:pPr>
              <w:jc w:val="both"/>
              <w:rPr>
                <w:rFonts w:ascii="Arial" w:hAnsi="Arial" w:cs="Arial"/>
                <w:b/>
                <w:bCs/>
                <w:sz w:val="22"/>
                <w:szCs w:val="22"/>
                <w:lang w:val="sl-SI"/>
              </w:rPr>
            </w:pPr>
          </w:p>
          <w:p w14:paraId="347A930D" w14:textId="2B9652BD" w:rsidR="00F17143" w:rsidRPr="00581D08" w:rsidRDefault="00F17143" w:rsidP="00581D08">
            <w:pPr>
              <w:jc w:val="both"/>
              <w:rPr>
                <w:rFonts w:ascii="Arial" w:hAnsi="Arial" w:cs="Arial"/>
                <w:b/>
                <w:bCs/>
                <w:sz w:val="22"/>
                <w:szCs w:val="22"/>
                <w:lang w:val="sl-SI"/>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009C6EA" w:rsidR="009000DD" w:rsidRPr="0018276D" w:rsidRDefault="009967A4" w:rsidP="0018276D">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18276D" w:rsidRPr="0018276D">
              <w:rPr>
                <w:rFonts w:ascii="Arial" w:hAnsi="Arial" w:cs="Arial"/>
                <w:b/>
                <w:bCs/>
                <w:sz w:val="22"/>
                <w:szCs w:val="22"/>
                <w:lang w:val="en-US"/>
              </w:rPr>
              <w:t xml:space="preserve">1473 /2 </w:t>
            </w:r>
            <w:proofErr w:type="spellStart"/>
            <w:r w:rsidR="0018276D" w:rsidRPr="0018276D">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755C253B"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w:t>
            </w:r>
            <w:r w:rsidR="0018276D">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23B7580B"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18276D">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276D"/>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1D08"/>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060FC"/>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778E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2025-03-04T14:55:00Z</dcterms:created>
  <dcterms:modified xsi:type="dcterms:W3CDTF">2025-03-04T14:55:00Z</dcterms:modified>
</cp:coreProperties>
</file>