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02172185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BA12942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00435883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732C0E">
              <w:rPr>
                <w:rFonts w:ascii="Arial" w:hAnsi="Arial" w:cs="Arial"/>
                <w:b/>
                <w:sz w:val="22"/>
                <w:szCs w:val="22"/>
              </w:rPr>
              <w:t>3.7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D9AE7CF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732C0E">
              <w:rPr>
                <w:rFonts w:ascii="Arial" w:hAnsi="Arial" w:cs="Arial"/>
                <w:b/>
                <w:bCs/>
                <w:sz w:val="22"/>
                <w:szCs w:val="22"/>
              </w:rPr>
              <w:t>3.7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16D9B5" w14:textId="77777777" w:rsidR="00732C0E" w:rsidRPr="00732C0E" w:rsidRDefault="00732C0E" w:rsidP="00732C0E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C0E">
              <w:rPr>
                <w:rFonts w:ascii="Arial" w:hAnsi="Arial" w:cs="Arial"/>
                <w:b/>
                <w:bCs/>
                <w:sz w:val="22"/>
                <w:szCs w:val="22"/>
              </w:rPr>
              <w:t>P=25 x 2,5m</w:t>
            </w:r>
          </w:p>
          <w:p w14:paraId="3B02BB5F" w14:textId="237F4E18" w:rsidR="00A31A6C" w:rsidRDefault="00732C0E" w:rsidP="00732C0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C0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E341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32C0E">
              <w:rPr>
                <w:rFonts w:ascii="Arial" w:hAnsi="Arial" w:cs="Arial"/>
                <w:b/>
                <w:bCs/>
                <w:sz w:val="22"/>
                <w:szCs w:val="22"/>
              </w:rPr>
              <w:t>akvatorijuma=500m2</w:t>
            </w:r>
          </w:p>
          <w:p w14:paraId="7BF47E30" w14:textId="77777777" w:rsidR="00732C0E" w:rsidRPr="005016C0" w:rsidRDefault="00732C0E" w:rsidP="00732C0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4146A4" w14:textId="77777777" w:rsidR="00732C0E" w:rsidRPr="00732C0E" w:rsidRDefault="00732C0E" w:rsidP="00732C0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732C0E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Montažno-demontažni tipski fabrički elementi, </w:t>
            </w:r>
          </w:p>
          <w:p w14:paraId="1D1C111F" w14:textId="6D3FCA1B" w:rsidR="00F17143" w:rsidRDefault="00732C0E" w:rsidP="00732C0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732C0E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osnovne metalne rešetkaste konstrukcije sa drvenim gazištima. Plutanje se obezbjeđuje plovcima od poliestera, ispunjenim hidrofobnom masom. Radi sprečavanja pomijeranja pontona postavljaju se unakrsne zatege sa opteživačima </w:t>
            </w:r>
            <w:r w:rsidRPr="00732C0E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u vodi ili se sprečavanje pomjeranja obezbjeđuje metalnim šipovima. Za stavljanje u funkciju istog, potrebno je dobiti saglasnost Lučke kapetanije Bar. Platforma ne smije biti u granicama kupališta.</w:t>
            </w:r>
          </w:p>
          <w:p w14:paraId="0C414639" w14:textId="77777777" w:rsidR="00732C0E" w:rsidRPr="005016C0" w:rsidRDefault="00732C0E" w:rsidP="00732C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4EA9D5F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plovnih objekata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Akvatorijum</w:t>
            </w:r>
            <w:r w:rsidR="00DE443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</w:t>
            </w:r>
            <w:proofErr w:type="spellEnd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ispred</w:t>
            </w:r>
            <w:proofErr w:type="spellEnd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k.p</w:t>
            </w:r>
            <w:proofErr w:type="spellEnd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3031 K.O </w:t>
            </w:r>
            <w:proofErr w:type="spellStart"/>
            <w:r w:rsidR="00732C0E" w:rsidRP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  <w:r w:rsidR="00732C0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7844F83" w14:textId="502E083C" w:rsidR="00001EB3" w:rsidRPr="005016C0" w:rsidRDefault="00001EB3" w:rsidP="001A4F5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4E224A8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2F4F" w14:textId="77777777" w:rsidR="00087B7C" w:rsidRDefault="00087B7C" w:rsidP="0016116A">
      <w:pPr>
        <w:spacing w:after="0" w:line="240" w:lineRule="auto"/>
      </w:pPr>
      <w:r>
        <w:separator/>
      </w:r>
    </w:p>
  </w:endnote>
  <w:endnote w:type="continuationSeparator" w:id="0">
    <w:p w14:paraId="0FF11B9C" w14:textId="77777777" w:rsidR="00087B7C" w:rsidRDefault="00087B7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9A56" w14:textId="77777777" w:rsidR="00087B7C" w:rsidRDefault="00087B7C" w:rsidP="0016116A">
      <w:pPr>
        <w:spacing w:after="0" w:line="240" w:lineRule="auto"/>
      </w:pPr>
      <w:r>
        <w:separator/>
      </w:r>
    </w:p>
  </w:footnote>
  <w:footnote w:type="continuationSeparator" w:id="0">
    <w:p w14:paraId="5C91C757" w14:textId="77777777" w:rsidR="00087B7C" w:rsidRDefault="00087B7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87B7C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3667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4F51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E455F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32C0E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6A9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4433"/>
    <w:rsid w:val="00DE64A6"/>
    <w:rsid w:val="00E17461"/>
    <w:rsid w:val="00E177D5"/>
    <w:rsid w:val="00E17D82"/>
    <w:rsid w:val="00E2350F"/>
    <w:rsid w:val="00E32258"/>
    <w:rsid w:val="00E3229F"/>
    <w:rsid w:val="00E32C5C"/>
    <w:rsid w:val="00E3411F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</cp:revision>
  <cp:lastPrinted>2018-12-17T12:56:00Z</cp:lastPrinted>
  <dcterms:created xsi:type="dcterms:W3CDTF">2025-02-14T16:23:00Z</dcterms:created>
  <dcterms:modified xsi:type="dcterms:W3CDTF">2025-02-27T13:37:00Z</dcterms:modified>
</cp:coreProperties>
</file>