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A92F85" w:rsidRDefault="00377CC8" w:rsidP="00D5511F">
      <w:pPr>
        <w:spacing w:after="0" w:line="240" w:lineRule="auto"/>
        <w:jc w:val="center"/>
        <w:rPr>
          <w:rFonts w:ascii="Arial" w:eastAsia="Calibri" w:hAnsi="Arial" w:cs="Arial"/>
          <w:b/>
          <w:sz w:val="28"/>
          <w:szCs w:val="28"/>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25628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A92F85">
              <w:rPr>
                <w:rFonts w:ascii="Arial" w:hAnsi="Arial" w:cs="Arial"/>
                <w:b/>
                <w:sz w:val="24"/>
                <w:szCs w:val="24"/>
              </w:rPr>
              <w:t>JAVNO PREDUZEĆE ZA UPRAVLJANJE MORSKIM DOBROM CRNE GORE - BUDVA</w:t>
            </w:r>
            <w:r w:rsidRPr="00A92F85">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8D30C71"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92F85">
              <w:rPr>
                <w:rFonts w:ascii="Arial" w:hAnsi="Arial" w:cs="Arial"/>
                <w:b/>
                <w:sz w:val="24"/>
                <w:szCs w:val="24"/>
              </w:rPr>
              <w:t>14.4</w:t>
            </w:r>
            <w:r w:rsidR="006A5089">
              <w:rPr>
                <w:rFonts w:ascii="Arial" w:hAnsi="Arial" w:cs="Arial"/>
                <w:bCs/>
                <w:sz w:val="24"/>
                <w:szCs w:val="24"/>
              </w:rPr>
              <w:t xml:space="preserve"> </w:t>
            </w:r>
            <w:r w:rsidR="00877971">
              <w:rPr>
                <w:rFonts w:ascii="Arial" w:hAnsi="Arial" w:cs="Arial"/>
                <w:sz w:val="24"/>
                <w:szCs w:val="24"/>
              </w:rPr>
              <w:t xml:space="preserve">u opštini </w:t>
            </w:r>
            <w:r w:rsidR="00A92F85">
              <w:rPr>
                <w:rFonts w:ascii="Arial" w:hAnsi="Arial" w:cs="Arial"/>
                <w:b/>
                <w:bCs/>
                <w:sz w:val="24"/>
                <w:szCs w:val="24"/>
              </w:rPr>
              <w:t xml:space="preserve">Herceg Novi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A92F85">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92F85">
              <w:rPr>
                <w:rFonts w:ascii="Arial" w:hAnsi="Arial" w:cs="Arial"/>
                <w:b/>
                <w:bCs/>
                <w:sz w:val="24"/>
                <w:szCs w:val="24"/>
              </w:rPr>
              <w:t xml:space="preserve">Herceg Novi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08269C6"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92F85">
              <w:rPr>
                <w:rFonts w:ascii="Arial" w:hAnsi="Arial" w:cs="Arial"/>
                <w:b/>
                <w:bCs/>
                <w:sz w:val="24"/>
                <w:szCs w:val="24"/>
              </w:rPr>
              <w:t>14.4</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1E180C3"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A92F85">
              <w:rPr>
                <w:rFonts w:ascii="Arial" w:hAnsi="Arial" w:cs="Arial"/>
                <w:b/>
                <w:bCs/>
                <w:sz w:val="24"/>
                <w:szCs w:val="24"/>
              </w:rPr>
              <w:t>55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3910C846" w14:textId="49F4AD72" w:rsidR="004B043C" w:rsidRDefault="00A92F85" w:rsidP="00F17143">
            <w:pPr>
              <w:suppressAutoHyphens/>
              <w:jc w:val="both"/>
              <w:rPr>
                <w:rFonts w:ascii="Arial" w:hAnsi="Arial" w:cs="Arial"/>
                <w:b/>
                <w:bCs/>
                <w:sz w:val="24"/>
                <w:szCs w:val="24"/>
                <w:lang w:val="sl-SI"/>
              </w:rPr>
            </w:pPr>
            <w:r w:rsidRPr="00A92F85">
              <w:rPr>
                <w:rFonts w:ascii="Arial" w:hAnsi="Arial" w:cs="Arial"/>
                <w:b/>
                <w:bCs/>
                <w:sz w:val="24"/>
                <w:szCs w:val="24"/>
                <w:lang w:val="sl-SI"/>
              </w:rPr>
              <w:lastRenderedPageBreak/>
              <w:t>Montažno demontažni objekat od lakih materijala (pvc, aluminijum, staklo) na postojećoj podlozi, krovni pokrivač lim.</w:t>
            </w:r>
          </w:p>
          <w:p w14:paraId="2F142DFA" w14:textId="77777777" w:rsidR="00A92F85" w:rsidRDefault="00A92F85" w:rsidP="00F17143">
            <w:pPr>
              <w:suppressAutoHyphens/>
              <w:jc w:val="both"/>
              <w:rPr>
                <w:rFonts w:ascii="Arial" w:hAnsi="Arial" w:cs="Arial"/>
                <w:b/>
                <w:bCs/>
                <w:sz w:val="24"/>
                <w:szCs w:val="24"/>
                <w:lang w:val="sl-SI"/>
              </w:rPr>
            </w:pPr>
          </w:p>
          <w:p w14:paraId="59439F6F" w14:textId="77777777" w:rsidR="00393A44" w:rsidRPr="00A92F85" w:rsidRDefault="00393A44" w:rsidP="00393A44">
            <w:pPr>
              <w:suppressAutoHyphens/>
              <w:jc w:val="both"/>
              <w:rPr>
                <w:rFonts w:ascii="Arial" w:hAnsi="Arial" w:cs="Arial"/>
                <w:sz w:val="24"/>
                <w:szCs w:val="24"/>
              </w:rPr>
            </w:pPr>
            <w:r w:rsidRPr="00A92F85">
              <w:rPr>
                <w:rFonts w:ascii="Arial" w:hAnsi="Arial" w:cs="Arial"/>
                <w:sz w:val="24"/>
                <w:szCs w:val="24"/>
              </w:rPr>
              <w:t>Objekat za trgovinu i usluge površine do 150 m</w:t>
            </w:r>
            <w:r w:rsidRPr="00A92F85">
              <w:rPr>
                <w:rFonts w:ascii="Arial" w:hAnsi="Arial" w:cs="Arial"/>
                <w:sz w:val="24"/>
                <w:szCs w:val="24"/>
                <w:vertAlign w:val="superscript"/>
              </w:rPr>
              <w:t>2</w:t>
            </w:r>
            <w:r w:rsidRPr="00A92F85">
              <w:rPr>
                <w:rFonts w:ascii="Arial" w:hAnsi="Arial" w:cs="Arial"/>
                <w:sz w:val="24"/>
                <w:szCs w:val="24"/>
              </w:rPr>
              <w:t xml:space="preserve"> je montažno</w:t>
            </w:r>
            <w:r w:rsidRPr="00A92F85">
              <w:rPr>
                <w:rFonts w:ascii="Cambria Math" w:hAnsi="Cambria Math" w:cs="Cambria Math"/>
                <w:sz w:val="24"/>
                <w:szCs w:val="24"/>
              </w:rPr>
              <w:t>‐</w:t>
            </w:r>
            <w:r w:rsidRPr="00A92F85">
              <w:rPr>
                <w:rFonts w:ascii="Arial" w:hAnsi="Arial" w:cs="Arial"/>
                <w:sz w:val="24"/>
                <w:szCs w:val="24"/>
              </w:rPr>
              <w:t>demontažnog karaktera.</w:t>
            </w:r>
          </w:p>
          <w:p w14:paraId="12485891" w14:textId="77777777" w:rsidR="00393A44" w:rsidRPr="00A92F85" w:rsidRDefault="00393A44" w:rsidP="00393A44">
            <w:pPr>
              <w:suppressAutoHyphens/>
              <w:jc w:val="both"/>
              <w:rPr>
                <w:rFonts w:ascii="Arial" w:hAnsi="Arial" w:cs="Arial"/>
                <w:sz w:val="24"/>
                <w:szCs w:val="24"/>
              </w:rPr>
            </w:pPr>
            <w:r w:rsidRPr="00A92F85">
              <w:rPr>
                <w:rFonts w:ascii="Arial" w:hAnsi="Arial" w:cs="Arial"/>
                <w:sz w:val="24"/>
                <w:szCs w:val="24"/>
              </w:rPr>
              <w:t>Indeks zauzetosti parcele na koju se planira postavljanje, odnosno gradnja ovog objekta iznosi maksimum 0.3. Spratnost objekta je P.</w:t>
            </w:r>
          </w:p>
          <w:p w14:paraId="7C7A7416" w14:textId="77777777" w:rsidR="00393A44" w:rsidRPr="00A92F85" w:rsidRDefault="00393A44" w:rsidP="004B043C">
            <w:pPr>
              <w:suppressAutoHyphens/>
              <w:jc w:val="both"/>
              <w:rPr>
                <w:rFonts w:ascii="Arial" w:hAnsi="Arial" w:cs="Arial"/>
                <w:sz w:val="24"/>
                <w:szCs w:val="24"/>
              </w:rPr>
            </w:pPr>
            <w:r w:rsidRPr="00A92F85">
              <w:rPr>
                <w:rFonts w:ascii="Arial" w:hAnsi="Arial" w:cs="Arial"/>
                <w:sz w:val="24"/>
                <w:szCs w:val="24"/>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A92F85" w:rsidRDefault="00393A44" w:rsidP="004B043C">
            <w:pPr>
              <w:suppressAutoHyphens/>
              <w:jc w:val="both"/>
              <w:rPr>
                <w:rFonts w:ascii="Arial" w:hAnsi="Arial" w:cs="Arial"/>
                <w:sz w:val="24"/>
                <w:szCs w:val="24"/>
              </w:rPr>
            </w:pPr>
            <w:r w:rsidRPr="00A92F85">
              <w:rPr>
                <w:rFonts w:ascii="Arial" w:hAnsi="Arial" w:cs="Arial"/>
                <w:sz w:val="24"/>
                <w:szCs w:val="24"/>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A92F85" w:rsidRDefault="00393A44" w:rsidP="004B043C">
            <w:pPr>
              <w:suppressAutoHyphens/>
              <w:jc w:val="both"/>
              <w:rPr>
                <w:rFonts w:ascii="Arial" w:hAnsi="Arial" w:cs="Arial"/>
                <w:sz w:val="24"/>
                <w:szCs w:val="24"/>
              </w:rPr>
            </w:pPr>
            <w:r w:rsidRPr="00A92F85">
              <w:rPr>
                <w:rFonts w:ascii="Arial" w:hAnsi="Arial" w:cs="Arial"/>
                <w:sz w:val="24"/>
                <w:szCs w:val="24"/>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A92F85" w:rsidRDefault="00393A44" w:rsidP="004B043C">
            <w:pPr>
              <w:suppressAutoHyphens/>
              <w:jc w:val="both"/>
              <w:rPr>
                <w:rFonts w:ascii="Arial" w:hAnsi="Arial" w:cs="Arial"/>
                <w:sz w:val="24"/>
                <w:szCs w:val="24"/>
              </w:rPr>
            </w:pPr>
            <w:r w:rsidRPr="00A92F85">
              <w:rPr>
                <w:rFonts w:ascii="Arial" w:hAnsi="Arial" w:cs="Arial"/>
                <w:sz w:val="24"/>
                <w:szCs w:val="24"/>
              </w:rPr>
              <w:t>Na lokaciji nije moguće postavljanje drugih privremenih objekata, osim onih u funkciji osnovnog objekta.</w:t>
            </w:r>
          </w:p>
          <w:p w14:paraId="5097EBAC" w14:textId="77777777" w:rsidR="00393A44" w:rsidRPr="00A92F85" w:rsidRDefault="00393A44" w:rsidP="004B043C">
            <w:pPr>
              <w:suppressAutoHyphens/>
              <w:jc w:val="both"/>
              <w:rPr>
                <w:rFonts w:ascii="Arial" w:hAnsi="Arial" w:cs="Arial"/>
                <w:sz w:val="24"/>
                <w:szCs w:val="24"/>
              </w:rPr>
            </w:pPr>
            <w:r w:rsidRPr="00A92F85">
              <w:rPr>
                <w:rFonts w:ascii="Arial" w:hAnsi="Arial" w:cs="Arial"/>
                <w:i/>
                <w:sz w:val="24"/>
                <w:szCs w:val="24"/>
              </w:rPr>
              <w:t>Tehnička dokumentacija:</w:t>
            </w:r>
            <w:r w:rsidRPr="00A92F85">
              <w:rPr>
                <w:rFonts w:ascii="Arial" w:hAnsi="Arial" w:cs="Arial"/>
                <w:sz w:val="24"/>
                <w:szCs w:val="24"/>
              </w:rPr>
              <w:t xml:space="preserve"> Idejno rješenje za objekte površine do 30m2, odnosno revidovani glavni projekat za objekte površine veće od 30m2.</w:t>
            </w:r>
          </w:p>
          <w:p w14:paraId="371422BF" w14:textId="77777777" w:rsidR="00393A44" w:rsidRPr="00A92F85" w:rsidRDefault="00393A44" w:rsidP="00F17143">
            <w:pPr>
              <w:suppressAutoHyphens/>
              <w:jc w:val="both"/>
              <w:rPr>
                <w:rFonts w:ascii="Arial" w:hAnsi="Arial" w:cs="Arial"/>
                <w:b/>
                <w:bCs/>
                <w:sz w:val="28"/>
                <w:szCs w:val="28"/>
                <w:lang w:val="sl-SI"/>
              </w:rPr>
            </w:pPr>
          </w:p>
          <w:p w14:paraId="1A449269" w14:textId="157A76E8" w:rsidR="00393A44" w:rsidRDefault="00495DB6" w:rsidP="00F17143">
            <w:pPr>
              <w:suppressAutoHyphens/>
              <w:jc w:val="both"/>
              <w:rPr>
                <w:rFonts w:ascii="Arial" w:hAnsi="Arial" w:cs="Arial"/>
                <w:sz w:val="24"/>
                <w:szCs w:val="24"/>
                <w:lang w:eastAsia="ar-SA"/>
              </w:rPr>
            </w:pPr>
            <w:r w:rsidRPr="00A92F85">
              <w:rPr>
                <w:rFonts w:ascii="Arial" w:hAnsi="Arial" w:cs="Arial"/>
                <w:sz w:val="24"/>
                <w:szCs w:val="24"/>
                <w:lang w:eastAsia="ar-SA"/>
              </w:rPr>
              <w:t>Na idejno rješenje privremenog objekta za trgovinu i usluge obavezno se pribavlja saglasnost Glavnog gradskog arhitekte.</w:t>
            </w:r>
          </w:p>
          <w:p w14:paraId="5F137B78" w14:textId="77777777" w:rsidR="00A92F85" w:rsidRPr="00A92F85" w:rsidRDefault="00A92F85" w:rsidP="00F17143">
            <w:pPr>
              <w:suppressAutoHyphens/>
              <w:jc w:val="both"/>
              <w:rPr>
                <w:rFonts w:ascii="Arial" w:hAnsi="Arial" w:cs="Arial"/>
                <w:sz w:val="24"/>
                <w:szCs w:val="24"/>
                <w:lang w:eastAsia="ar-SA"/>
              </w:rPr>
            </w:pPr>
          </w:p>
          <w:p w14:paraId="17844F5B" w14:textId="20720DE7" w:rsidR="00BE68C1" w:rsidRPr="00A92F85" w:rsidRDefault="00BE68C1" w:rsidP="00C5088C">
            <w:pPr>
              <w:suppressAutoHyphens/>
              <w:jc w:val="both"/>
              <w:rPr>
                <w:rFonts w:ascii="Arial" w:hAnsi="Arial" w:cs="Arial"/>
                <w:b/>
                <w:sz w:val="24"/>
                <w:szCs w:val="24"/>
                <w:lang w:val="sl-SI"/>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355EE13"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A92F85">
              <w:rPr>
                <w:rFonts w:ascii="Arial" w:hAnsi="Arial" w:cs="Arial"/>
                <w:b/>
                <w:bCs/>
                <w:sz w:val="24"/>
                <w:szCs w:val="24"/>
                <w:lang w:val="en-US"/>
              </w:rPr>
              <w:t>735/1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A92F85">
              <w:rPr>
                <w:rFonts w:ascii="Arial" w:hAnsi="Arial" w:cs="Arial"/>
                <w:b/>
                <w:bCs/>
                <w:sz w:val="24"/>
                <w:szCs w:val="24"/>
                <w:lang w:val="en-US"/>
              </w:rPr>
              <w:t>Kuti</w:t>
            </w:r>
            <w:r w:rsidR="00E748E6" w:rsidRPr="00E32C5C">
              <w:rPr>
                <w:rFonts w:ascii="Arial" w:hAnsi="Arial" w:cs="Arial"/>
                <w:b/>
                <w:bCs/>
                <w:sz w:val="24"/>
                <w:szCs w:val="24"/>
                <w:lang w:val="en-US"/>
              </w:rPr>
              <w:t xml:space="preserve">, opština </w:t>
            </w:r>
            <w:r w:rsidR="00A92F85">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708BCB56"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A92F85" w:rsidRPr="004C492F" w:rsidRDefault="00A92F85"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A92F85">
              <w:rPr>
                <w:rFonts w:ascii="Arial" w:hAnsi="Arial" w:cs="Arial"/>
                <w:sz w:val="24"/>
                <w:szCs w:val="24"/>
              </w:rPr>
              <w:t xml:space="preserve"> </w:t>
            </w:r>
            <w:r w:rsidRPr="002046B0">
              <w:rPr>
                <w:rFonts w:ascii="Arial" w:hAnsi="Arial" w:cs="Arial"/>
                <w:sz w:val="24"/>
                <w:szCs w:val="24"/>
                <w:lang w:val="en-US"/>
              </w:rPr>
              <w:t>je</w:t>
            </w:r>
            <w:r w:rsidRPr="00A92F85">
              <w:rPr>
                <w:rFonts w:ascii="Arial" w:hAnsi="Arial" w:cs="Arial"/>
                <w:sz w:val="24"/>
                <w:szCs w:val="24"/>
              </w:rPr>
              <w:t xml:space="preserve"> </w:t>
            </w:r>
            <w:r w:rsidRPr="002046B0">
              <w:rPr>
                <w:rFonts w:ascii="Arial" w:hAnsi="Arial" w:cs="Arial"/>
                <w:sz w:val="24"/>
                <w:szCs w:val="24"/>
                <w:lang w:val="en-US"/>
              </w:rPr>
              <w:t>kori</w:t>
            </w:r>
            <w:r w:rsidRPr="00A92F85">
              <w:rPr>
                <w:rFonts w:ascii="Arial" w:hAnsi="Arial" w:cs="Arial"/>
                <w:sz w:val="24"/>
                <w:szCs w:val="24"/>
              </w:rPr>
              <w:t>šć</w:t>
            </w:r>
            <w:r w:rsidRPr="002046B0">
              <w:rPr>
                <w:rFonts w:ascii="Arial" w:hAnsi="Arial" w:cs="Arial"/>
                <w:sz w:val="24"/>
                <w:szCs w:val="24"/>
                <w:lang w:val="en-US"/>
              </w:rPr>
              <w:t>enje</w:t>
            </w:r>
            <w:r w:rsidRPr="00A92F85">
              <w:rPr>
                <w:rFonts w:ascii="Arial" w:hAnsi="Arial" w:cs="Arial"/>
                <w:sz w:val="24"/>
                <w:szCs w:val="24"/>
              </w:rPr>
              <w:t xml:space="preserve"> </w:t>
            </w:r>
            <w:r w:rsidRPr="002046B0">
              <w:rPr>
                <w:rFonts w:ascii="Arial" w:hAnsi="Arial" w:cs="Arial"/>
                <w:sz w:val="24"/>
                <w:szCs w:val="24"/>
                <w:lang w:val="en-US"/>
              </w:rPr>
              <w:t>za</w:t>
            </w:r>
            <w:r w:rsidRPr="00A92F85">
              <w:rPr>
                <w:rFonts w:ascii="Arial" w:hAnsi="Arial" w:cs="Arial"/>
                <w:sz w:val="24"/>
                <w:szCs w:val="24"/>
              </w:rPr>
              <w:t>š</w:t>
            </w:r>
            <w:r w:rsidRPr="002046B0">
              <w:rPr>
                <w:rFonts w:ascii="Arial" w:hAnsi="Arial" w:cs="Arial"/>
                <w:sz w:val="24"/>
                <w:szCs w:val="24"/>
                <w:lang w:val="en-US"/>
              </w:rPr>
              <w:t>ti</w:t>
            </w:r>
            <w:r w:rsidRPr="00A92F85">
              <w:rPr>
                <w:rFonts w:ascii="Arial" w:hAnsi="Arial" w:cs="Arial"/>
                <w:sz w:val="24"/>
                <w:szCs w:val="24"/>
              </w:rPr>
              <w:t>ć</w:t>
            </w:r>
            <w:r w:rsidRPr="002046B0">
              <w:rPr>
                <w:rFonts w:ascii="Arial" w:hAnsi="Arial" w:cs="Arial"/>
                <w:sz w:val="24"/>
                <w:szCs w:val="24"/>
                <w:lang w:val="en-US"/>
              </w:rPr>
              <w:t>enih</w:t>
            </w:r>
            <w:r w:rsidRPr="00A92F85">
              <w:rPr>
                <w:rFonts w:ascii="Arial" w:hAnsi="Arial" w:cs="Arial"/>
                <w:sz w:val="24"/>
                <w:szCs w:val="24"/>
              </w:rPr>
              <w:t xml:space="preserve"> </w:t>
            </w:r>
            <w:r w:rsidRPr="002046B0">
              <w:rPr>
                <w:rFonts w:ascii="Arial" w:hAnsi="Arial" w:cs="Arial"/>
                <w:sz w:val="24"/>
                <w:szCs w:val="24"/>
                <w:lang w:val="en-US"/>
              </w:rPr>
              <w:t>prirodnih</w:t>
            </w:r>
            <w:r w:rsidRPr="00A92F85">
              <w:rPr>
                <w:rFonts w:ascii="Arial" w:hAnsi="Arial" w:cs="Arial"/>
                <w:sz w:val="24"/>
                <w:szCs w:val="24"/>
              </w:rPr>
              <w:t xml:space="preserve"> </w:t>
            </w:r>
            <w:r w:rsidRPr="002046B0">
              <w:rPr>
                <w:rFonts w:ascii="Arial" w:hAnsi="Arial" w:cs="Arial"/>
                <w:sz w:val="24"/>
                <w:szCs w:val="24"/>
                <w:lang w:val="en-US"/>
              </w:rPr>
              <w:t>dobara</w:t>
            </w:r>
            <w:r w:rsidRPr="00A92F85">
              <w:rPr>
                <w:rFonts w:ascii="Arial" w:hAnsi="Arial" w:cs="Arial"/>
                <w:sz w:val="24"/>
                <w:szCs w:val="24"/>
              </w:rPr>
              <w:t xml:space="preserve"> </w:t>
            </w:r>
            <w:r w:rsidRPr="002046B0">
              <w:rPr>
                <w:rFonts w:ascii="Arial" w:hAnsi="Arial" w:cs="Arial"/>
                <w:sz w:val="24"/>
                <w:szCs w:val="24"/>
                <w:lang w:val="en-US"/>
              </w:rPr>
              <w:t>na</w:t>
            </w:r>
            <w:r w:rsidRPr="00A92F85">
              <w:rPr>
                <w:rFonts w:ascii="Arial" w:hAnsi="Arial" w:cs="Arial"/>
                <w:sz w:val="24"/>
                <w:szCs w:val="24"/>
              </w:rPr>
              <w:t xml:space="preserve"> </w:t>
            </w:r>
            <w:r w:rsidRPr="002046B0">
              <w:rPr>
                <w:rFonts w:ascii="Arial" w:hAnsi="Arial" w:cs="Arial"/>
                <w:sz w:val="24"/>
                <w:szCs w:val="24"/>
                <w:lang w:val="en-US"/>
              </w:rPr>
              <w:t>na</w:t>
            </w:r>
            <w:r w:rsidRPr="00A92F85">
              <w:rPr>
                <w:rFonts w:ascii="Arial" w:hAnsi="Arial" w:cs="Arial"/>
                <w:sz w:val="24"/>
                <w:szCs w:val="24"/>
              </w:rPr>
              <w:t>č</w:t>
            </w:r>
            <w:r w:rsidRPr="002046B0">
              <w:rPr>
                <w:rFonts w:ascii="Arial" w:hAnsi="Arial" w:cs="Arial"/>
                <w:sz w:val="24"/>
                <w:szCs w:val="24"/>
                <w:lang w:val="en-US"/>
              </w:rPr>
              <w:t>in</w:t>
            </w:r>
            <w:r w:rsidRPr="00A92F85">
              <w:rPr>
                <w:rFonts w:ascii="Arial" w:hAnsi="Arial" w:cs="Arial"/>
                <w:sz w:val="24"/>
                <w:szCs w:val="24"/>
              </w:rPr>
              <w:t xml:space="preserve"> </w:t>
            </w:r>
            <w:r w:rsidRPr="002046B0">
              <w:rPr>
                <w:rFonts w:ascii="Arial" w:hAnsi="Arial" w:cs="Arial"/>
                <w:sz w:val="24"/>
                <w:szCs w:val="24"/>
                <w:lang w:val="en-US"/>
              </w:rPr>
              <w:t>koji</w:t>
            </w:r>
            <w:r w:rsidRPr="00A92F85">
              <w:rPr>
                <w:rFonts w:ascii="Arial" w:hAnsi="Arial" w:cs="Arial"/>
                <w:sz w:val="24"/>
                <w:szCs w:val="24"/>
              </w:rPr>
              <w:t xml:space="preserve"> </w:t>
            </w:r>
            <w:r w:rsidRPr="002046B0">
              <w:rPr>
                <w:rFonts w:ascii="Arial" w:hAnsi="Arial" w:cs="Arial"/>
                <w:sz w:val="24"/>
                <w:szCs w:val="24"/>
                <w:lang w:val="en-US"/>
              </w:rPr>
              <w:t>prouzrokuje</w:t>
            </w:r>
            <w:r w:rsidRPr="00A92F85">
              <w:rPr>
                <w:rFonts w:ascii="Arial" w:hAnsi="Arial" w:cs="Arial"/>
                <w:sz w:val="24"/>
                <w:szCs w:val="24"/>
              </w:rPr>
              <w:t xml:space="preserve">: </w:t>
            </w:r>
            <w:r w:rsidRPr="002046B0">
              <w:rPr>
                <w:rFonts w:ascii="Arial" w:hAnsi="Arial" w:cs="Arial"/>
                <w:sz w:val="24"/>
                <w:szCs w:val="24"/>
                <w:lang w:val="en-US"/>
              </w:rPr>
              <w:t>o</w:t>
            </w:r>
            <w:r w:rsidRPr="00A92F85">
              <w:rPr>
                <w:rFonts w:ascii="Arial" w:hAnsi="Arial" w:cs="Arial"/>
                <w:sz w:val="24"/>
                <w:szCs w:val="24"/>
              </w:rPr>
              <w:t>š</w:t>
            </w:r>
            <w:r w:rsidRPr="002046B0">
              <w:rPr>
                <w:rFonts w:ascii="Arial" w:hAnsi="Arial" w:cs="Arial"/>
                <w:sz w:val="24"/>
                <w:szCs w:val="24"/>
                <w:lang w:val="en-US"/>
              </w:rPr>
              <w:t>te</w:t>
            </w:r>
            <w:r w:rsidRPr="00A92F85">
              <w:rPr>
                <w:rFonts w:ascii="Arial" w:hAnsi="Arial" w:cs="Arial"/>
                <w:sz w:val="24"/>
                <w:szCs w:val="24"/>
              </w:rPr>
              <w:t>ć</w:t>
            </w:r>
            <w:r w:rsidRPr="002046B0">
              <w:rPr>
                <w:rFonts w:ascii="Arial" w:hAnsi="Arial" w:cs="Arial"/>
                <w:sz w:val="24"/>
                <w:szCs w:val="24"/>
                <w:lang w:val="en-US"/>
              </w:rPr>
              <w:t>enje</w:t>
            </w:r>
            <w:r w:rsidRPr="00A92F85">
              <w:rPr>
                <w:rFonts w:ascii="Arial" w:hAnsi="Arial" w:cs="Arial"/>
                <w:sz w:val="24"/>
                <w:szCs w:val="24"/>
              </w:rPr>
              <w:t xml:space="preserve"> </w:t>
            </w:r>
            <w:r w:rsidRPr="002046B0">
              <w:rPr>
                <w:rFonts w:ascii="Arial" w:hAnsi="Arial" w:cs="Arial"/>
                <w:sz w:val="24"/>
                <w:szCs w:val="24"/>
                <w:lang w:val="en-US"/>
              </w:rPr>
              <w:t>zemlji</w:t>
            </w:r>
            <w:r w:rsidRPr="00A92F85">
              <w:rPr>
                <w:rFonts w:ascii="Arial" w:hAnsi="Arial" w:cs="Arial"/>
                <w:sz w:val="24"/>
                <w:szCs w:val="24"/>
              </w:rPr>
              <w:t>š</w:t>
            </w:r>
            <w:r w:rsidRPr="002046B0">
              <w:rPr>
                <w:rFonts w:ascii="Arial" w:hAnsi="Arial" w:cs="Arial"/>
                <w:sz w:val="24"/>
                <w:szCs w:val="24"/>
                <w:lang w:val="en-US"/>
              </w:rPr>
              <w:t>ta</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gubitak</w:t>
            </w:r>
            <w:r w:rsidRPr="00A92F85">
              <w:rPr>
                <w:rFonts w:ascii="Arial" w:hAnsi="Arial" w:cs="Arial"/>
                <w:sz w:val="24"/>
                <w:szCs w:val="24"/>
              </w:rPr>
              <w:t xml:space="preserve"> </w:t>
            </w:r>
            <w:r w:rsidRPr="002046B0">
              <w:rPr>
                <w:rFonts w:ascii="Arial" w:hAnsi="Arial" w:cs="Arial"/>
                <w:sz w:val="24"/>
                <w:szCs w:val="24"/>
                <w:lang w:val="en-US"/>
              </w:rPr>
              <w:t>njegove</w:t>
            </w:r>
            <w:r w:rsidRPr="00A92F85">
              <w:rPr>
                <w:rFonts w:ascii="Arial" w:hAnsi="Arial" w:cs="Arial"/>
                <w:sz w:val="24"/>
                <w:szCs w:val="24"/>
              </w:rPr>
              <w:t xml:space="preserve"> </w:t>
            </w:r>
            <w:r w:rsidRPr="002046B0">
              <w:rPr>
                <w:rFonts w:ascii="Arial" w:hAnsi="Arial" w:cs="Arial"/>
                <w:sz w:val="24"/>
                <w:szCs w:val="24"/>
                <w:lang w:val="en-US"/>
              </w:rPr>
              <w:t>prirodne</w:t>
            </w:r>
            <w:r w:rsidRPr="00A92F85">
              <w:rPr>
                <w:rFonts w:ascii="Arial" w:hAnsi="Arial" w:cs="Arial"/>
                <w:sz w:val="24"/>
                <w:szCs w:val="24"/>
              </w:rPr>
              <w:t xml:space="preserve"> </w:t>
            </w:r>
            <w:r w:rsidRPr="002046B0">
              <w:rPr>
                <w:rFonts w:ascii="Arial" w:hAnsi="Arial" w:cs="Arial"/>
                <w:sz w:val="24"/>
                <w:szCs w:val="24"/>
                <w:lang w:val="en-US"/>
              </w:rPr>
              <w:t>plodnosti</w:t>
            </w:r>
            <w:r w:rsidRPr="00A92F85">
              <w:rPr>
                <w:rFonts w:ascii="Arial" w:hAnsi="Arial" w:cs="Arial"/>
                <w:sz w:val="24"/>
                <w:szCs w:val="24"/>
              </w:rPr>
              <w:t xml:space="preserve">; </w:t>
            </w:r>
            <w:r w:rsidRPr="002046B0">
              <w:rPr>
                <w:rFonts w:ascii="Arial" w:hAnsi="Arial" w:cs="Arial"/>
                <w:sz w:val="24"/>
                <w:szCs w:val="24"/>
                <w:lang w:val="en-US"/>
              </w:rPr>
              <w:t>o</w:t>
            </w:r>
            <w:r w:rsidRPr="00A92F85">
              <w:rPr>
                <w:rFonts w:ascii="Arial" w:hAnsi="Arial" w:cs="Arial"/>
                <w:sz w:val="24"/>
                <w:szCs w:val="24"/>
              </w:rPr>
              <w:t>š</w:t>
            </w:r>
            <w:r w:rsidRPr="002046B0">
              <w:rPr>
                <w:rFonts w:ascii="Arial" w:hAnsi="Arial" w:cs="Arial"/>
                <w:sz w:val="24"/>
                <w:szCs w:val="24"/>
                <w:lang w:val="en-US"/>
              </w:rPr>
              <w:t>te</w:t>
            </w:r>
            <w:r w:rsidRPr="00A92F85">
              <w:rPr>
                <w:rFonts w:ascii="Arial" w:hAnsi="Arial" w:cs="Arial"/>
                <w:sz w:val="24"/>
                <w:szCs w:val="24"/>
              </w:rPr>
              <w:t>ć</w:t>
            </w:r>
            <w:r w:rsidRPr="002046B0">
              <w:rPr>
                <w:rFonts w:ascii="Arial" w:hAnsi="Arial" w:cs="Arial"/>
                <w:sz w:val="24"/>
                <w:szCs w:val="24"/>
                <w:lang w:val="en-US"/>
              </w:rPr>
              <w:t>enje</w:t>
            </w:r>
            <w:r w:rsidRPr="00A92F85">
              <w:rPr>
                <w:rFonts w:ascii="Arial" w:hAnsi="Arial" w:cs="Arial"/>
                <w:sz w:val="24"/>
                <w:szCs w:val="24"/>
              </w:rPr>
              <w:t xml:space="preserve"> </w:t>
            </w:r>
            <w:r w:rsidRPr="002046B0">
              <w:rPr>
                <w:rFonts w:ascii="Arial" w:hAnsi="Arial" w:cs="Arial"/>
                <w:sz w:val="24"/>
                <w:szCs w:val="24"/>
                <w:lang w:val="en-US"/>
              </w:rPr>
              <w:t>povr</w:t>
            </w:r>
            <w:r w:rsidRPr="00A92F85">
              <w:rPr>
                <w:rFonts w:ascii="Arial" w:hAnsi="Arial" w:cs="Arial"/>
                <w:sz w:val="24"/>
                <w:szCs w:val="24"/>
              </w:rPr>
              <w:t>š</w:t>
            </w:r>
            <w:r w:rsidRPr="002046B0">
              <w:rPr>
                <w:rFonts w:ascii="Arial" w:hAnsi="Arial" w:cs="Arial"/>
                <w:sz w:val="24"/>
                <w:szCs w:val="24"/>
                <w:lang w:val="en-US"/>
              </w:rPr>
              <w:t>inskih</w:t>
            </w:r>
            <w:r w:rsidRPr="00A92F85">
              <w:rPr>
                <w:rFonts w:ascii="Arial" w:hAnsi="Arial" w:cs="Arial"/>
                <w:sz w:val="24"/>
                <w:szCs w:val="24"/>
              </w:rPr>
              <w:t xml:space="preserve"> </w:t>
            </w:r>
            <w:r w:rsidRPr="002046B0">
              <w:rPr>
                <w:rFonts w:ascii="Arial" w:hAnsi="Arial" w:cs="Arial"/>
                <w:sz w:val="24"/>
                <w:szCs w:val="24"/>
                <w:lang w:val="en-US"/>
              </w:rPr>
              <w:t>ili</w:t>
            </w:r>
            <w:r w:rsidRPr="00A92F85">
              <w:rPr>
                <w:rFonts w:ascii="Arial" w:hAnsi="Arial" w:cs="Arial"/>
                <w:sz w:val="24"/>
                <w:szCs w:val="24"/>
              </w:rPr>
              <w:t xml:space="preserve"> </w:t>
            </w:r>
            <w:r w:rsidRPr="002046B0">
              <w:rPr>
                <w:rFonts w:ascii="Arial" w:hAnsi="Arial" w:cs="Arial"/>
                <w:sz w:val="24"/>
                <w:szCs w:val="24"/>
                <w:lang w:val="en-US"/>
              </w:rPr>
              <w:t>podzemnih</w:t>
            </w:r>
            <w:r w:rsidRPr="00A92F85">
              <w:rPr>
                <w:rFonts w:ascii="Arial" w:hAnsi="Arial" w:cs="Arial"/>
                <w:sz w:val="24"/>
                <w:szCs w:val="24"/>
              </w:rPr>
              <w:t xml:space="preserve"> </w:t>
            </w:r>
            <w:r w:rsidRPr="002046B0">
              <w:rPr>
                <w:rFonts w:ascii="Arial" w:hAnsi="Arial" w:cs="Arial"/>
                <w:sz w:val="24"/>
                <w:szCs w:val="24"/>
                <w:lang w:val="en-US"/>
              </w:rPr>
              <w:t>geolo</w:t>
            </w:r>
            <w:r w:rsidRPr="00A92F85">
              <w:rPr>
                <w:rFonts w:ascii="Arial" w:hAnsi="Arial" w:cs="Arial"/>
                <w:sz w:val="24"/>
                <w:szCs w:val="24"/>
              </w:rPr>
              <w:t>š</w:t>
            </w:r>
            <w:r w:rsidRPr="002046B0">
              <w:rPr>
                <w:rFonts w:ascii="Arial" w:hAnsi="Arial" w:cs="Arial"/>
                <w:sz w:val="24"/>
                <w:szCs w:val="24"/>
                <w:lang w:val="en-US"/>
              </w:rPr>
              <w:t>kih</w:t>
            </w:r>
            <w:r w:rsidRPr="00A92F85">
              <w:rPr>
                <w:rFonts w:ascii="Arial" w:hAnsi="Arial" w:cs="Arial"/>
                <w:sz w:val="24"/>
                <w:szCs w:val="24"/>
              </w:rPr>
              <w:t xml:space="preserve">, </w:t>
            </w:r>
            <w:r w:rsidRPr="002046B0">
              <w:rPr>
                <w:rFonts w:ascii="Arial" w:hAnsi="Arial" w:cs="Arial"/>
                <w:sz w:val="24"/>
                <w:szCs w:val="24"/>
                <w:lang w:val="en-US"/>
              </w:rPr>
              <w:t>hidrogeolo</w:t>
            </w:r>
            <w:r w:rsidRPr="00A92F85">
              <w:rPr>
                <w:rFonts w:ascii="Arial" w:hAnsi="Arial" w:cs="Arial"/>
                <w:sz w:val="24"/>
                <w:szCs w:val="24"/>
              </w:rPr>
              <w:t>š</w:t>
            </w:r>
            <w:r w:rsidRPr="002046B0">
              <w:rPr>
                <w:rFonts w:ascii="Arial" w:hAnsi="Arial" w:cs="Arial"/>
                <w:sz w:val="24"/>
                <w:szCs w:val="24"/>
                <w:lang w:val="en-US"/>
              </w:rPr>
              <w:t>kih</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geomorfolo</w:t>
            </w:r>
            <w:r w:rsidRPr="00A92F85">
              <w:rPr>
                <w:rFonts w:ascii="Arial" w:hAnsi="Arial" w:cs="Arial"/>
                <w:sz w:val="24"/>
                <w:szCs w:val="24"/>
              </w:rPr>
              <w:t>š</w:t>
            </w:r>
            <w:r w:rsidRPr="002046B0">
              <w:rPr>
                <w:rFonts w:ascii="Arial" w:hAnsi="Arial" w:cs="Arial"/>
                <w:sz w:val="24"/>
                <w:szCs w:val="24"/>
                <w:lang w:val="en-US"/>
              </w:rPr>
              <w:t>kih</w:t>
            </w:r>
            <w:r w:rsidRPr="00A92F85">
              <w:rPr>
                <w:rFonts w:ascii="Arial" w:hAnsi="Arial" w:cs="Arial"/>
                <w:sz w:val="24"/>
                <w:szCs w:val="24"/>
              </w:rPr>
              <w:t xml:space="preserve"> </w:t>
            </w:r>
            <w:r w:rsidRPr="002046B0">
              <w:rPr>
                <w:rFonts w:ascii="Arial" w:hAnsi="Arial" w:cs="Arial"/>
                <w:sz w:val="24"/>
                <w:szCs w:val="24"/>
                <w:lang w:val="en-US"/>
              </w:rPr>
              <w:t>vrijednosti</w:t>
            </w:r>
            <w:r w:rsidRPr="00A92F85">
              <w:rPr>
                <w:rFonts w:ascii="Arial" w:hAnsi="Arial" w:cs="Arial"/>
                <w:sz w:val="24"/>
                <w:szCs w:val="24"/>
              </w:rPr>
              <w:t xml:space="preserve">; </w:t>
            </w:r>
            <w:r w:rsidRPr="002046B0">
              <w:rPr>
                <w:rFonts w:ascii="Arial" w:hAnsi="Arial" w:cs="Arial"/>
                <w:sz w:val="24"/>
                <w:szCs w:val="24"/>
                <w:lang w:val="en-US"/>
              </w:rPr>
              <w:t>o</w:t>
            </w:r>
            <w:r w:rsidRPr="00A92F85">
              <w:rPr>
                <w:rFonts w:ascii="Arial" w:hAnsi="Arial" w:cs="Arial"/>
                <w:sz w:val="24"/>
                <w:szCs w:val="24"/>
              </w:rPr>
              <w:t>š</w:t>
            </w:r>
            <w:r w:rsidRPr="002046B0">
              <w:rPr>
                <w:rFonts w:ascii="Arial" w:hAnsi="Arial" w:cs="Arial"/>
                <w:sz w:val="24"/>
                <w:szCs w:val="24"/>
                <w:lang w:val="en-US"/>
              </w:rPr>
              <w:t>te</w:t>
            </w:r>
            <w:r w:rsidRPr="00A92F85">
              <w:rPr>
                <w:rFonts w:ascii="Arial" w:hAnsi="Arial" w:cs="Arial"/>
                <w:sz w:val="24"/>
                <w:szCs w:val="24"/>
              </w:rPr>
              <w:t>ć</w:t>
            </w:r>
            <w:r w:rsidRPr="002046B0">
              <w:rPr>
                <w:rFonts w:ascii="Arial" w:hAnsi="Arial" w:cs="Arial"/>
                <w:sz w:val="24"/>
                <w:szCs w:val="24"/>
                <w:lang w:val="en-US"/>
              </w:rPr>
              <w:t>enje</w:t>
            </w:r>
            <w:r w:rsidRPr="00A92F85">
              <w:rPr>
                <w:rFonts w:ascii="Arial" w:hAnsi="Arial" w:cs="Arial"/>
                <w:sz w:val="24"/>
                <w:szCs w:val="24"/>
              </w:rPr>
              <w:t xml:space="preserve"> </w:t>
            </w:r>
            <w:r w:rsidRPr="002046B0">
              <w:rPr>
                <w:rFonts w:ascii="Arial" w:hAnsi="Arial" w:cs="Arial"/>
                <w:sz w:val="24"/>
                <w:szCs w:val="24"/>
                <w:lang w:val="en-US"/>
              </w:rPr>
              <w:lastRenderedPageBreak/>
              <w:t>morskih</w:t>
            </w:r>
            <w:r w:rsidRPr="00A92F85">
              <w:rPr>
                <w:rFonts w:ascii="Arial" w:hAnsi="Arial" w:cs="Arial"/>
                <w:sz w:val="24"/>
                <w:szCs w:val="24"/>
              </w:rPr>
              <w:t xml:space="preserve"> </w:t>
            </w:r>
            <w:r w:rsidRPr="002046B0">
              <w:rPr>
                <w:rFonts w:ascii="Arial" w:hAnsi="Arial" w:cs="Arial"/>
                <w:sz w:val="24"/>
                <w:szCs w:val="24"/>
                <w:lang w:val="en-US"/>
              </w:rPr>
              <w:t>za</w:t>
            </w:r>
            <w:r w:rsidRPr="00A92F85">
              <w:rPr>
                <w:rFonts w:ascii="Arial" w:hAnsi="Arial" w:cs="Arial"/>
                <w:sz w:val="24"/>
                <w:szCs w:val="24"/>
              </w:rPr>
              <w:t>š</w:t>
            </w:r>
            <w:r w:rsidRPr="002046B0">
              <w:rPr>
                <w:rFonts w:ascii="Arial" w:hAnsi="Arial" w:cs="Arial"/>
                <w:sz w:val="24"/>
                <w:szCs w:val="24"/>
                <w:lang w:val="en-US"/>
              </w:rPr>
              <w:t>ti</w:t>
            </w:r>
            <w:r w:rsidRPr="00A92F85">
              <w:rPr>
                <w:rFonts w:ascii="Arial" w:hAnsi="Arial" w:cs="Arial"/>
                <w:sz w:val="24"/>
                <w:szCs w:val="24"/>
              </w:rPr>
              <w:t>ć</w:t>
            </w:r>
            <w:r w:rsidRPr="002046B0">
              <w:rPr>
                <w:rFonts w:ascii="Arial" w:hAnsi="Arial" w:cs="Arial"/>
                <w:sz w:val="24"/>
                <w:szCs w:val="24"/>
                <w:lang w:val="en-US"/>
              </w:rPr>
              <w:t>enih</w:t>
            </w:r>
            <w:r w:rsidRPr="00A92F85">
              <w:rPr>
                <w:rFonts w:ascii="Arial" w:hAnsi="Arial" w:cs="Arial"/>
                <w:sz w:val="24"/>
                <w:szCs w:val="24"/>
              </w:rPr>
              <w:t xml:space="preserve"> </w:t>
            </w:r>
            <w:r w:rsidRPr="002046B0">
              <w:rPr>
                <w:rFonts w:ascii="Arial" w:hAnsi="Arial" w:cs="Arial"/>
                <w:sz w:val="24"/>
                <w:szCs w:val="24"/>
                <w:lang w:val="en-US"/>
              </w:rPr>
              <w:t>podru</w:t>
            </w:r>
            <w:r w:rsidRPr="00A92F85">
              <w:rPr>
                <w:rFonts w:ascii="Arial" w:hAnsi="Arial" w:cs="Arial"/>
                <w:sz w:val="24"/>
                <w:szCs w:val="24"/>
              </w:rPr>
              <w:t>č</w:t>
            </w:r>
            <w:r w:rsidRPr="002046B0">
              <w:rPr>
                <w:rFonts w:ascii="Arial" w:hAnsi="Arial" w:cs="Arial"/>
                <w:sz w:val="24"/>
                <w:szCs w:val="24"/>
                <w:lang w:val="en-US"/>
              </w:rPr>
              <w:t>ja</w:t>
            </w:r>
            <w:r w:rsidRPr="00A92F85">
              <w:rPr>
                <w:rFonts w:ascii="Arial" w:hAnsi="Arial" w:cs="Arial"/>
                <w:sz w:val="24"/>
                <w:szCs w:val="24"/>
              </w:rPr>
              <w:t xml:space="preserve">; </w:t>
            </w:r>
            <w:r w:rsidRPr="002046B0">
              <w:rPr>
                <w:rFonts w:ascii="Arial" w:hAnsi="Arial" w:cs="Arial"/>
                <w:sz w:val="24"/>
                <w:szCs w:val="24"/>
                <w:lang w:val="en-US"/>
              </w:rPr>
              <w:t>osiroma</w:t>
            </w:r>
            <w:r w:rsidRPr="00A92F85">
              <w:rPr>
                <w:rFonts w:ascii="Arial" w:hAnsi="Arial" w:cs="Arial"/>
                <w:sz w:val="24"/>
                <w:szCs w:val="24"/>
              </w:rPr>
              <w:t>š</w:t>
            </w:r>
            <w:r w:rsidRPr="002046B0">
              <w:rPr>
                <w:rFonts w:ascii="Arial" w:hAnsi="Arial" w:cs="Arial"/>
                <w:sz w:val="24"/>
                <w:szCs w:val="24"/>
                <w:lang w:val="en-US"/>
              </w:rPr>
              <w:t>enje</w:t>
            </w:r>
            <w:r w:rsidRPr="00A92F85">
              <w:rPr>
                <w:rFonts w:ascii="Arial" w:hAnsi="Arial" w:cs="Arial"/>
                <w:sz w:val="24"/>
                <w:szCs w:val="24"/>
              </w:rPr>
              <w:t xml:space="preserve"> </w:t>
            </w:r>
            <w:r w:rsidRPr="002046B0">
              <w:rPr>
                <w:rFonts w:ascii="Arial" w:hAnsi="Arial" w:cs="Arial"/>
                <w:sz w:val="24"/>
                <w:szCs w:val="24"/>
                <w:lang w:val="en-US"/>
              </w:rPr>
              <w:t>prirodnog</w:t>
            </w:r>
            <w:r w:rsidRPr="00A92F85">
              <w:rPr>
                <w:rFonts w:ascii="Arial" w:hAnsi="Arial" w:cs="Arial"/>
                <w:sz w:val="24"/>
                <w:szCs w:val="24"/>
              </w:rPr>
              <w:t xml:space="preserve"> </w:t>
            </w:r>
            <w:r w:rsidRPr="002046B0">
              <w:rPr>
                <w:rFonts w:ascii="Arial" w:hAnsi="Arial" w:cs="Arial"/>
                <w:sz w:val="24"/>
                <w:szCs w:val="24"/>
                <w:lang w:val="en-US"/>
              </w:rPr>
              <w:t>fonda</w:t>
            </w:r>
            <w:r w:rsidRPr="00A92F85">
              <w:rPr>
                <w:rFonts w:ascii="Arial" w:hAnsi="Arial" w:cs="Arial"/>
                <w:sz w:val="24"/>
                <w:szCs w:val="24"/>
              </w:rPr>
              <w:t xml:space="preserve"> </w:t>
            </w:r>
            <w:r w:rsidRPr="002046B0">
              <w:rPr>
                <w:rFonts w:ascii="Arial" w:hAnsi="Arial" w:cs="Arial"/>
                <w:sz w:val="24"/>
                <w:szCs w:val="24"/>
                <w:lang w:val="en-US"/>
              </w:rPr>
              <w:t>divljih</w:t>
            </w:r>
            <w:r w:rsidRPr="00A92F85">
              <w:rPr>
                <w:rFonts w:ascii="Arial" w:hAnsi="Arial" w:cs="Arial"/>
                <w:sz w:val="24"/>
                <w:szCs w:val="24"/>
              </w:rPr>
              <w:t xml:space="preserve"> </w:t>
            </w:r>
            <w:r w:rsidRPr="002046B0">
              <w:rPr>
                <w:rFonts w:ascii="Arial" w:hAnsi="Arial" w:cs="Arial"/>
                <w:sz w:val="24"/>
                <w:szCs w:val="24"/>
                <w:lang w:val="en-US"/>
              </w:rPr>
              <w:t>vrsta</w:t>
            </w:r>
            <w:r w:rsidRPr="00A92F85">
              <w:rPr>
                <w:rFonts w:ascii="Arial" w:hAnsi="Arial" w:cs="Arial"/>
                <w:sz w:val="24"/>
                <w:szCs w:val="24"/>
              </w:rPr>
              <w:t xml:space="preserve"> </w:t>
            </w:r>
            <w:r w:rsidRPr="002046B0">
              <w:rPr>
                <w:rFonts w:ascii="Arial" w:hAnsi="Arial" w:cs="Arial"/>
                <w:sz w:val="24"/>
                <w:szCs w:val="24"/>
                <w:lang w:val="en-US"/>
              </w:rPr>
              <w:t>biljaka</w:t>
            </w:r>
            <w:r w:rsidRPr="00A92F85">
              <w:rPr>
                <w:rFonts w:ascii="Arial" w:hAnsi="Arial" w:cs="Arial"/>
                <w:sz w:val="24"/>
                <w:szCs w:val="24"/>
              </w:rPr>
              <w:t>, ž</w:t>
            </w:r>
            <w:r w:rsidRPr="002046B0">
              <w:rPr>
                <w:rFonts w:ascii="Arial" w:hAnsi="Arial" w:cs="Arial"/>
                <w:sz w:val="24"/>
                <w:szCs w:val="24"/>
                <w:lang w:val="en-US"/>
              </w:rPr>
              <w:t>ivotinja</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gljiva</w:t>
            </w:r>
            <w:r w:rsidRPr="00A92F85">
              <w:rPr>
                <w:rFonts w:ascii="Arial" w:hAnsi="Arial" w:cs="Arial"/>
                <w:sz w:val="24"/>
                <w:szCs w:val="24"/>
              </w:rPr>
              <w:t xml:space="preserve">; </w:t>
            </w:r>
            <w:r w:rsidRPr="002046B0">
              <w:rPr>
                <w:rFonts w:ascii="Arial" w:hAnsi="Arial" w:cs="Arial"/>
                <w:sz w:val="24"/>
                <w:szCs w:val="24"/>
                <w:lang w:val="en-US"/>
              </w:rPr>
              <w:t>smanjenje</w:t>
            </w:r>
            <w:r w:rsidRPr="00A92F85">
              <w:rPr>
                <w:rFonts w:ascii="Arial" w:hAnsi="Arial" w:cs="Arial"/>
                <w:sz w:val="24"/>
                <w:szCs w:val="24"/>
              </w:rPr>
              <w:t xml:space="preserve"> </w:t>
            </w:r>
            <w:r w:rsidRPr="002046B0">
              <w:rPr>
                <w:rFonts w:ascii="Arial" w:hAnsi="Arial" w:cs="Arial"/>
                <w:sz w:val="24"/>
                <w:szCs w:val="24"/>
                <w:lang w:val="en-US"/>
              </w:rPr>
              <w:t>biolo</w:t>
            </w:r>
            <w:r w:rsidRPr="00A92F85">
              <w:rPr>
                <w:rFonts w:ascii="Arial" w:hAnsi="Arial" w:cs="Arial"/>
                <w:sz w:val="24"/>
                <w:szCs w:val="24"/>
              </w:rPr>
              <w:t>š</w:t>
            </w:r>
            <w:r w:rsidRPr="002046B0">
              <w:rPr>
                <w:rFonts w:ascii="Arial" w:hAnsi="Arial" w:cs="Arial"/>
                <w:sz w:val="24"/>
                <w:szCs w:val="24"/>
                <w:lang w:val="en-US"/>
              </w:rPr>
              <w:t>ke</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predione</w:t>
            </w:r>
            <w:r w:rsidRPr="00A92F85">
              <w:rPr>
                <w:rFonts w:ascii="Arial" w:hAnsi="Arial" w:cs="Arial"/>
                <w:sz w:val="24"/>
                <w:szCs w:val="24"/>
              </w:rPr>
              <w:t xml:space="preserve"> </w:t>
            </w:r>
            <w:r w:rsidRPr="002046B0">
              <w:rPr>
                <w:rFonts w:ascii="Arial" w:hAnsi="Arial" w:cs="Arial"/>
                <w:sz w:val="24"/>
                <w:szCs w:val="24"/>
                <w:lang w:val="en-US"/>
              </w:rPr>
              <w:t>raznovrsnosti</w:t>
            </w:r>
            <w:r w:rsidRPr="00A92F85">
              <w:rPr>
                <w:rFonts w:ascii="Arial" w:hAnsi="Arial" w:cs="Arial"/>
                <w:sz w:val="24"/>
                <w:szCs w:val="24"/>
              </w:rPr>
              <w:t xml:space="preserve">; </w:t>
            </w:r>
            <w:r w:rsidRPr="002046B0">
              <w:rPr>
                <w:rFonts w:ascii="Arial" w:hAnsi="Arial" w:cs="Arial"/>
                <w:sz w:val="24"/>
                <w:szCs w:val="24"/>
                <w:lang w:val="en-US"/>
              </w:rPr>
              <w:t>zaga</w:t>
            </w:r>
            <w:r w:rsidRPr="00A92F85">
              <w:rPr>
                <w:rFonts w:ascii="Arial" w:hAnsi="Arial" w:cs="Arial"/>
                <w:sz w:val="24"/>
                <w:szCs w:val="24"/>
              </w:rPr>
              <w:t>đ</w:t>
            </w:r>
            <w:r w:rsidRPr="002046B0">
              <w:rPr>
                <w:rFonts w:ascii="Arial" w:hAnsi="Arial" w:cs="Arial"/>
                <w:sz w:val="24"/>
                <w:szCs w:val="24"/>
                <w:lang w:val="en-US"/>
              </w:rPr>
              <w:t>ivanje</w:t>
            </w:r>
            <w:r w:rsidRPr="00A92F85">
              <w:rPr>
                <w:rFonts w:ascii="Arial" w:hAnsi="Arial" w:cs="Arial"/>
                <w:sz w:val="24"/>
                <w:szCs w:val="24"/>
              </w:rPr>
              <w:t xml:space="preserve"> </w:t>
            </w:r>
            <w:r w:rsidRPr="002046B0">
              <w:rPr>
                <w:rFonts w:ascii="Arial" w:hAnsi="Arial" w:cs="Arial"/>
                <w:sz w:val="24"/>
                <w:szCs w:val="24"/>
                <w:lang w:val="en-US"/>
              </w:rPr>
              <w:t>ili</w:t>
            </w:r>
            <w:r w:rsidRPr="00A92F85">
              <w:rPr>
                <w:rFonts w:ascii="Arial" w:hAnsi="Arial" w:cs="Arial"/>
                <w:sz w:val="24"/>
                <w:szCs w:val="24"/>
              </w:rPr>
              <w:t xml:space="preserve"> </w:t>
            </w:r>
            <w:r w:rsidRPr="002046B0">
              <w:rPr>
                <w:rFonts w:ascii="Arial" w:hAnsi="Arial" w:cs="Arial"/>
                <w:sz w:val="24"/>
                <w:szCs w:val="24"/>
                <w:lang w:val="en-US"/>
              </w:rPr>
              <w:t>ugro</w:t>
            </w:r>
            <w:r w:rsidRPr="00A92F85">
              <w:rPr>
                <w:rFonts w:ascii="Arial" w:hAnsi="Arial" w:cs="Arial"/>
                <w:sz w:val="24"/>
                <w:szCs w:val="24"/>
              </w:rPr>
              <w:t>ž</w:t>
            </w:r>
            <w:r w:rsidRPr="002046B0">
              <w:rPr>
                <w:rFonts w:ascii="Arial" w:hAnsi="Arial" w:cs="Arial"/>
                <w:sz w:val="24"/>
                <w:szCs w:val="24"/>
                <w:lang w:val="en-US"/>
              </w:rPr>
              <w:t>avanje</w:t>
            </w:r>
            <w:r w:rsidRPr="00A92F85">
              <w:rPr>
                <w:rFonts w:ascii="Arial" w:hAnsi="Arial" w:cs="Arial"/>
                <w:sz w:val="24"/>
                <w:szCs w:val="24"/>
              </w:rPr>
              <w:t xml:space="preserve"> </w:t>
            </w:r>
            <w:r w:rsidRPr="002046B0">
              <w:rPr>
                <w:rFonts w:ascii="Arial" w:hAnsi="Arial" w:cs="Arial"/>
                <w:sz w:val="24"/>
                <w:szCs w:val="24"/>
                <w:lang w:val="en-US"/>
              </w:rPr>
              <w:t>podzemnih</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povr</w:t>
            </w:r>
            <w:r w:rsidRPr="00A92F85">
              <w:rPr>
                <w:rFonts w:ascii="Arial" w:hAnsi="Arial" w:cs="Arial"/>
                <w:sz w:val="24"/>
                <w:szCs w:val="24"/>
              </w:rPr>
              <w:t>š</w:t>
            </w:r>
            <w:r w:rsidRPr="002046B0">
              <w:rPr>
                <w:rFonts w:ascii="Arial" w:hAnsi="Arial" w:cs="Arial"/>
                <w:sz w:val="24"/>
                <w:szCs w:val="24"/>
                <w:lang w:val="en-US"/>
              </w:rPr>
              <w:t>inskih</w:t>
            </w:r>
            <w:r w:rsidRPr="00A92F85">
              <w:rPr>
                <w:rFonts w:ascii="Arial" w:hAnsi="Arial" w:cs="Arial"/>
                <w:sz w:val="24"/>
                <w:szCs w:val="24"/>
              </w:rPr>
              <w:t xml:space="preserve"> </w:t>
            </w:r>
            <w:r w:rsidRPr="002046B0">
              <w:rPr>
                <w:rFonts w:ascii="Arial" w:hAnsi="Arial" w:cs="Arial"/>
                <w:sz w:val="24"/>
                <w:szCs w:val="24"/>
                <w:lang w:val="en-US"/>
              </w:rPr>
              <w:t>voda</w:t>
            </w:r>
            <w:r w:rsidRPr="00A92F85">
              <w:rPr>
                <w:rFonts w:ascii="Arial" w:hAnsi="Arial" w:cs="Arial"/>
                <w:sz w:val="24"/>
                <w:szCs w:val="24"/>
              </w:rPr>
              <w:t xml:space="preserve">." </w:t>
            </w:r>
            <w:r w:rsidRPr="002046B0">
              <w:rPr>
                <w:rFonts w:ascii="Arial" w:hAnsi="Arial" w:cs="Arial"/>
                <w:sz w:val="24"/>
                <w:szCs w:val="24"/>
                <w:lang w:val="en-US"/>
              </w:rPr>
              <w:t>Na</w:t>
            </w:r>
            <w:r w:rsidRPr="00A92F85">
              <w:rPr>
                <w:rFonts w:ascii="Arial" w:hAnsi="Arial" w:cs="Arial"/>
                <w:sz w:val="24"/>
                <w:szCs w:val="24"/>
              </w:rPr>
              <w:t xml:space="preserve"> </w:t>
            </w:r>
            <w:r w:rsidRPr="002046B0">
              <w:rPr>
                <w:rFonts w:ascii="Arial" w:hAnsi="Arial" w:cs="Arial"/>
                <w:sz w:val="24"/>
                <w:szCs w:val="24"/>
                <w:lang w:val="en-US"/>
              </w:rPr>
              <w:t>samom</w:t>
            </w:r>
            <w:r w:rsidRPr="00A92F85">
              <w:rPr>
                <w:rFonts w:ascii="Arial" w:hAnsi="Arial" w:cs="Arial"/>
                <w:sz w:val="24"/>
                <w:szCs w:val="24"/>
              </w:rPr>
              <w:t xml:space="preserve"> </w:t>
            </w:r>
            <w:r w:rsidRPr="002046B0">
              <w:rPr>
                <w:rFonts w:ascii="Arial" w:hAnsi="Arial" w:cs="Arial"/>
                <w:sz w:val="24"/>
                <w:szCs w:val="24"/>
                <w:lang w:val="en-US"/>
              </w:rPr>
              <w:t>za</w:t>
            </w:r>
            <w:r w:rsidRPr="00A92F85">
              <w:rPr>
                <w:rFonts w:ascii="Arial" w:hAnsi="Arial" w:cs="Arial"/>
                <w:sz w:val="24"/>
                <w:szCs w:val="24"/>
              </w:rPr>
              <w:t>š</w:t>
            </w:r>
            <w:r w:rsidRPr="002046B0">
              <w:rPr>
                <w:rFonts w:ascii="Arial" w:hAnsi="Arial" w:cs="Arial"/>
                <w:sz w:val="24"/>
                <w:szCs w:val="24"/>
                <w:lang w:val="en-US"/>
              </w:rPr>
              <w:t>ti</w:t>
            </w:r>
            <w:r w:rsidRPr="00A92F85">
              <w:rPr>
                <w:rFonts w:ascii="Arial" w:hAnsi="Arial" w:cs="Arial"/>
                <w:sz w:val="24"/>
                <w:szCs w:val="24"/>
              </w:rPr>
              <w:t>ć</w:t>
            </w:r>
            <w:r w:rsidRPr="002046B0">
              <w:rPr>
                <w:rFonts w:ascii="Arial" w:hAnsi="Arial" w:cs="Arial"/>
                <w:sz w:val="24"/>
                <w:szCs w:val="24"/>
                <w:lang w:val="en-US"/>
              </w:rPr>
              <w:t>enom</w:t>
            </w:r>
            <w:r w:rsidRPr="00A92F85">
              <w:rPr>
                <w:rFonts w:ascii="Arial" w:hAnsi="Arial" w:cs="Arial"/>
                <w:sz w:val="24"/>
                <w:szCs w:val="24"/>
              </w:rPr>
              <w:t xml:space="preserve"> </w:t>
            </w:r>
            <w:r w:rsidRPr="002046B0">
              <w:rPr>
                <w:rFonts w:ascii="Arial" w:hAnsi="Arial" w:cs="Arial"/>
                <w:sz w:val="24"/>
                <w:szCs w:val="24"/>
                <w:lang w:val="en-US"/>
              </w:rPr>
              <w:t>prirodnom</w:t>
            </w:r>
            <w:r w:rsidRPr="00A92F85">
              <w:rPr>
                <w:rFonts w:ascii="Arial" w:hAnsi="Arial" w:cs="Arial"/>
                <w:sz w:val="24"/>
                <w:szCs w:val="24"/>
              </w:rPr>
              <w:t xml:space="preserve"> </w:t>
            </w:r>
            <w:r w:rsidRPr="002046B0">
              <w:rPr>
                <w:rFonts w:ascii="Arial" w:hAnsi="Arial" w:cs="Arial"/>
                <w:sz w:val="24"/>
                <w:szCs w:val="24"/>
                <w:lang w:val="en-US"/>
              </w:rPr>
              <w:t>dobru</w:t>
            </w:r>
            <w:r w:rsidRPr="00A92F85">
              <w:rPr>
                <w:rFonts w:ascii="Arial" w:hAnsi="Arial" w:cs="Arial"/>
                <w:sz w:val="24"/>
                <w:szCs w:val="24"/>
              </w:rPr>
              <w:t xml:space="preserve"> </w:t>
            </w:r>
            <w:r w:rsidRPr="002046B0">
              <w:rPr>
                <w:rFonts w:ascii="Arial" w:hAnsi="Arial" w:cs="Arial"/>
                <w:sz w:val="24"/>
                <w:szCs w:val="24"/>
                <w:lang w:val="en-US"/>
              </w:rPr>
              <w:t>se</w:t>
            </w:r>
            <w:r w:rsidRPr="00A92F85">
              <w:rPr>
                <w:rFonts w:ascii="Arial" w:hAnsi="Arial" w:cs="Arial"/>
                <w:sz w:val="24"/>
                <w:szCs w:val="24"/>
              </w:rPr>
              <w:t xml:space="preserve"> </w:t>
            </w:r>
            <w:r w:rsidRPr="002046B0">
              <w:rPr>
                <w:rFonts w:ascii="Arial" w:hAnsi="Arial" w:cs="Arial"/>
                <w:sz w:val="24"/>
                <w:szCs w:val="24"/>
                <w:lang w:val="en-US"/>
              </w:rPr>
              <w:t>ne</w:t>
            </w:r>
            <w:r w:rsidRPr="00A92F85">
              <w:rPr>
                <w:rFonts w:ascii="Arial" w:hAnsi="Arial" w:cs="Arial"/>
                <w:sz w:val="24"/>
                <w:szCs w:val="24"/>
              </w:rPr>
              <w:t xml:space="preserve"> </w:t>
            </w:r>
            <w:r w:rsidRPr="002046B0">
              <w:rPr>
                <w:rFonts w:ascii="Arial" w:hAnsi="Arial" w:cs="Arial"/>
                <w:sz w:val="24"/>
                <w:szCs w:val="24"/>
                <w:lang w:val="en-US"/>
              </w:rPr>
              <w:t>mogu</w:t>
            </w:r>
            <w:r w:rsidRPr="00A92F85">
              <w:rPr>
                <w:rFonts w:ascii="Arial" w:hAnsi="Arial" w:cs="Arial"/>
                <w:sz w:val="24"/>
                <w:szCs w:val="24"/>
              </w:rPr>
              <w:t xml:space="preserve"> </w:t>
            </w:r>
            <w:r w:rsidRPr="002046B0">
              <w:rPr>
                <w:rFonts w:ascii="Arial" w:hAnsi="Arial" w:cs="Arial"/>
                <w:sz w:val="24"/>
                <w:szCs w:val="24"/>
                <w:lang w:val="en-US"/>
              </w:rPr>
              <w:t>postavljati</w:t>
            </w:r>
            <w:r w:rsidRPr="00A92F85">
              <w:rPr>
                <w:rFonts w:ascii="Arial" w:hAnsi="Arial" w:cs="Arial"/>
                <w:sz w:val="24"/>
                <w:szCs w:val="24"/>
              </w:rPr>
              <w:t xml:space="preserve"> </w:t>
            </w:r>
            <w:r w:rsidRPr="002046B0">
              <w:rPr>
                <w:rFonts w:ascii="Arial" w:hAnsi="Arial" w:cs="Arial"/>
                <w:sz w:val="24"/>
                <w:szCs w:val="24"/>
                <w:lang w:val="en-US"/>
              </w:rPr>
              <w:t>objekti</w:t>
            </w:r>
            <w:r w:rsidRPr="00A92F85">
              <w:rPr>
                <w:rFonts w:ascii="Arial" w:hAnsi="Arial" w:cs="Arial"/>
                <w:sz w:val="24"/>
                <w:szCs w:val="24"/>
              </w:rPr>
              <w:t xml:space="preserve"> </w:t>
            </w:r>
            <w:r w:rsidRPr="002046B0">
              <w:rPr>
                <w:rFonts w:ascii="Arial" w:hAnsi="Arial" w:cs="Arial"/>
                <w:sz w:val="24"/>
                <w:szCs w:val="24"/>
                <w:lang w:val="en-US"/>
              </w:rPr>
              <w:t>trajnog</w:t>
            </w:r>
            <w:r w:rsidRPr="00A92F85">
              <w:rPr>
                <w:rFonts w:ascii="Arial" w:hAnsi="Arial" w:cs="Arial"/>
                <w:sz w:val="24"/>
                <w:szCs w:val="24"/>
              </w:rPr>
              <w:t xml:space="preserve"> </w:t>
            </w:r>
            <w:r w:rsidRPr="002046B0">
              <w:rPr>
                <w:rFonts w:ascii="Arial" w:hAnsi="Arial" w:cs="Arial"/>
                <w:sz w:val="24"/>
                <w:szCs w:val="24"/>
                <w:lang w:val="en-US"/>
              </w:rPr>
              <w:t>karaktera</w:t>
            </w:r>
            <w:r w:rsidRPr="00A92F85">
              <w:rPr>
                <w:rFonts w:ascii="Arial" w:hAnsi="Arial" w:cs="Arial"/>
                <w:sz w:val="24"/>
                <w:szCs w:val="24"/>
              </w:rPr>
              <w:t xml:space="preserve">, </w:t>
            </w:r>
            <w:r w:rsidRPr="002046B0">
              <w:rPr>
                <w:rFonts w:ascii="Arial" w:hAnsi="Arial" w:cs="Arial"/>
                <w:sz w:val="24"/>
                <w:szCs w:val="24"/>
                <w:lang w:val="en-US"/>
              </w:rPr>
              <w:t>izvoditi</w:t>
            </w:r>
            <w:r w:rsidRPr="00A92F85">
              <w:rPr>
                <w:rFonts w:ascii="Arial" w:hAnsi="Arial" w:cs="Arial"/>
                <w:sz w:val="24"/>
                <w:szCs w:val="24"/>
              </w:rPr>
              <w:t xml:space="preserve"> </w:t>
            </w:r>
            <w:r w:rsidRPr="002046B0">
              <w:rPr>
                <w:rFonts w:ascii="Arial" w:hAnsi="Arial" w:cs="Arial"/>
                <w:sz w:val="24"/>
                <w:szCs w:val="24"/>
                <w:lang w:val="en-US"/>
              </w:rPr>
              <w:t>radovi</w:t>
            </w:r>
            <w:r w:rsidRPr="00A92F85">
              <w:rPr>
                <w:rFonts w:ascii="Arial" w:hAnsi="Arial" w:cs="Arial"/>
                <w:sz w:val="24"/>
                <w:szCs w:val="24"/>
              </w:rPr>
              <w:t xml:space="preserve"> </w:t>
            </w:r>
            <w:r w:rsidRPr="002046B0">
              <w:rPr>
                <w:rFonts w:ascii="Arial" w:hAnsi="Arial" w:cs="Arial"/>
                <w:sz w:val="24"/>
                <w:szCs w:val="24"/>
                <w:lang w:val="en-US"/>
              </w:rPr>
              <w:t>betoniranja</w:t>
            </w:r>
            <w:r w:rsidRPr="00A92F85">
              <w:rPr>
                <w:rFonts w:ascii="Arial" w:hAnsi="Arial" w:cs="Arial"/>
                <w:sz w:val="24"/>
                <w:szCs w:val="24"/>
              </w:rPr>
              <w:t xml:space="preserve">, </w:t>
            </w:r>
            <w:r w:rsidRPr="002046B0">
              <w:rPr>
                <w:rFonts w:ascii="Arial" w:hAnsi="Arial" w:cs="Arial"/>
                <w:sz w:val="24"/>
                <w:szCs w:val="24"/>
                <w:lang w:val="en-US"/>
              </w:rPr>
              <w:t>eksploatacije</w:t>
            </w:r>
            <w:r w:rsidRPr="00A92F85">
              <w:rPr>
                <w:rFonts w:ascii="Arial" w:hAnsi="Arial" w:cs="Arial"/>
                <w:sz w:val="24"/>
                <w:szCs w:val="24"/>
              </w:rPr>
              <w:t xml:space="preserve"> </w:t>
            </w:r>
            <w:r w:rsidRPr="002046B0">
              <w:rPr>
                <w:rFonts w:ascii="Arial" w:hAnsi="Arial" w:cs="Arial"/>
                <w:sz w:val="24"/>
                <w:szCs w:val="24"/>
                <w:lang w:val="en-US"/>
              </w:rPr>
              <w:t>pijeska</w:t>
            </w:r>
            <w:r w:rsidRPr="00A92F85">
              <w:rPr>
                <w:rFonts w:ascii="Arial" w:hAnsi="Arial" w:cs="Arial"/>
                <w:sz w:val="24"/>
                <w:szCs w:val="24"/>
              </w:rPr>
              <w:t xml:space="preserve">, </w:t>
            </w:r>
            <w:r w:rsidRPr="002046B0">
              <w:rPr>
                <w:rFonts w:ascii="Arial" w:hAnsi="Arial" w:cs="Arial"/>
                <w:sz w:val="24"/>
                <w:szCs w:val="24"/>
                <w:lang w:val="en-US"/>
              </w:rPr>
              <w:t>uklanjanja</w:t>
            </w:r>
            <w:r w:rsidRPr="00A92F85">
              <w:rPr>
                <w:rFonts w:ascii="Arial" w:hAnsi="Arial" w:cs="Arial"/>
                <w:sz w:val="24"/>
                <w:szCs w:val="24"/>
              </w:rPr>
              <w:t xml:space="preserve"> </w:t>
            </w:r>
            <w:r w:rsidRPr="002046B0">
              <w:rPr>
                <w:rFonts w:ascii="Arial" w:hAnsi="Arial" w:cs="Arial"/>
                <w:sz w:val="24"/>
                <w:szCs w:val="24"/>
                <w:lang w:val="en-US"/>
              </w:rPr>
              <w:t>vegetacije</w:t>
            </w:r>
            <w:r w:rsidRPr="00A92F85">
              <w:rPr>
                <w:rFonts w:ascii="Arial" w:hAnsi="Arial" w:cs="Arial"/>
                <w:sz w:val="24"/>
                <w:szCs w:val="24"/>
              </w:rPr>
              <w:t xml:space="preserve">, </w:t>
            </w:r>
            <w:r w:rsidRPr="002046B0">
              <w:rPr>
                <w:rFonts w:ascii="Arial" w:hAnsi="Arial" w:cs="Arial"/>
                <w:sz w:val="24"/>
                <w:szCs w:val="24"/>
                <w:lang w:val="en-US"/>
              </w:rPr>
              <w:t>izmjene</w:t>
            </w:r>
            <w:r w:rsidRPr="00A92F85">
              <w:rPr>
                <w:rFonts w:ascii="Arial" w:hAnsi="Arial" w:cs="Arial"/>
                <w:sz w:val="24"/>
                <w:szCs w:val="24"/>
              </w:rPr>
              <w:t xml:space="preserve"> </w:t>
            </w:r>
            <w:r w:rsidRPr="002046B0">
              <w:rPr>
                <w:rFonts w:ascii="Arial" w:hAnsi="Arial" w:cs="Arial"/>
                <w:sz w:val="24"/>
                <w:szCs w:val="24"/>
                <w:lang w:val="en-US"/>
              </w:rPr>
              <w:t>obalne</w:t>
            </w:r>
            <w:r w:rsidRPr="00A92F85">
              <w:rPr>
                <w:rFonts w:ascii="Arial" w:hAnsi="Arial" w:cs="Arial"/>
                <w:sz w:val="24"/>
                <w:szCs w:val="24"/>
              </w:rPr>
              <w:t xml:space="preserve"> </w:t>
            </w:r>
            <w:r w:rsidRPr="002046B0">
              <w:rPr>
                <w:rFonts w:ascii="Arial" w:hAnsi="Arial" w:cs="Arial"/>
                <w:sz w:val="24"/>
                <w:szCs w:val="24"/>
                <w:lang w:val="en-US"/>
              </w:rPr>
              <w:t>linije</w:t>
            </w:r>
            <w:r w:rsidRPr="00A92F85">
              <w:rPr>
                <w:rFonts w:ascii="Arial" w:hAnsi="Arial" w:cs="Arial"/>
                <w:sz w:val="24"/>
                <w:szCs w:val="24"/>
              </w:rPr>
              <w:t xml:space="preserve"> </w:t>
            </w:r>
            <w:r w:rsidRPr="002046B0">
              <w:rPr>
                <w:rFonts w:ascii="Arial" w:hAnsi="Arial" w:cs="Arial"/>
                <w:sz w:val="24"/>
                <w:szCs w:val="24"/>
                <w:lang w:val="en-US"/>
              </w:rPr>
              <w:t>i</w:t>
            </w:r>
            <w:r w:rsidRPr="00A92F85">
              <w:rPr>
                <w:rFonts w:ascii="Arial" w:hAnsi="Arial" w:cs="Arial"/>
                <w:sz w:val="24"/>
                <w:szCs w:val="24"/>
              </w:rPr>
              <w:t xml:space="preserve"> </w:t>
            </w:r>
            <w:r w:rsidRPr="002046B0">
              <w:rPr>
                <w:rFonts w:ascii="Arial" w:hAnsi="Arial" w:cs="Arial"/>
                <w:sz w:val="24"/>
                <w:szCs w:val="24"/>
                <w:lang w:val="en-US"/>
              </w:rPr>
              <w:t>strukturnog</w:t>
            </w:r>
            <w:r w:rsidRPr="00A92F85">
              <w:rPr>
                <w:rFonts w:ascii="Arial" w:hAnsi="Arial" w:cs="Arial"/>
                <w:sz w:val="24"/>
                <w:szCs w:val="24"/>
              </w:rPr>
              <w:t xml:space="preserve"> </w:t>
            </w:r>
            <w:r w:rsidRPr="002046B0">
              <w:rPr>
                <w:rFonts w:ascii="Arial" w:hAnsi="Arial" w:cs="Arial"/>
                <w:sz w:val="24"/>
                <w:szCs w:val="24"/>
                <w:lang w:val="en-US"/>
              </w:rPr>
              <w:t>remodeliranja</w:t>
            </w:r>
            <w:r w:rsidRPr="00A92F85">
              <w:rPr>
                <w:rFonts w:ascii="Arial" w:hAnsi="Arial" w:cs="Arial"/>
                <w:sz w:val="24"/>
                <w:szCs w:val="24"/>
              </w:rPr>
              <w:t xml:space="preserve"> </w:t>
            </w:r>
            <w:r w:rsidRPr="002046B0">
              <w:rPr>
                <w:rFonts w:ascii="Arial" w:hAnsi="Arial" w:cs="Arial"/>
                <w:sz w:val="24"/>
                <w:szCs w:val="24"/>
                <w:lang w:val="en-US"/>
              </w:rPr>
              <w:t>pje</w:t>
            </w:r>
            <w:r w:rsidRPr="00A92F85">
              <w:rPr>
                <w:rFonts w:ascii="Arial" w:hAnsi="Arial" w:cs="Arial"/>
                <w:sz w:val="24"/>
                <w:szCs w:val="24"/>
              </w:rPr>
              <w:t>šč</w:t>
            </w:r>
            <w:r w:rsidRPr="002046B0">
              <w:rPr>
                <w:rFonts w:ascii="Arial" w:hAnsi="Arial" w:cs="Arial"/>
                <w:sz w:val="24"/>
                <w:szCs w:val="24"/>
                <w:lang w:val="en-US"/>
              </w:rPr>
              <w:t>ane</w:t>
            </w:r>
            <w:r w:rsidRPr="00A92F85">
              <w:rPr>
                <w:rFonts w:ascii="Arial" w:hAnsi="Arial" w:cs="Arial"/>
                <w:sz w:val="24"/>
                <w:szCs w:val="24"/>
              </w:rPr>
              <w:t xml:space="preserve"> </w:t>
            </w:r>
            <w:r w:rsidRPr="002046B0">
              <w:rPr>
                <w:rFonts w:ascii="Arial" w:hAnsi="Arial" w:cs="Arial"/>
                <w:sz w:val="24"/>
                <w:szCs w:val="24"/>
                <w:lang w:val="en-US"/>
              </w:rPr>
              <w:t>pla</w:t>
            </w:r>
            <w:r w:rsidRPr="00A92F85">
              <w:rPr>
                <w:rFonts w:ascii="Arial" w:hAnsi="Arial" w:cs="Arial"/>
                <w:sz w:val="24"/>
                <w:szCs w:val="24"/>
              </w:rPr>
              <w:t>ž</w:t>
            </w:r>
            <w:r w:rsidRPr="002046B0">
              <w:rPr>
                <w:rFonts w:ascii="Arial" w:hAnsi="Arial" w:cs="Arial"/>
                <w:sz w:val="24"/>
                <w:szCs w:val="24"/>
                <w:lang w:val="en-US"/>
              </w:rPr>
              <w:t>e</w:t>
            </w:r>
            <w:r w:rsidRPr="00A92F85">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53123E93" w14:textId="77777777" w:rsidR="00A92F85" w:rsidRDefault="00A92F85" w:rsidP="00927CD0">
            <w:pPr>
              <w:tabs>
                <w:tab w:val="left" w:pos="6915"/>
              </w:tabs>
              <w:jc w:val="both"/>
              <w:rPr>
                <w:rFonts w:ascii="Arial" w:hAnsi="Arial" w:cs="Arial"/>
                <w:sz w:val="24"/>
                <w:szCs w:val="24"/>
                <w:lang w:val="en-US"/>
              </w:rPr>
            </w:pPr>
          </w:p>
          <w:p w14:paraId="62B11B0E"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6025C7" w14:textId="77777777" w:rsidR="00A92F85" w:rsidRPr="00E32C5C" w:rsidRDefault="00A92F85"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90F01EA" w14:textId="77777777" w:rsidR="00A92F85" w:rsidRPr="00E32C5C" w:rsidRDefault="00A92F85" w:rsidP="00927CD0">
            <w:pPr>
              <w:tabs>
                <w:tab w:val="left" w:pos="6915"/>
              </w:tabs>
              <w:jc w:val="both"/>
              <w:rPr>
                <w:rFonts w:ascii="Arial" w:hAnsi="Arial" w:cs="Arial"/>
                <w:sz w:val="24"/>
                <w:szCs w:val="24"/>
              </w:rPr>
            </w:pPr>
          </w:p>
          <w:p w14:paraId="0AD22F69"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50D4194" w14:textId="77777777" w:rsidR="00A92F85" w:rsidRPr="00A92F85" w:rsidRDefault="00A92F85"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2A788E"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A92F85" w:rsidRPr="007B3552" w:rsidRDefault="00A92F85"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6E4041B"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A92F85" w:rsidRPr="007B3552" w:rsidRDefault="00A92F85"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111F43A"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A92F85">
              <w:rPr>
                <w:rFonts w:ascii="Arial" w:hAnsi="Arial" w:cs="Arial"/>
                <w:bCs/>
                <w:sz w:val="24"/>
                <w:szCs w:val="24"/>
              </w:rPr>
              <w:t>,nakon čega je npotrebno uraditi revidovani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2BE339A" w:rsidR="00753FA7" w:rsidRPr="007B3552" w:rsidRDefault="00A92F85" w:rsidP="00E6419B">
            <w:pPr>
              <w:tabs>
                <w:tab w:val="left" w:pos="6915"/>
              </w:tabs>
              <w:jc w:val="both"/>
              <w:rPr>
                <w:rFonts w:ascii="Arial" w:hAnsi="Arial" w:cs="Arial"/>
                <w:sz w:val="24"/>
                <w:szCs w:val="24"/>
              </w:rPr>
            </w:pPr>
            <w:r>
              <w:rPr>
                <w:rFonts w:ascii="Arial" w:hAnsi="Arial" w:cs="Arial"/>
                <w:sz w:val="24"/>
                <w:szCs w:val="24"/>
              </w:rPr>
              <w:t>Neophodno pribaviti saglasnost Glavnog gradskog arhitekte na Idejno rješenje.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E0F67CF"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A92F85">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2528EF19" w14:textId="77777777" w:rsidR="00A92F85" w:rsidRPr="00F467B7" w:rsidRDefault="00A92F85" w:rsidP="00E177D5">
            <w:pPr>
              <w:tabs>
                <w:tab w:val="left" w:pos="6915"/>
              </w:tabs>
              <w:jc w:val="both"/>
              <w:rPr>
                <w:rFonts w:ascii="Arial" w:hAnsi="Arial" w:cs="Arial"/>
                <w:sz w:val="24"/>
                <w:szCs w:val="24"/>
              </w:rPr>
            </w:pPr>
          </w:p>
          <w:p w14:paraId="17844FC0" w14:textId="1A3652C0" w:rsidR="003F0952" w:rsidRPr="00A92F85" w:rsidRDefault="00E177D5" w:rsidP="00A92F85">
            <w:pPr>
              <w:pStyle w:val="ListParagraph"/>
              <w:numPr>
                <w:ilvl w:val="0"/>
                <w:numId w:val="16"/>
              </w:numPr>
              <w:tabs>
                <w:tab w:val="left" w:pos="6915"/>
              </w:tabs>
              <w:jc w:val="both"/>
              <w:rPr>
                <w:rFonts w:ascii="Arial" w:hAnsi="Arial" w:cs="Arial"/>
                <w:sz w:val="24"/>
                <w:szCs w:val="24"/>
                <w:lang w:val="sr-Latn-CS" w:eastAsia="ar-SA"/>
              </w:rPr>
            </w:pPr>
            <w:r w:rsidRPr="00A92F85">
              <w:rPr>
                <w:rFonts w:ascii="Arial" w:hAnsi="Arial" w:cs="Arial"/>
                <w:b/>
                <w:sz w:val="24"/>
                <w:szCs w:val="24"/>
              </w:rPr>
              <w:t>Shodno članu 117</w:t>
            </w:r>
            <w:r w:rsidRPr="00A92F85">
              <w:rPr>
                <w:rFonts w:ascii="Arial" w:hAnsi="Arial" w:cs="Arial"/>
                <w:sz w:val="24"/>
                <w:szCs w:val="24"/>
              </w:rPr>
              <w:t>.</w:t>
            </w:r>
            <w:r w:rsidRPr="00A92F85">
              <w:rPr>
                <w:rFonts w:ascii="Arial" w:hAnsi="Arial" w:cs="Arial"/>
                <w:sz w:val="24"/>
              </w:rPr>
              <w:t xml:space="preserve"> Zakona o planiranju prostora i izgradnji objekata, korisnik je dužan da 15 dana prije postavljanja privremenog objekta, dostavi prijavu sa </w:t>
            </w:r>
            <w:r w:rsidRPr="00A92F85">
              <w:rPr>
                <w:rFonts w:ascii="Arial" w:hAnsi="Arial" w:cs="Arial"/>
                <w:sz w:val="24"/>
                <w:szCs w:val="24"/>
              </w:rPr>
              <w:t>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A92F85" w:rsidRDefault="009D0BE9" w:rsidP="0052681D">
            <w:pPr>
              <w:pStyle w:val="ListParagraph"/>
              <w:numPr>
                <w:ilvl w:val="0"/>
                <w:numId w:val="8"/>
              </w:numPr>
              <w:tabs>
                <w:tab w:val="left" w:pos="6915"/>
              </w:tabs>
              <w:jc w:val="both"/>
              <w:rPr>
                <w:rFonts w:ascii="Arial" w:hAnsi="Arial" w:cs="Arial"/>
                <w:sz w:val="24"/>
                <w:szCs w:val="24"/>
              </w:rPr>
            </w:pPr>
            <w:r w:rsidRPr="00A92F85">
              <w:rPr>
                <w:rFonts w:ascii="Arial" w:hAnsi="Arial" w:cs="Arial"/>
                <w:sz w:val="24"/>
                <w:szCs w:val="24"/>
              </w:rPr>
              <w:t>Podnosiocu zahtjeva</w:t>
            </w:r>
            <w:r w:rsidR="0052681D" w:rsidRPr="00A92F85">
              <w:rPr>
                <w:rFonts w:ascii="Arial" w:hAnsi="Arial" w:cs="Arial"/>
                <w:sz w:val="24"/>
                <w:szCs w:val="24"/>
              </w:rPr>
              <w:t xml:space="preserve"> </w:t>
            </w:r>
          </w:p>
          <w:p w14:paraId="135DF528" w14:textId="17A785D8" w:rsidR="002721D2" w:rsidRPr="00A92F85" w:rsidRDefault="002721D2" w:rsidP="0052681D">
            <w:pPr>
              <w:pStyle w:val="ListParagraph"/>
              <w:numPr>
                <w:ilvl w:val="0"/>
                <w:numId w:val="8"/>
              </w:numPr>
              <w:tabs>
                <w:tab w:val="left" w:pos="6915"/>
              </w:tabs>
              <w:jc w:val="both"/>
              <w:rPr>
                <w:rFonts w:ascii="Arial" w:hAnsi="Arial" w:cs="Arial"/>
                <w:sz w:val="24"/>
                <w:szCs w:val="24"/>
              </w:rPr>
            </w:pPr>
            <w:r w:rsidRPr="00A92F85">
              <w:rPr>
                <w:rFonts w:ascii="Arial" w:hAnsi="Arial" w:cs="Arial"/>
                <w:sz w:val="24"/>
                <w:szCs w:val="24"/>
              </w:rPr>
              <w:t>Nadležnom inspekcijskom organu lokalne uprave.</w:t>
            </w:r>
          </w:p>
          <w:p w14:paraId="17844FC6" w14:textId="18586D18" w:rsidR="006E302B" w:rsidRPr="00A92F85" w:rsidRDefault="006E302B" w:rsidP="0052681D">
            <w:pPr>
              <w:pStyle w:val="ListParagraph"/>
              <w:numPr>
                <w:ilvl w:val="0"/>
                <w:numId w:val="8"/>
              </w:numPr>
              <w:tabs>
                <w:tab w:val="left" w:pos="6915"/>
              </w:tabs>
              <w:jc w:val="both"/>
              <w:rPr>
                <w:rFonts w:ascii="Arial" w:hAnsi="Arial" w:cs="Arial"/>
                <w:sz w:val="24"/>
                <w:szCs w:val="24"/>
              </w:rPr>
            </w:pPr>
            <w:r w:rsidRPr="00A92F85">
              <w:rPr>
                <w:rFonts w:ascii="Arial" w:hAnsi="Arial" w:cs="Arial"/>
                <w:sz w:val="24"/>
                <w:szCs w:val="24"/>
              </w:rPr>
              <w:t xml:space="preserve">U spise predmeta  </w:t>
            </w:r>
            <w:r w:rsidR="00727CDC" w:rsidRPr="00A92F85">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A92F85">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B3AC6" w14:textId="77777777" w:rsidR="005D7EEC" w:rsidRDefault="005D7EEC" w:rsidP="0016116A">
      <w:pPr>
        <w:spacing w:after="0" w:line="240" w:lineRule="auto"/>
      </w:pPr>
      <w:r>
        <w:separator/>
      </w:r>
    </w:p>
  </w:endnote>
  <w:endnote w:type="continuationSeparator" w:id="0">
    <w:p w14:paraId="2BA6CC82" w14:textId="77777777" w:rsidR="005D7EEC" w:rsidRDefault="005D7EE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CE163" w14:textId="77777777" w:rsidR="005D7EEC" w:rsidRDefault="005D7EEC" w:rsidP="0016116A">
      <w:pPr>
        <w:spacing w:after="0" w:line="240" w:lineRule="auto"/>
      </w:pPr>
      <w:r>
        <w:separator/>
      </w:r>
    </w:p>
  </w:footnote>
  <w:footnote w:type="continuationSeparator" w:id="0">
    <w:p w14:paraId="2DDB2BEC" w14:textId="77777777" w:rsidR="005D7EEC" w:rsidRDefault="005D7EE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696"/>
    <w:multiLevelType w:val="hybridMultilevel"/>
    <w:tmpl w:val="AEAEE422"/>
    <w:lvl w:ilvl="0" w:tplc="3942E05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8"/>
  </w:num>
  <w:num w:numId="2" w16cid:durableId="229659302">
    <w:abstractNumId w:val="10"/>
  </w:num>
  <w:num w:numId="3" w16cid:durableId="1843354564">
    <w:abstractNumId w:val="15"/>
  </w:num>
  <w:num w:numId="4" w16cid:durableId="577861455">
    <w:abstractNumId w:val="12"/>
  </w:num>
  <w:num w:numId="5" w16cid:durableId="1297947462">
    <w:abstractNumId w:val="3"/>
  </w:num>
  <w:num w:numId="6" w16cid:durableId="170265104">
    <w:abstractNumId w:val="13"/>
  </w:num>
  <w:num w:numId="7" w16cid:durableId="1982802889">
    <w:abstractNumId w:val="6"/>
  </w:num>
  <w:num w:numId="8" w16cid:durableId="1879079118">
    <w:abstractNumId w:val="11"/>
  </w:num>
  <w:num w:numId="9" w16cid:durableId="948126236">
    <w:abstractNumId w:val="0"/>
  </w:num>
  <w:num w:numId="10" w16cid:durableId="1334452774">
    <w:abstractNumId w:val="5"/>
  </w:num>
  <w:num w:numId="11" w16cid:durableId="1182354840">
    <w:abstractNumId w:val="14"/>
  </w:num>
  <w:num w:numId="12" w16cid:durableId="1028987592">
    <w:abstractNumId w:val="1"/>
  </w:num>
  <w:num w:numId="13" w16cid:durableId="1953243627">
    <w:abstractNumId w:val="7"/>
  </w:num>
  <w:num w:numId="14" w16cid:durableId="628633058">
    <w:abstractNumId w:val="9"/>
  </w:num>
  <w:num w:numId="15" w16cid:durableId="763846811">
    <w:abstractNumId w:val="4"/>
  </w:num>
  <w:num w:numId="16" w16cid:durableId="164550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D7EEC"/>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16147"/>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2F85"/>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cp:revision>
  <cp:lastPrinted>2018-12-17T12:56:00Z</cp:lastPrinted>
  <dcterms:created xsi:type="dcterms:W3CDTF">2025-02-15T17:45:00Z</dcterms:created>
  <dcterms:modified xsi:type="dcterms:W3CDTF">2025-02-28T12:57:00Z</dcterms:modified>
</cp:coreProperties>
</file>