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136853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52642346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demontažnog</w:t>
            </w:r>
            <w:proofErr w:type="spellEnd"/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9556C">
              <w:rPr>
                <w:rFonts w:ascii="Arial" w:hAnsi="Arial" w:cs="Arial"/>
                <w:b/>
                <w:sz w:val="24"/>
                <w:szCs w:val="24"/>
              </w:rPr>
              <w:t>16.</w:t>
            </w:r>
            <w:r w:rsidR="002914C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067BB7E8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9556C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  <w:r w:rsidR="002914C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2C33B4" w14:textId="6BEC9216" w:rsidR="0056169D" w:rsidRPr="004C7111" w:rsidRDefault="0049556C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2914C9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4C7111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4C7111" w:rsidRPr="004C711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471CE68" w14:textId="77777777" w:rsidR="00812A30" w:rsidRPr="00A37A6A" w:rsidRDefault="00812A30" w:rsidP="00812A30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D3E1158" w14:textId="664D233B" w:rsidR="004C7111" w:rsidRDefault="002914C9" w:rsidP="0049556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2914C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Terasa je na postojećoj betonskoj podlozi, a terasa natkrivena  konstrukcijom sa platnom bijele ili bež boje</w:t>
            </w:r>
            <w:r w:rsidR="00CB0B0A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;</w:t>
            </w:r>
          </w:p>
          <w:p w14:paraId="78B4201D" w14:textId="77777777" w:rsidR="00CB0B0A" w:rsidRPr="00767256" w:rsidRDefault="00CB0B0A" w:rsidP="004955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1A4AB" w14:textId="61619345" w:rsidR="00A37A6A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demontažna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podloga (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deking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5F11D75A" w14:textId="77777777" w:rsidR="002914C9" w:rsidRPr="00767256" w:rsidRDefault="002914C9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148EEEB" w14:textId="2E572CE2" w:rsidR="008F762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16364651" w14:textId="77777777" w:rsidR="002914C9" w:rsidRPr="00767256" w:rsidRDefault="002914C9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9CAB320" w14:textId="775BAE9B" w:rsidR="004C7111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63AD0719" w14:textId="77777777" w:rsidR="002914C9" w:rsidRDefault="002914C9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5CE0293" w14:textId="77777777" w:rsidR="002914C9" w:rsidRPr="002914C9" w:rsidRDefault="002914C9" w:rsidP="002914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Ukoliko je Programom na konkretnoj lokaciji dozvoljeno postavljanje tende u sklopu ugostiteljske terase, ona se može postaviti iznad ulaza u poslovne prostore ili može biti </w:t>
            </w:r>
            <w:proofErr w:type="spellStart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>samostojeća</w:t>
            </w:r>
            <w:proofErr w:type="spellEnd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postavlja se na metalnu konstrukciju i napravljena je od impregniranog, </w:t>
            </w:r>
            <w:proofErr w:type="spellStart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>plastificiranog</w:t>
            </w:r>
            <w:proofErr w:type="spellEnd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ili drugog platna. Tende koje se postavljaju na javnim površinama moraju biti bijele boje ili bež nijanse i dozvoljeno je na donjem dijelu ispisivanje natpisa firme. </w:t>
            </w:r>
          </w:p>
          <w:p w14:paraId="3B45A296" w14:textId="77777777" w:rsidR="002914C9" w:rsidRPr="002914C9" w:rsidRDefault="002914C9" w:rsidP="002914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23FB5BA" w14:textId="797B1E85" w:rsidR="002914C9" w:rsidRDefault="002914C9" w:rsidP="002914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Ukoliko je Programom na konkretnoj lokaciji dozvoljeno postavljanje </w:t>
            </w:r>
            <w:proofErr w:type="spellStart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>pergole</w:t>
            </w:r>
            <w:proofErr w:type="spellEnd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 sklopu ugostiteljske terase, ona se može postaviti iznad ulaza u poslovne prostore ili može biti </w:t>
            </w:r>
            <w:proofErr w:type="spellStart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>samostojeća</w:t>
            </w:r>
            <w:proofErr w:type="spellEnd"/>
            <w:r w:rsidRPr="002914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izrađuje se od drvene konstrukcije i prekrivena je puzavicama ili vinovom lozom, izuzetno bijelim platnom, ukoliko uslovi na terenu ne omogućavaju sađenje vegetacije.  </w:t>
            </w:r>
          </w:p>
          <w:p w14:paraId="5E94CB7A" w14:textId="77777777" w:rsidR="002914C9" w:rsidRPr="00767256" w:rsidRDefault="002914C9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C62EC8" w14:textId="77777777" w:rsidR="002914C9" w:rsidRDefault="00F1714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pergola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7FAA961" w14:textId="77777777" w:rsidR="002914C9" w:rsidRDefault="002914C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293CEFB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6339401B" w14:textId="77777777" w:rsidR="002914C9" w:rsidRDefault="002914C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275213B" w14:textId="5C7AE673" w:rsidR="008F762B" w:rsidRPr="007672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Postavljanje uređaja za hlađenje i zagrijevanje terase električnom energijom vrši se u skladu sa posebnim propisima koji se odnose na električne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termotehničke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4B56B5E4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CB0B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B0B0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2914C9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9556C">
              <w:rPr>
                <w:rFonts w:ascii="Arial" w:hAnsi="Arial" w:cs="Arial"/>
                <w:b/>
                <w:bCs/>
                <w:sz w:val="24"/>
                <w:szCs w:val="24"/>
              </w:rPr>
              <w:t>Đenovići</w:t>
            </w:r>
            <w:proofErr w:type="spellEnd"/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BA0B17C" w:rsidR="008F762B" w:rsidRPr="00767256" w:rsidRDefault="004C492F" w:rsidP="00AE450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lastRenderedPageBreak/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212EED39" w14:textId="3F863B60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C965566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F0D398F" w14:textId="1966173E" w:rsidR="00CB0B0A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767256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767256">
              <w:rPr>
                <w:rFonts w:ascii="Arial" w:hAnsi="Arial" w:cs="Arial"/>
                <w:sz w:val="24"/>
                <w:szCs w:val="24"/>
              </w:rPr>
              <w:t>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67256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EBAC71D" w14:textId="588CBC3A" w:rsidR="008F762B" w:rsidRPr="0076725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proofErr w:type="spellStart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>revidovati</w:t>
            </w:r>
            <w:proofErr w:type="spellEnd"/>
            <w:r w:rsidR="0085045C" w:rsidRPr="00767256">
              <w:rPr>
                <w:rFonts w:ascii="Arial" w:hAnsi="Arial" w:cs="Arial"/>
                <w:b/>
                <w:sz w:val="24"/>
                <w:szCs w:val="24"/>
              </w:rPr>
              <w:t xml:space="preserve"> Glavni projekat.</w:t>
            </w: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2A1DD317" w:rsidR="008F762B" w:rsidRPr="00767256" w:rsidRDefault="008E7CB4" w:rsidP="002914C9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09136421" w14:textId="5537E0E9" w:rsidR="008001BA" w:rsidRPr="0076725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001B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aktivnosti i </w:t>
            </w:r>
            <w:proofErr w:type="spellStart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5BBC3664" w:rsidR="008001BA" w:rsidRPr="008001BA" w:rsidRDefault="00E177D5" w:rsidP="002914C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E" w14:textId="1F7E5BD3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251B" w14:textId="77777777" w:rsidR="004B7F23" w:rsidRDefault="004B7F23" w:rsidP="0016116A">
      <w:pPr>
        <w:spacing w:after="0" w:line="240" w:lineRule="auto"/>
      </w:pPr>
      <w:r>
        <w:separator/>
      </w:r>
    </w:p>
  </w:endnote>
  <w:endnote w:type="continuationSeparator" w:id="0">
    <w:p w14:paraId="35B93231" w14:textId="77777777" w:rsidR="004B7F23" w:rsidRDefault="004B7F2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538D" w14:textId="77777777" w:rsidR="004B7F23" w:rsidRDefault="004B7F23" w:rsidP="0016116A">
      <w:pPr>
        <w:spacing w:after="0" w:line="240" w:lineRule="auto"/>
      </w:pPr>
      <w:r>
        <w:separator/>
      </w:r>
    </w:p>
  </w:footnote>
  <w:footnote w:type="continuationSeparator" w:id="0">
    <w:p w14:paraId="0A9F1201" w14:textId="77777777" w:rsidR="004B7F23" w:rsidRDefault="004B7F2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14C9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250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470"/>
    <w:rsid w:val="00480747"/>
    <w:rsid w:val="00490505"/>
    <w:rsid w:val="00492416"/>
    <w:rsid w:val="0049556C"/>
    <w:rsid w:val="00495D44"/>
    <w:rsid w:val="004A2432"/>
    <w:rsid w:val="004A697F"/>
    <w:rsid w:val="004B0473"/>
    <w:rsid w:val="004B1914"/>
    <w:rsid w:val="004B2B22"/>
    <w:rsid w:val="004B49AC"/>
    <w:rsid w:val="004B7F23"/>
    <w:rsid w:val="004C492F"/>
    <w:rsid w:val="004C7111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69D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2A30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47F18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450E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0EA3"/>
    <w:rsid w:val="00B72474"/>
    <w:rsid w:val="00B72A9D"/>
    <w:rsid w:val="00B73041"/>
    <w:rsid w:val="00B8726C"/>
    <w:rsid w:val="00B90321"/>
    <w:rsid w:val="00B94083"/>
    <w:rsid w:val="00B95A5E"/>
    <w:rsid w:val="00BA0038"/>
    <w:rsid w:val="00BA4143"/>
    <w:rsid w:val="00BB2ACE"/>
    <w:rsid w:val="00BD1462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0B0A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7558F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15</cp:revision>
  <cp:lastPrinted>2018-12-17T12:56:00Z</cp:lastPrinted>
  <dcterms:created xsi:type="dcterms:W3CDTF">2025-02-11T12:36:00Z</dcterms:created>
  <dcterms:modified xsi:type="dcterms:W3CDTF">2025-02-15T13:57:00Z</dcterms:modified>
</cp:coreProperties>
</file>