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3.5pt;height:65.25pt" o:ole="">
                  <v:imagedata r:id="rId8" o:title=""/>
                </v:shape>
                <o:OLEObject Type="Embed" ProgID="CorelDRAW.Graphic.9" ShapeID="_x0000_i1025" DrawAspect="Content" ObjectID="_1811829954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52E38D20" w:rsidR="00727CDC" w:rsidRPr="00283A19" w:rsidRDefault="005E1E02" w:rsidP="00895A5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1015E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015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</w:t>
            </w:r>
            <w:r w:rsidR="00952CA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), </w:t>
            </w:r>
            <w:r w:rsidRPr="001015E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00C952E0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privremen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og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-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E15F6" w:rsidRPr="009E15F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ugostiteljski objekat sa terasom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27683F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0E0AB7">
              <w:rPr>
                <w:rFonts w:ascii="Arial" w:hAnsi="Arial" w:cs="Arial"/>
                <w:b/>
                <w:sz w:val="24"/>
                <w:szCs w:val="24"/>
              </w:rPr>
              <w:t>3.1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895A5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Herceg Novi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E3025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895A5B">
              <w:rPr>
                <w:rFonts w:ascii="Arial" w:hAnsi="Arial" w:cs="Arial"/>
                <w:b/>
                <w:bCs/>
                <w:sz w:val="24"/>
                <w:szCs w:val="24"/>
              </w:rPr>
              <w:t>Herceg Novi</w:t>
            </w:r>
            <w:r w:rsidR="0045461E" w:rsidRPr="00D600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5CE4EB8B" w14:textId="2C100496" w:rsidR="00750E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137912">
              <w:rPr>
                <w:rFonts w:ascii="Arial" w:hAnsi="Arial" w:cs="Arial"/>
                <w:sz w:val="24"/>
                <w:szCs w:val="24"/>
              </w:rPr>
              <w:t>Na lokaciji označenoj kao</w:t>
            </w:r>
            <w:r w:rsidR="0027683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7683F" w:rsidRPr="0027683F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0E0AB7">
              <w:rPr>
                <w:rFonts w:ascii="Arial" w:hAnsi="Arial" w:cs="Arial"/>
                <w:b/>
                <w:bCs/>
                <w:sz w:val="24"/>
                <w:szCs w:val="24"/>
              </w:rPr>
              <w:t>3.1</w:t>
            </w:r>
            <w:r w:rsidRPr="00137912"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 w:rsidRPr="00137912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 w:rsidRPr="00137912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 w:rsidRPr="001379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137912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137912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7018AE" w:rsidRPr="00137912">
              <w:rPr>
                <w:rFonts w:ascii="Arial" w:hAnsi="Arial" w:cs="Arial"/>
                <w:b/>
                <w:bCs/>
                <w:sz w:val="24"/>
                <w:szCs w:val="24"/>
              </w:rPr>
              <w:t>u</w:t>
            </w:r>
            <w:r w:rsidR="000D293B" w:rsidRPr="00137912">
              <w:rPr>
                <w:rFonts w:ascii="Arial" w:hAnsi="Arial" w:cs="Arial"/>
                <w:b/>
                <w:bCs/>
                <w:sz w:val="24"/>
                <w:szCs w:val="24"/>
              </w:rPr>
              <w:t>gostiteljski objekat sa terasom</w:t>
            </w:r>
            <w:r w:rsidR="00603BE8" w:rsidRPr="00137912">
              <w:rPr>
                <w:rFonts w:ascii="Arial" w:hAnsi="Arial" w:cs="Arial"/>
                <w:sz w:val="24"/>
                <w:szCs w:val="24"/>
              </w:rPr>
              <w:t xml:space="preserve"> sa </w:t>
            </w:r>
            <w:r w:rsidR="00B72A9D" w:rsidRPr="00137912">
              <w:rPr>
                <w:rFonts w:ascii="Arial" w:hAnsi="Arial" w:cs="Arial"/>
                <w:sz w:val="24"/>
                <w:szCs w:val="24"/>
              </w:rPr>
              <w:t>maksimalnim površinama</w:t>
            </w:r>
            <w:r w:rsidR="001834A6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A95B509" w14:textId="77777777" w:rsidR="000E0AB7" w:rsidRPr="000E0AB7" w:rsidRDefault="000E0AB7" w:rsidP="000E0AB7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0AB7">
              <w:rPr>
                <w:rFonts w:ascii="Arial" w:hAnsi="Arial" w:cs="Arial"/>
                <w:b/>
                <w:bCs/>
                <w:sz w:val="24"/>
                <w:szCs w:val="24"/>
              </w:rPr>
              <w:t>Pobjekta2: 37m2</w:t>
            </w:r>
          </w:p>
          <w:p w14:paraId="3C4EF828" w14:textId="77777777" w:rsidR="000E0AB7" w:rsidRPr="000E0AB7" w:rsidRDefault="000E0AB7" w:rsidP="000E0AB7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0AB7">
              <w:rPr>
                <w:rFonts w:ascii="Arial" w:hAnsi="Arial" w:cs="Arial"/>
                <w:b/>
                <w:bCs/>
                <w:sz w:val="24"/>
                <w:szCs w:val="24"/>
              </w:rPr>
              <w:t>Pterase1: 36m2</w:t>
            </w:r>
          </w:p>
          <w:p w14:paraId="3C92E0DC" w14:textId="77777777" w:rsidR="000E0AB7" w:rsidRPr="000E0AB7" w:rsidRDefault="000E0AB7" w:rsidP="000E0AB7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0AB7">
              <w:rPr>
                <w:rFonts w:ascii="Arial" w:hAnsi="Arial" w:cs="Arial"/>
                <w:b/>
                <w:bCs/>
                <w:sz w:val="24"/>
                <w:szCs w:val="24"/>
              </w:rPr>
              <w:t>Pterase2: 210m2</w:t>
            </w:r>
          </w:p>
          <w:p w14:paraId="679ACB18" w14:textId="477D14DB" w:rsidR="000E0AB7" w:rsidRPr="000E0AB7" w:rsidRDefault="000E0AB7" w:rsidP="000E0AB7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0AB7">
              <w:rPr>
                <w:rFonts w:ascii="Arial" w:hAnsi="Arial" w:cs="Arial"/>
                <w:b/>
                <w:bCs/>
                <w:sz w:val="24"/>
                <w:szCs w:val="24"/>
              </w:rPr>
              <w:t>Pterase3: 133m2</w:t>
            </w:r>
          </w:p>
          <w:p w14:paraId="090D51A1" w14:textId="2495EDE7" w:rsidR="000E0AB7" w:rsidRDefault="000E0AB7" w:rsidP="000E0AB7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0AB7">
              <w:rPr>
                <w:rFonts w:ascii="Arial" w:hAnsi="Arial" w:cs="Arial"/>
                <w:b/>
                <w:bCs/>
                <w:sz w:val="24"/>
                <w:szCs w:val="24"/>
              </w:rPr>
              <w:t>(na državnom zemljištu je 18m2, dio terase T2 k.p.br. 1784 KO Radovanići i 131m2, dio terase T3 delovi k.p.br. 1784 i 1806)</w:t>
            </w:r>
          </w:p>
          <w:p w14:paraId="41187F6B" w14:textId="53874064" w:rsidR="000E0AB7" w:rsidRPr="000E0AB7" w:rsidRDefault="000E0AB7" w:rsidP="000E0AB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0AB7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Objekat2: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E0AB7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objekat, šank zidan do visine 1.10 m obložen kamenom i  natkriven drvenom konstrukcijom i crijepom, ili tendom i trskom</w:t>
            </w:r>
          </w:p>
          <w:p w14:paraId="4DF9DFC6" w14:textId="06BE0BD5" w:rsidR="000E0AB7" w:rsidRPr="000E0AB7" w:rsidRDefault="000E0AB7" w:rsidP="000E0AB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0AB7">
              <w:rPr>
                <w:rFonts w:ascii="Arial" w:hAnsi="Arial" w:cs="Arial"/>
                <w:b/>
                <w:bCs/>
                <w:sz w:val="24"/>
                <w:szCs w:val="24"/>
              </w:rPr>
              <w:t>Terasa1: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E0AB7">
              <w:rPr>
                <w:rFonts w:ascii="Arial" w:hAnsi="Arial" w:cs="Arial"/>
                <w:b/>
                <w:bCs/>
                <w:sz w:val="24"/>
                <w:szCs w:val="24"/>
              </w:rPr>
              <w:t>Terasa na postojećoj podlozi, natkrivena tendom i trskom</w:t>
            </w:r>
          </w:p>
          <w:p w14:paraId="5270A082" w14:textId="7B830674" w:rsidR="000E0AB7" w:rsidRPr="000E0AB7" w:rsidRDefault="000E0AB7" w:rsidP="000E0AB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0AB7">
              <w:rPr>
                <w:rFonts w:ascii="Arial" w:hAnsi="Arial" w:cs="Arial"/>
                <w:b/>
                <w:bCs/>
                <w:sz w:val="24"/>
                <w:szCs w:val="24"/>
              </w:rPr>
              <w:t>Terasa2: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E0AB7">
              <w:rPr>
                <w:rFonts w:ascii="Arial" w:hAnsi="Arial" w:cs="Arial"/>
                <w:b/>
                <w:bCs/>
                <w:sz w:val="24"/>
                <w:szCs w:val="24"/>
              </w:rPr>
              <w:t>Terasa na postojećoj podlozi, natkrivena tendom i trskom</w:t>
            </w:r>
          </w:p>
          <w:p w14:paraId="565C5EF2" w14:textId="6C9B9BE1" w:rsidR="000E0AB7" w:rsidRPr="000E0AB7" w:rsidRDefault="000E0AB7" w:rsidP="000E0AB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0AB7">
              <w:rPr>
                <w:rFonts w:ascii="Arial" w:hAnsi="Arial" w:cs="Arial"/>
                <w:b/>
                <w:bCs/>
                <w:sz w:val="24"/>
                <w:szCs w:val="24"/>
              </w:rPr>
              <w:t>Terasa3: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E0AB7">
              <w:rPr>
                <w:rFonts w:ascii="Arial" w:hAnsi="Arial" w:cs="Arial"/>
                <w:b/>
                <w:bCs/>
                <w:sz w:val="24"/>
                <w:szCs w:val="24"/>
              </w:rPr>
              <w:t>Terasa na stubovima i drvenim gredama natkrivena crijepom ili tendom i trskom.</w:t>
            </w:r>
          </w:p>
          <w:p w14:paraId="7457BF28" w14:textId="30B34CF8" w:rsidR="00D025E4" w:rsidRDefault="000E0AB7" w:rsidP="000E0AB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E0AB7">
              <w:rPr>
                <w:rFonts w:ascii="Arial" w:hAnsi="Arial" w:cs="Arial"/>
                <w:b/>
                <w:bCs/>
                <w:sz w:val="24"/>
                <w:szCs w:val="24"/>
              </w:rPr>
              <w:t>Neophodna izrada tehničkog rješenja za rješavanje otpadnih voda (Tip 1, Tip 2 ili Tip 3) u skladu sa Poglavljem 8 Programa</w:t>
            </w:r>
          </w:p>
          <w:p w14:paraId="5878AA8E" w14:textId="77777777" w:rsidR="006F119A" w:rsidRDefault="006F119A" w:rsidP="000E0AB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96E1CF6" w14:textId="77777777" w:rsidR="000E0AB7" w:rsidRDefault="000E0AB7" w:rsidP="000E0AB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1FD756B" w14:textId="6FAB8F4C" w:rsidR="008A51F4" w:rsidRDefault="008D2A4D" w:rsidP="008D2A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7912">
              <w:rPr>
                <w:rFonts w:ascii="Arial" w:hAnsi="Arial" w:cs="Arial"/>
                <w:sz w:val="24"/>
                <w:szCs w:val="24"/>
              </w:rPr>
              <w:t>Prilikom određivanja tačne lokacije objekta na terenu poštovati pravilo da se zauzimanjem javne površine u svrhu postavljanja odnosno izgradnje privremenog ugostiteljskog objekta mora osigurati nesmetano korišćenje okolnih zgrada, drugih objekata i urbane opreme, te se ne smiju ugroziti sigurnost i redovan protok učesnika saobraćaja i onemogućiti prolaz vozilima javnih službi i interventnim vozilima (hitna pomoć, vatrogasno vozilo, policija...), kao ni ugroziti nesmetan pogled na more stalnih objekata u zaleđu;</w:t>
            </w:r>
          </w:p>
          <w:p w14:paraId="4CBA2168" w14:textId="77777777" w:rsidR="001834A6" w:rsidRPr="00137912" w:rsidRDefault="001834A6" w:rsidP="008D2A4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B24DD0A" w14:textId="77777777" w:rsidR="008A51F4" w:rsidRDefault="008A51F4" w:rsidP="008A51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7912">
              <w:rPr>
                <w:rFonts w:ascii="Arial" w:hAnsi="Arial" w:cs="Arial"/>
                <w:sz w:val="24"/>
                <w:szCs w:val="24"/>
              </w:rPr>
              <w:t xml:space="preserve">Prilikom postavljanja odnosno građenja privremenog ugostiteljskog objekta nije dozvoljeno sjeći drveće i ostalo vrijedno rastinje, već je položaj, oblik i veličinu objekta neophodno prilagoditi uslovima konkretne lokacije kako bi se sačuvalo zatečeno vrijedno rastinje; </w:t>
            </w:r>
          </w:p>
          <w:p w14:paraId="66938F04" w14:textId="77777777" w:rsidR="006E2AF9" w:rsidRPr="00137912" w:rsidRDefault="006E2AF9" w:rsidP="008A51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42" w14:textId="7F766563" w:rsidR="000831F6" w:rsidRPr="00137912" w:rsidRDefault="001E0198" w:rsidP="00F171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7912">
              <w:rPr>
                <w:rFonts w:ascii="Arial" w:hAnsi="Arial" w:cs="Arial"/>
                <w:sz w:val="24"/>
                <w:szCs w:val="24"/>
              </w:rPr>
              <w:t xml:space="preserve">Privremeni ugostiteljski objekti mogu biti montažno-demontažni ili nepokretni, u zavisnosti od gabarita objekta i specifičnih uslova terena i konkretne lokacije. U slučaju gdje je  postojeći ugostiteljski objekat, izgrađen kao nepokretni privremeni objekat isti se zadržava kao takav, u gabaritim propisanim Programom; </w:t>
            </w:r>
          </w:p>
          <w:p w14:paraId="5CCFCA9D" w14:textId="77777777" w:rsidR="00137912" w:rsidRPr="00137912" w:rsidRDefault="00137912" w:rsidP="00F171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4C10734" w14:textId="5BB5BE46" w:rsidR="00F81DBC" w:rsidRDefault="00F81DBC" w:rsidP="00F81DBC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37912">
              <w:rPr>
                <w:rFonts w:ascii="Arial" w:hAnsi="Arial" w:cs="Arial"/>
                <w:sz w:val="24"/>
                <w:szCs w:val="24"/>
                <w:lang w:eastAsia="ar-SA"/>
              </w:rPr>
              <w:t>Zelene, odnosno plažne pješčane površine, površine na području prirodnog i kulturno</w:t>
            </w:r>
            <w:r w:rsidRPr="00137912">
              <w:rPr>
                <w:rFonts w:ascii="Cambria Math" w:hAnsi="Cambria Math" w:cs="Cambria Math"/>
                <w:sz w:val="24"/>
                <w:szCs w:val="24"/>
                <w:lang w:eastAsia="ar-SA"/>
              </w:rPr>
              <w:t>‐</w:t>
            </w:r>
            <w:r w:rsidRPr="00137912">
              <w:rPr>
                <w:rFonts w:ascii="Arial" w:hAnsi="Arial" w:cs="Arial"/>
                <w:sz w:val="24"/>
                <w:szCs w:val="24"/>
                <w:lang w:eastAsia="ar-SA"/>
              </w:rPr>
              <w:t>istorijskog područja i zaštićene okoline, starih gradova, kulturno</w:t>
            </w:r>
            <w:r w:rsidRPr="00137912">
              <w:rPr>
                <w:rFonts w:ascii="Cambria Math" w:hAnsi="Cambria Math" w:cs="Cambria Math"/>
                <w:sz w:val="24"/>
                <w:szCs w:val="24"/>
                <w:lang w:eastAsia="ar-SA"/>
              </w:rPr>
              <w:t>‐</w:t>
            </w:r>
            <w:r w:rsidRPr="00137912">
              <w:rPr>
                <w:rFonts w:ascii="Arial" w:hAnsi="Arial" w:cs="Arial"/>
                <w:sz w:val="24"/>
                <w:szCs w:val="24"/>
                <w:lang w:eastAsia="ar-SA"/>
              </w:rPr>
              <w:t>istorijskih i</w:t>
            </w:r>
            <w:r w:rsidR="009D51C6">
              <w:rPr>
                <w:rFonts w:ascii="Arial" w:hAnsi="Arial" w:cs="Arial"/>
                <w:sz w:val="24"/>
                <w:szCs w:val="24"/>
                <w:lang w:eastAsia="ar-SA"/>
              </w:rPr>
              <w:t xml:space="preserve"> </w:t>
            </w:r>
            <w:r w:rsidRPr="00137912">
              <w:rPr>
                <w:rFonts w:ascii="Arial" w:hAnsi="Arial" w:cs="Arial"/>
                <w:sz w:val="24"/>
                <w:szCs w:val="24"/>
                <w:lang w:eastAsia="ar-SA"/>
              </w:rPr>
              <w:t>ambijentalnih cjelina, površine u neposrednoj blizini ili zaštićenoj okolini nepokretnih kulturnih dobara, kao i površine mora ne mogu se betonirati za potrebe planiranja i postavljanja novih privremenih ugostiteljskih objekata;</w:t>
            </w:r>
          </w:p>
          <w:p w14:paraId="1DC52B85" w14:textId="77777777" w:rsidR="006E2AF9" w:rsidRPr="00137912" w:rsidRDefault="006E2AF9" w:rsidP="00F81DBC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14:paraId="5AE79184" w14:textId="77777777" w:rsidR="00F81DBC" w:rsidRPr="00137912" w:rsidRDefault="00F81DBC" w:rsidP="00F81DBC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37912">
              <w:rPr>
                <w:rFonts w:ascii="Arial" w:hAnsi="Arial" w:cs="Arial"/>
                <w:sz w:val="24"/>
                <w:szCs w:val="24"/>
                <w:lang w:eastAsia="ar-SA"/>
              </w:rPr>
              <w:t>Postojeća podloga objekta mora biti autentična, ne vještački stvorena za potrebe postavljanja novog privremenog objekta;</w:t>
            </w:r>
          </w:p>
          <w:p w14:paraId="1D1C111F" w14:textId="77777777" w:rsidR="00F17143" w:rsidRPr="00137912" w:rsidRDefault="00F17143" w:rsidP="00F171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47A930D" w14:textId="6399428A" w:rsidR="00F17143" w:rsidRDefault="00F17143" w:rsidP="00F17143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37912">
              <w:rPr>
                <w:rFonts w:ascii="Arial" w:hAnsi="Arial" w:cs="Arial"/>
                <w:sz w:val="24"/>
                <w:szCs w:val="24"/>
                <w:lang w:eastAsia="ar-SA"/>
              </w:rPr>
              <w:t>Terasa se organizuje na postojećoj gotovoj podlozi, a u slučaju da postojeća podloga nije odgovarajuća, može se postaviti montažno-demontažna podloga (deking ili sl.) Podna platforma ne može biti visine veće od 10 cm</w:t>
            </w:r>
            <w:r w:rsidR="009D51C6">
              <w:rPr>
                <w:rFonts w:ascii="Arial" w:hAnsi="Arial" w:cs="Arial"/>
                <w:sz w:val="24"/>
                <w:szCs w:val="24"/>
                <w:lang w:eastAsia="ar-SA"/>
              </w:rPr>
              <w:t>;</w:t>
            </w:r>
          </w:p>
          <w:p w14:paraId="041E18A7" w14:textId="77777777" w:rsidR="009D51C6" w:rsidRPr="00137912" w:rsidRDefault="009D51C6" w:rsidP="00F17143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14:paraId="7F3EC79F" w14:textId="0B69F1BD" w:rsidR="00F17143" w:rsidRDefault="00F17143" w:rsidP="00F17143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x-none"/>
              </w:rPr>
            </w:pPr>
            <w:r w:rsidRPr="00137912">
              <w:rPr>
                <w:rFonts w:ascii="Arial" w:hAnsi="Arial" w:cs="Arial"/>
                <w:sz w:val="24"/>
                <w:szCs w:val="24"/>
                <w:lang w:eastAsia="ar-SA"/>
              </w:rPr>
              <w:t xml:space="preserve">Betoniranje podloge za postavljanje ugostiteljskih terasa kod planiranih novih objekata nije dozvoljeno na pješčanim djelovima plaža, u granicama zaštićenih prirodnih dobara, u granicama nepokretnog  kulturnog dobra i njegove zaštićene okoline, kao i u granicama </w:t>
            </w:r>
            <w:r w:rsidRPr="00137912">
              <w:rPr>
                <w:rFonts w:ascii="Arial" w:hAnsi="Arial" w:cs="Arial"/>
                <w:sz w:val="24"/>
                <w:szCs w:val="24"/>
                <w:lang w:eastAsia="x-none"/>
              </w:rPr>
              <w:t>prirodnog i kulturno-istorijskog područja Kotora</w:t>
            </w:r>
            <w:r w:rsidR="009D51C6">
              <w:rPr>
                <w:rFonts w:ascii="Arial" w:hAnsi="Arial" w:cs="Arial"/>
                <w:sz w:val="24"/>
                <w:szCs w:val="24"/>
                <w:lang w:eastAsia="x-none"/>
              </w:rPr>
              <w:t>;</w:t>
            </w:r>
          </w:p>
          <w:p w14:paraId="6DC43B36" w14:textId="77777777" w:rsidR="009D51C6" w:rsidRPr="00137912" w:rsidRDefault="009D51C6" w:rsidP="00F17143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14:paraId="29C633B8" w14:textId="0D9944A3" w:rsidR="00F17143" w:rsidRDefault="00F17143" w:rsidP="00F17143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37912">
              <w:rPr>
                <w:rFonts w:ascii="Arial" w:hAnsi="Arial" w:cs="Arial"/>
                <w:sz w:val="24"/>
                <w:szCs w:val="24"/>
                <w:lang w:eastAsia="ar-SA"/>
              </w:rPr>
              <w:t>Elementi terase treba da dimenzijama, težinom, međusobnim vezama i postavljanjem, omogućavaju brzu montažu, demontažu i transport, ne oštećuju površinu na koju se postavljaju, okolno zelenilo, i da budu pogodni za nesmetano kretanje djece, starijih osoba i lica sa invaliditetom</w:t>
            </w:r>
            <w:r w:rsidR="009D51C6">
              <w:rPr>
                <w:rFonts w:ascii="Arial" w:hAnsi="Arial" w:cs="Arial"/>
                <w:sz w:val="24"/>
                <w:szCs w:val="24"/>
                <w:lang w:eastAsia="ar-SA"/>
              </w:rPr>
              <w:t>;</w:t>
            </w:r>
          </w:p>
          <w:p w14:paraId="439721AB" w14:textId="77777777" w:rsidR="006F119A" w:rsidRDefault="006F119A" w:rsidP="00F17143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14:paraId="277C310E" w14:textId="77777777" w:rsidR="009D51C6" w:rsidRPr="00137912" w:rsidRDefault="009D51C6" w:rsidP="00F17143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14:paraId="1846940B" w14:textId="24EBD845" w:rsidR="00FD1BF3" w:rsidRDefault="00F17143" w:rsidP="00FD1BF3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37912">
              <w:rPr>
                <w:rFonts w:ascii="Arial" w:hAnsi="Arial" w:cs="Arial"/>
                <w:sz w:val="24"/>
                <w:szCs w:val="24"/>
                <w:lang w:eastAsia="ar-SA"/>
              </w:rPr>
              <w:t>Opremu ugostiteljskih terasa čine stolovi, stolice, suncobrani, žardinjere i eventualno ograde. Za zaštitu od sunca na otvorenim terasama na javnim površinama dozvoljeno je samo postavljanje suncobrana ili tendi (izuzetno pergola i lakih konstrukcija ako je u skladu sa ambijentalnim vrijednostima prostora i ako je Programom tako definisano za konkretnu lokaciju)</w:t>
            </w:r>
            <w:r w:rsidR="009D51C6">
              <w:rPr>
                <w:rFonts w:ascii="Arial" w:hAnsi="Arial" w:cs="Arial"/>
                <w:sz w:val="24"/>
                <w:szCs w:val="24"/>
                <w:lang w:eastAsia="ar-SA"/>
              </w:rPr>
              <w:t>;</w:t>
            </w:r>
          </w:p>
          <w:p w14:paraId="07CEDD71" w14:textId="77777777" w:rsidR="0021783E" w:rsidRDefault="0021783E" w:rsidP="009824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242FA92" w14:textId="263176F0" w:rsidR="0021783E" w:rsidRPr="0021783E" w:rsidRDefault="0021783E" w:rsidP="002178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783E">
              <w:rPr>
                <w:rFonts w:ascii="Arial" w:hAnsi="Arial" w:cs="Arial"/>
                <w:sz w:val="24"/>
                <w:szCs w:val="24"/>
              </w:rPr>
              <w:t>Ukoliko je Programom na konkretnoj lokaciji dozvoljeno postavljanje tende u sklopu ugostiteljske terase, ona se može postaviti iznad ulaza u poslovne prostore ili može biti samostojeća, postavlja se na metalnu konstrukciju i napravljena je od impregniranog, plastificiranog ili drugog platna. Tende koje se postavljaju na javnim površinama moraju biti bijele boje ili bež nijanse i dozvoljeno je na donjem dijelu ispisivanje natpisa firme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0AE72410" w14:textId="77777777" w:rsidR="0021783E" w:rsidRPr="0021783E" w:rsidRDefault="0021783E" w:rsidP="002178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78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9EC9F50" w14:textId="50811416" w:rsidR="00A04618" w:rsidRDefault="0021783E" w:rsidP="002178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1783E">
              <w:rPr>
                <w:rFonts w:ascii="Arial" w:hAnsi="Arial" w:cs="Arial"/>
                <w:sz w:val="24"/>
                <w:szCs w:val="24"/>
              </w:rPr>
              <w:t>Ukoliko je Programom na konkretnoj lokaciji dozvoljeno postavljanje pergole u sklopu ugostiteljske terase, ona se može postaviti iznad ulaza u poslovne prostore ili može biti samostojeća, izrađuje se od drvene konstrukcije i prekrivena je puzavicama ili vinovom lozom, izuzetno bijelim platnom, ukoliko uslovi na terenu ne omogućavaju sađenje vegetacije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  <w:r w:rsidRPr="002178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248D" w:rsidRPr="0098248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CC2159A" w14:textId="77777777" w:rsidR="0098248D" w:rsidRPr="00137912" w:rsidRDefault="0098248D" w:rsidP="0098248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EE6B415" w14:textId="57F03FAB" w:rsidR="006E260E" w:rsidRDefault="006E260E" w:rsidP="006E260E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37912">
              <w:rPr>
                <w:rFonts w:ascii="Arial" w:hAnsi="Arial" w:cs="Arial"/>
                <w:sz w:val="24"/>
                <w:szCs w:val="24"/>
                <w:lang w:eastAsia="ar-SA"/>
              </w:rPr>
              <w:t>Oprema ugostiteljskih terasa (mobilijar) treba da bude lagana, ujednačena, jednostavnih linija, po mogućnosti od prirodnih materijala. Savremeni dizajn je veoma preporučljiv</w:t>
            </w:r>
            <w:r w:rsidR="0021783E">
              <w:rPr>
                <w:rFonts w:ascii="Arial" w:hAnsi="Arial" w:cs="Arial"/>
                <w:sz w:val="24"/>
                <w:szCs w:val="24"/>
                <w:lang w:eastAsia="ar-SA"/>
              </w:rPr>
              <w:t>;</w:t>
            </w:r>
          </w:p>
          <w:p w14:paraId="1C3B2122" w14:textId="77777777" w:rsidR="006E2AF9" w:rsidRPr="00137912" w:rsidRDefault="006E2AF9" w:rsidP="006E260E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14:paraId="353853DE" w14:textId="28B7FDCD" w:rsidR="0021783E" w:rsidRDefault="006E260E" w:rsidP="006E260E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137912">
              <w:rPr>
                <w:rFonts w:ascii="Arial" w:hAnsi="Arial" w:cs="Arial"/>
                <w:sz w:val="24"/>
                <w:szCs w:val="24"/>
                <w:lang w:eastAsia="ar-SA"/>
              </w:rPr>
              <w:t>Postavljanje uređaja za hlađenje i zagrijevanje terase električnom energijom vrši se u skladu sa posebnim propisima koji se odnose na električne i termotehničke instalacije.</w:t>
            </w:r>
          </w:p>
          <w:p w14:paraId="0980E113" w14:textId="77777777" w:rsidR="001834A6" w:rsidRPr="00137912" w:rsidRDefault="001834A6" w:rsidP="006E260E">
            <w:pPr>
              <w:suppressAutoHyphens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14:paraId="17844F5B" w14:textId="20720DE7" w:rsidR="00BE68C1" w:rsidRPr="00137912" w:rsidRDefault="00BE68C1" w:rsidP="000831F6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13791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791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2" w14:textId="0D31CE37" w:rsidR="002669FD" w:rsidRPr="00137912" w:rsidRDefault="006F119A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</w:t>
            </w:r>
            <w:r w:rsidR="00425C72" w:rsidRPr="00137912">
              <w:rPr>
                <w:rFonts w:ascii="Arial" w:hAnsi="Arial" w:cs="Arial"/>
                <w:b/>
                <w:bCs/>
                <w:sz w:val="24"/>
                <w:szCs w:val="24"/>
              </w:rPr>
              <w:t>gostiteljski objekat sa terasom</w:t>
            </w:r>
            <w:r w:rsidR="00425C72" w:rsidRPr="001379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137912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13791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13791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4A583E" w:rsidRPr="004A583E">
              <w:rPr>
                <w:rFonts w:ascii="Arial" w:hAnsi="Arial" w:cs="Arial"/>
                <w:b/>
                <w:bCs/>
                <w:sz w:val="24"/>
                <w:szCs w:val="24"/>
              </w:rPr>
              <w:t>1808, 1809, 1810, 1812/1, 1813, 1784, 1805 i 1806 KO Radovanići</w:t>
            </w:r>
            <w:r w:rsidR="004A583E">
              <w:rPr>
                <w:rFonts w:ascii="Arial" w:hAnsi="Arial" w:cs="Arial"/>
                <w:b/>
                <w:bCs/>
                <w:sz w:val="24"/>
                <w:szCs w:val="24"/>
              </w:rPr>
              <w:t>, Opština Herceg Novi</w:t>
            </w: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13791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3791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31970FCA" w:rsid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7912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 w:rsidRPr="00137912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137912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6E2AF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37912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047803DE" w14:textId="77777777" w:rsidR="006E2AF9" w:rsidRPr="00137912" w:rsidRDefault="006E2AF9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6" w14:textId="1279958A" w:rsid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7912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1379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37912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6297EE74" w14:textId="77777777" w:rsidR="001834A6" w:rsidRPr="00137912" w:rsidRDefault="001834A6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F383A95" w14:textId="77777777" w:rsidR="00C7668C" w:rsidRDefault="004C492F" w:rsidP="00FD1BF3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7912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 w:rsidRPr="00137912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 w:rsidRPr="001379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 w:rsidRPr="001379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 w:rsidRPr="00137912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137912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  <w:p w14:paraId="45B44B40" w14:textId="77777777" w:rsidR="001834A6" w:rsidRDefault="001834A6" w:rsidP="00FD1BF3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14D3225" w14:textId="77777777" w:rsidR="00E27F14" w:rsidRDefault="00E27F14" w:rsidP="00FD1BF3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EF25A28" w:rsidR="00E27F14" w:rsidRPr="00137912" w:rsidRDefault="00E27F14" w:rsidP="00FD1BF3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550A4297" w14:textId="77777777" w:rsidR="006F119A" w:rsidRDefault="006F119A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2E323D26" w14:textId="08202A7A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r w:rsidRPr="00895A5B">
              <w:rPr>
                <w:rFonts w:ascii="Arial" w:hAnsi="Arial" w:cs="Arial"/>
                <w:sz w:val="24"/>
                <w:szCs w:val="24"/>
              </w:rPr>
              <w:t>šć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895A5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895A5B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895A5B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895A5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895A5B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r w:rsidRPr="00895A5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895A5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895A5B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r w:rsidRPr="00895A5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r w:rsidRPr="00895A5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r w:rsidRPr="00895A5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r w:rsidRPr="00895A5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895A5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895A5B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895A5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895A5B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r w:rsidRPr="00895A5B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r w:rsidRPr="00895A5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r w:rsidRPr="00895A5B">
              <w:rPr>
                <w:rFonts w:ascii="Arial" w:hAnsi="Arial" w:cs="Arial"/>
                <w:sz w:val="24"/>
                <w:szCs w:val="24"/>
              </w:rPr>
              <w:t>, 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r w:rsidRPr="00895A5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r w:rsidRPr="00895A5B">
              <w:rPr>
                <w:rFonts w:ascii="Arial" w:hAnsi="Arial" w:cs="Arial"/>
                <w:sz w:val="24"/>
                <w:szCs w:val="24"/>
              </w:rPr>
              <w:t>đ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r w:rsidRPr="00895A5B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r w:rsidRPr="00895A5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895A5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895A5B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r w:rsidRPr="00895A5B">
              <w:rPr>
                <w:rFonts w:ascii="Arial" w:hAnsi="Arial" w:cs="Arial"/>
                <w:sz w:val="24"/>
                <w:szCs w:val="24"/>
              </w:rPr>
              <w:t>šč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r w:rsidRPr="00895A5B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895A5B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 predstavljaju intervencije izgradnje rampi</w:t>
            </w:r>
          </w:p>
          <w:p w14:paraId="03F9B094" w14:textId="5D6A7CEA" w:rsidR="006E2AF9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1C8D1856" w14:textId="77777777" w:rsidR="0021783E" w:rsidRDefault="0021783E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771283B" w14:textId="5946F62C" w:rsidR="006E2AF9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41C9A5E1" w14:textId="77777777" w:rsidR="0021783E" w:rsidRPr="00E32C5C" w:rsidRDefault="0021783E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90B9126" w14:textId="125ED5AC" w:rsidR="006E2AF9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743E798" w14:textId="77777777" w:rsidR="0021783E" w:rsidRPr="00E32C5C" w:rsidRDefault="0021783E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86975EF" w14:textId="5B37D93C" w:rsidR="006E2AF9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98AC95D" w14:textId="77777777" w:rsidR="001834A6" w:rsidRPr="00895A5B" w:rsidRDefault="001834A6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534D270C" w14:textId="77777777" w:rsidR="006F119A" w:rsidRDefault="006F119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DE825C4" w14:textId="77777777" w:rsidR="00157B67" w:rsidRDefault="00157B67" w:rsidP="00157B67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jediti prilaz i upotrebu objekta/objekata licima smanjene pokretljivosti u skladu sa članom </w:t>
            </w: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Zakona o izgradnji objekata i Pravilnikom o bližim uslovima i načinu prilagođavanja objekata za pristup i kretanje lica smanjene pokretljivosti i lica sa invaliditetom („Sl. list CG“ broj 48/13 i 44/15).</w:t>
            </w:r>
          </w:p>
          <w:p w14:paraId="44D0991B" w14:textId="77777777" w:rsidR="006E2AF9" w:rsidRDefault="006E2AF9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89" w14:textId="77777777" w:rsidR="006E2AF9" w:rsidRPr="007B3552" w:rsidRDefault="006E2AF9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1443ADDD" w14:textId="77777777" w:rsidR="006F119A" w:rsidRPr="002046B0" w:rsidRDefault="006F119A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0" w14:textId="77777777" w:rsidR="000E2C85" w:rsidRDefault="001D7599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2AF9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6E2AF9">
              <w:rPr>
                <w:rFonts w:ascii="Arial" w:hAnsi="Arial" w:cs="Arial"/>
                <w:sz w:val="24"/>
                <w:szCs w:val="24"/>
              </w:rPr>
              <w:t xml:space="preserve"> uz predviđeni ugostiteljski objekat, uz uređeno kupalište i u njegovom zaleđu, gdje za to postoje infrastrukturni priključci može se odobriti postavljanje montažno demontažnih sanitarnih objekata u površinama srazmjerno veličini ugostiteljskog objekta, odnosno kupališta i zakonskim propisima bez potrebe predviđanja istih u grafičkom dijelu plana objekata privremenog karaktera. Na kupalištima i u njihovom zaleđu sanitarni objekti mogu biti i kontejnerskog tipa; </w:t>
            </w:r>
          </w:p>
          <w:p w14:paraId="3C34DB0E" w14:textId="77777777" w:rsidR="006F119A" w:rsidRPr="006E2AF9" w:rsidRDefault="006F119A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6F07A5E" w14:textId="1C992925" w:rsidR="001834A6" w:rsidRDefault="001D7599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2AF9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6E2AF9">
              <w:rPr>
                <w:rFonts w:ascii="Arial" w:hAnsi="Arial" w:cs="Arial"/>
                <w:sz w:val="24"/>
                <w:szCs w:val="24"/>
              </w:rPr>
              <w:t xml:space="preserve"> neophodno je predvidjeti uklanjanje svih montažnih toaleta nakon završetka sezone;</w:t>
            </w:r>
          </w:p>
          <w:p w14:paraId="54C534C8" w14:textId="77777777" w:rsidR="006F119A" w:rsidRDefault="006F119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7777777" w:rsidR="006E2AF9" w:rsidRPr="007B3552" w:rsidRDefault="006E2AF9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487587E7" w14:textId="77777777" w:rsidR="001834A6" w:rsidRDefault="00667AA8" w:rsidP="00FD1BF3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  <w:p w14:paraId="17844F9F" w14:textId="68659886" w:rsidR="006F119A" w:rsidRPr="007B3552" w:rsidRDefault="006F119A" w:rsidP="00FD1BF3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A02A010" w14:textId="26413E73" w:rsidR="00A04618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  <w:p w14:paraId="67B98D05" w14:textId="77777777" w:rsidR="006F119A" w:rsidRDefault="006F119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AE" w14:textId="77777777" w:rsidR="006E2AF9" w:rsidRPr="007B3552" w:rsidRDefault="006E2AF9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2B860313" w14:textId="30058B5C" w:rsidR="00DE4A13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534FE2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534FE2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534FE2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40EB4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Ugostiteljsk</w:t>
            </w:r>
            <w:r w:rsidR="00B40EB4">
              <w:rPr>
                <w:rFonts w:ascii="Arial" w:hAnsi="Arial" w:cs="Arial"/>
                <w:b/>
                <w:bCs/>
                <w:sz w:val="24"/>
                <w:szCs w:val="24"/>
              </w:rPr>
              <w:t>og</w:t>
            </w:r>
            <w:r w:rsidR="00B40EB4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objekat</w:t>
            </w:r>
            <w:r w:rsidR="00B40EB4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="00B40EB4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sa terasom</w:t>
            </w:r>
            <w:r w:rsidR="00B40EB4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>sa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atest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om proizvođača kao i 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fotografij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>ama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uređaja koji se postavljaju na ugostiteljskoj teras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 xml:space="preserve">i u okviru </w:t>
            </w:r>
            <w:r w:rsidR="006B7566">
              <w:rPr>
                <w:rFonts w:ascii="Arial" w:hAnsi="Arial" w:cs="Arial"/>
                <w:bCs/>
                <w:sz w:val="24"/>
                <w:szCs w:val="24"/>
              </w:rPr>
              <w:t>ugostiteljskog objekta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i nakon toga uraditi i  </w:t>
            </w:r>
            <w:r w:rsidR="0085045C" w:rsidRPr="00534FE2">
              <w:rPr>
                <w:rFonts w:ascii="Arial" w:hAnsi="Arial" w:cs="Arial"/>
                <w:b/>
                <w:sz w:val="24"/>
                <w:szCs w:val="24"/>
              </w:rPr>
              <w:t>revidovati Glavni projekat.</w:t>
            </w:r>
          </w:p>
          <w:p w14:paraId="168C5213" w14:textId="77777777" w:rsidR="006F119A" w:rsidRPr="00534FE2" w:rsidRDefault="006F119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674A509E" w14:textId="77777777" w:rsidR="00B043BD" w:rsidRPr="00156209" w:rsidRDefault="00B043BD" w:rsidP="00B043BD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6209">
              <w:rPr>
                <w:rFonts w:ascii="Arial" w:hAnsi="Arial" w:cs="Arial"/>
                <w:b/>
                <w:bCs/>
                <w:sz w:val="24"/>
                <w:szCs w:val="24"/>
              </w:rPr>
              <w:t>POTREBA PRIBAVLJANJA SAGLASNOSTI GLAVNOG DRŽAVNOG ARHITEKTE</w:t>
            </w:r>
          </w:p>
          <w:p w14:paraId="2903BA4E" w14:textId="77777777" w:rsidR="00B043BD" w:rsidRDefault="00B043BD" w:rsidP="00B043BD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56209">
              <w:rPr>
                <w:rFonts w:ascii="Arial" w:hAnsi="Arial" w:cs="Arial"/>
                <w:b/>
                <w:bCs/>
                <w:sz w:val="24"/>
                <w:szCs w:val="24"/>
              </w:rPr>
              <w:t>U skladu sa članom 22 Zakona o izgradnji objekata, neophodno je pribaviti Saglasnost na spoljni izgled privremenog objekta od strane Glavnog državnog arhitekte.</w:t>
            </w:r>
          </w:p>
          <w:p w14:paraId="7BE83EE9" w14:textId="77777777" w:rsidR="00A04618" w:rsidRDefault="00A04618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</w:rPr>
            </w:pPr>
          </w:p>
          <w:p w14:paraId="17844FB8" w14:textId="77777777" w:rsidR="006E2AF9" w:rsidRPr="007B3552" w:rsidRDefault="006E2AF9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BA35875" w14:textId="77777777" w:rsidR="008E7CB4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  <w:p w14:paraId="17844FBB" w14:textId="21CB4044" w:rsidR="006E2AF9" w:rsidRPr="0061662C" w:rsidRDefault="006E2AF9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3D2FBAC0" w:rsidR="00E177D5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534FE2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REVIDOVANI GLAVNI PROJEKAT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(na CD-u u zaštićenoj verziji), original ili ovjerenu kopiju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Saglasnosti Glavnog </w:t>
            </w:r>
            <w:r w:rsidR="00B043BD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državnog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Pr="006E2AF9">
              <w:rPr>
                <w:rFonts w:ascii="Arial" w:hAnsi="Arial" w:cs="Arial"/>
                <w:sz w:val="24"/>
                <w:szCs w:val="24"/>
                <w:lang w:val="sr-Latn-CS" w:eastAsia="ar-SA"/>
              </w:rPr>
              <w:t>Saglasnost Up</w:t>
            </w:r>
            <w:r w:rsidR="006D4FE4" w:rsidRPr="006E2AF9">
              <w:rPr>
                <w:rFonts w:ascii="Arial" w:hAnsi="Arial" w:cs="Arial"/>
                <w:sz w:val="24"/>
                <w:szCs w:val="24"/>
                <w:lang w:val="sr-Latn-CS" w:eastAsia="ar-SA"/>
              </w:rPr>
              <w:t>r</w:t>
            </w:r>
            <w:r w:rsidRPr="006E2AF9">
              <w:rPr>
                <w:rFonts w:ascii="Arial" w:hAnsi="Arial" w:cs="Arial"/>
                <w:sz w:val="24"/>
                <w:szCs w:val="24"/>
                <w:lang w:val="sr-Latn-CS" w:eastAsia="ar-SA"/>
              </w:rPr>
              <w:t>ave za zaštitu kulturnih dobara</w:t>
            </w:r>
            <w:r w:rsidR="006E2AF9">
              <w:rPr>
                <w:rFonts w:ascii="Arial" w:hAnsi="Arial" w:cs="Arial"/>
                <w:sz w:val="24"/>
                <w:szCs w:val="24"/>
                <w:lang w:val="sr-Latn-CS" w:eastAsia="ar-SA"/>
              </w:rPr>
              <w:t>.</w:t>
            </w:r>
          </w:p>
          <w:p w14:paraId="3A43F253" w14:textId="77777777" w:rsidR="006E2AF9" w:rsidRPr="00F467B7" w:rsidRDefault="006E2AF9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94CA622" w14:textId="29D9D8DB" w:rsidR="003F0952" w:rsidRPr="006E2AF9" w:rsidRDefault="00E177D5" w:rsidP="006E2AF9">
            <w:pPr>
              <w:pStyle w:val="ListParagraph"/>
              <w:numPr>
                <w:ilvl w:val="0"/>
                <w:numId w:val="17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E2AF9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6E2AF9">
              <w:rPr>
                <w:rFonts w:ascii="Arial" w:hAnsi="Arial" w:cs="Arial"/>
                <w:sz w:val="24"/>
                <w:szCs w:val="24"/>
              </w:rPr>
              <w:t>.</w:t>
            </w:r>
            <w:r w:rsidRPr="006E2AF9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6E2AF9">
              <w:rPr>
                <w:rFonts w:ascii="Arial" w:hAnsi="Arial" w:cs="Arial"/>
                <w:sz w:val="22"/>
                <w:szCs w:val="22"/>
              </w:rPr>
              <w:t xml:space="preserve">nadležnom </w:t>
            </w:r>
            <w:r w:rsidRPr="006E2AF9">
              <w:rPr>
                <w:rFonts w:ascii="Arial" w:hAnsi="Arial" w:cs="Arial"/>
                <w:sz w:val="24"/>
                <w:szCs w:val="24"/>
              </w:rPr>
              <w:t>inspekcijskom organu lokalne uprave</w:t>
            </w:r>
          </w:p>
          <w:p w14:paraId="17844FC0" w14:textId="7495B434" w:rsidR="00373EE0" w:rsidRPr="00F84A14" w:rsidRDefault="00373EE0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0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4EF4B" w14:textId="77777777" w:rsidR="008F1E10" w:rsidRDefault="008F1E10" w:rsidP="0016116A">
      <w:pPr>
        <w:spacing w:after="0" w:line="240" w:lineRule="auto"/>
      </w:pPr>
      <w:r>
        <w:separator/>
      </w:r>
    </w:p>
  </w:endnote>
  <w:endnote w:type="continuationSeparator" w:id="0">
    <w:p w14:paraId="28CEA55B" w14:textId="77777777" w:rsidR="008F1E10" w:rsidRDefault="008F1E10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AB17F" w14:textId="77777777" w:rsidR="008F1E10" w:rsidRDefault="008F1E10" w:rsidP="0016116A">
      <w:pPr>
        <w:spacing w:after="0" w:line="240" w:lineRule="auto"/>
      </w:pPr>
      <w:r>
        <w:separator/>
      </w:r>
    </w:p>
  </w:footnote>
  <w:footnote w:type="continuationSeparator" w:id="0">
    <w:p w14:paraId="08617ED8" w14:textId="77777777" w:rsidR="008F1E10" w:rsidRDefault="008F1E10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D47CF"/>
    <w:multiLevelType w:val="hybridMultilevel"/>
    <w:tmpl w:val="9D984AEA"/>
    <w:lvl w:ilvl="0" w:tplc="C92C186E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5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  <w:num w:numId="16" w16cid:durableId="1011179168">
    <w:abstractNumId w:val="8"/>
  </w:num>
  <w:num w:numId="17" w16cid:durableId="10894234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50936"/>
    <w:rsid w:val="0005219E"/>
    <w:rsid w:val="00053BD1"/>
    <w:rsid w:val="0006446D"/>
    <w:rsid w:val="000754D4"/>
    <w:rsid w:val="0008207D"/>
    <w:rsid w:val="000831F6"/>
    <w:rsid w:val="00083F01"/>
    <w:rsid w:val="000949C3"/>
    <w:rsid w:val="000A2649"/>
    <w:rsid w:val="000A78BA"/>
    <w:rsid w:val="000B2331"/>
    <w:rsid w:val="000B3110"/>
    <w:rsid w:val="000B3B7C"/>
    <w:rsid w:val="000C5D38"/>
    <w:rsid w:val="000D293B"/>
    <w:rsid w:val="000D472C"/>
    <w:rsid w:val="000E04EF"/>
    <w:rsid w:val="000E0AB7"/>
    <w:rsid w:val="000E1F16"/>
    <w:rsid w:val="000E2C85"/>
    <w:rsid w:val="000F7077"/>
    <w:rsid w:val="000F7AB5"/>
    <w:rsid w:val="001000B1"/>
    <w:rsid w:val="00103490"/>
    <w:rsid w:val="00113A3E"/>
    <w:rsid w:val="0011715B"/>
    <w:rsid w:val="00125663"/>
    <w:rsid w:val="001347FB"/>
    <w:rsid w:val="0013594D"/>
    <w:rsid w:val="00137912"/>
    <w:rsid w:val="00141DF4"/>
    <w:rsid w:val="0014753A"/>
    <w:rsid w:val="00157B67"/>
    <w:rsid w:val="0016116A"/>
    <w:rsid w:val="001834A6"/>
    <w:rsid w:val="00185344"/>
    <w:rsid w:val="00195BAE"/>
    <w:rsid w:val="0019653F"/>
    <w:rsid w:val="001A099B"/>
    <w:rsid w:val="001A189D"/>
    <w:rsid w:val="001A2B75"/>
    <w:rsid w:val="001A61E9"/>
    <w:rsid w:val="001B416B"/>
    <w:rsid w:val="001C5C58"/>
    <w:rsid w:val="001D7599"/>
    <w:rsid w:val="001E0198"/>
    <w:rsid w:val="001E0A63"/>
    <w:rsid w:val="001E5F4F"/>
    <w:rsid w:val="001F6D4F"/>
    <w:rsid w:val="001F7695"/>
    <w:rsid w:val="002046B0"/>
    <w:rsid w:val="00207D4E"/>
    <w:rsid w:val="00212056"/>
    <w:rsid w:val="002122EA"/>
    <w:rsid w:val="002156BF"/>
    <w:rsid w:val="0021783E"/>
    <w:rsid w:val="00224BF6"/>
    <w:rsid w:val="00232131"/>
    <w:rsid w:val="00236339"/>
    <w:rsid w:val="002372B5"/>
    <w:rsid w:val="0024505B"/>
    <w:rsid w:val="00255935"/>
    <w:rsid w:val="00260C25"/>
    <w:rsid w:val="00265AD8"/>
    <w:rsid w:val="002669FD"/>
    <w:rsid w:val="00267D04"/>
    <w:rsid w:val="002721D2"/>
    <w:rsid w:val="0027683F"/>
    <w:rsid w:val="00277DD3"/>
    <w:rsid w:val="00283A19"/>
    <w:rsid w:val="00286F51"/>
    <w:rsid w:val="00294EBC"/>
    <w:rsid w:val="002A2868"/>
    <w:rsid w:val="002A4955"/>
    <w:rsid w:val="002B19A6"/>
    <w:rsid w:val="002B1C75"/>
    <w:rsid w:val="002B532A"/>
    <w:rsid w:val="002C157A"/>
    <w:rsid w:val="002C21AA"/>
    <w:rsid w:val="002D239E"/>
    <w:rsid w:val="002D2754"/>
    <w:rsid w:val="002D4A01"/>
    <w:rsid w:val="002E0A74"/>
    <w:rsid w:val="002F2766"/>
    <w:rsid w:val="002F684A"/>
    <w:rsid w:val="002F7118"/>
    <w:rsid w:val="002F7135"/>
    <w:rsid w:val="003410F0"/>
    <w:rsid w:val="00345551"/>
    <w:rsid w:val="00350E83"/>
    <w:rsid w:val="003610B5"/>
    <w:rsid w:val="00373EE0"/>
    <w:rsid w:val="003770BA"/>
    <w:rsid w:val="00377CC8"/>
    <w:rsid w:val="003857D4"/>
    <w:rsid w:val="00387142"/>
    <w:rsid w:val="00392A78"/>
    <w:rsid w:val="003B5350"/>
    <w:rsid w:val="003B6242"/>
    <w:rsid w:val="003C2571"/>
    <w:rsid w:val="003C767C"/>
    <w:rsid w:val="003D2419"/>
    <w:rsid w:val="003D66E7"/>
    <w:rsid w:val="003E648F"/>
    <w:rsid w:val="003F0952"/>
    <w:rsid w:val="00414BF9"/>
    <w:rsid w:val="0041540F"/>
    <w:rsid w:val="004203D8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A2432"/>
    <w:rsid w:val="004A583E"/>
    <w:rsid w:val="004A697F"/>
    <w:rsid w:val="004B0473"/>
    <w:rsid w:val="004B2B22"/>
    <w:rsid w:val="004B49AC"/>
    <w:rsid w:val="004C492F"/>
    <w:rsid w:val="004D3741"/>
    <w:rsid w:val="004D3A5C"/>
    <w:rsid w:val="004D5F23"/>
    <w:rsid w:val="004D7D9C"/>
    <w:rsid w:val="004E0782"/>
    <w:rsid w:val="004E3025"/>
    <w:rsid w:val="004E395F"/>
    <w:rsid w:val="00500AB3"/>
    <w:rsid w:val="005053D0"/>
    <w:rsid w:val="0052681D"/>
    <w:rsid w:val="00530127"/>
    <w:rsid w:val="00534FE2"/>
    <w:rsid w:val="00537B52"/>
    <w:rsid w:val="0055402A"/>
    <w:rsid w:val="005614A1"/>
    <w:rsid w:val="005616C3"/>
    <w:rsid w:val="00565D22"/>
    <w:rsid w:val="00581694"/>
    <w:rsid w:val="005821A1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28C4"/>
    <w:rsid w:val="005D2DD2"/>
    <w:rsid w:val="005D5822"/>
    <w:rsid w:val="005E1E02"/>
    <w:rsid w:val="005F23BF"/>
    <w:rsid w:val="005F3791"/>
    <w:rsid w:val="006032CC"/>
    <w:rsid w:val="00603BE8"/>
    <w:rsid w:val="00605A14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81396"/>
    <w:rsid w:val="006831FE"/>
    <w:rsid w:val="0068778A"/>
    <w:rsid w:val="00687ACF"/>
    <w:rsid w:val="0069226C"/>
    <w:rsid w:val="006A5089"/>
    <w:rsid w:val="006B7566"/>
    <w:rsid w:val="006C31BC"/>
    <w:rsid w:val="006D43C7"/>
    <w:rsid w:val="006D4FE4"/>
    <w:rsid w:val="006E260E"/>
    <w:rsid w:val="006E2AF9"/>
    <w:rsid w:val="006E302B"/>
    <w:rsid w:val="006E5718"/>
    <w:rsid w:val="006F119A"/>
    <w:rsid w:val="006F1FD7"/>
    <w:rsid w:val="006F50C8"/>
    <w:rsid w:val="006F56B9"/>
    <w:rsid w:val="006F7CE9"/>
    <w:rsid w:val="007018AE"/>
    <w:rsid w:val="00704035"/>
    <w:rsid w:val="007124D5"/>
    <w:rsid w:val="0072176C"/>
    <w:rsid w:val="0072763D"/>
    <w:rsid w:val="00727CDC"/>
    <w:rsid w:val="0073095C"/>
    <w:rsid w:val="00743DAA"/>
    <w:rsid w:val="00750E7F"/>
    <w:rsid w:val="00753FA7"/>
    <w:rsid w:val="00755ABD"/>
    <w:rsid w:val="00756235"/>
    <w:rsid w:val="00766C85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813785"/>
    <w:rsid w:val="00835481"/>
    <w:rsid w:val="008357A8"/>
    <w:rsid w:val="00835E52"/>
    <w:rsid w:val="008374D5"/>
    <w:rsid w:val="00843914"/>
    <w:rsid w:val="0085045C"/>
    <w:rsid w:val="0085318D"/>
    <w:rsid w:val="00856E9A"/>
    <w:rsid w:val="00867171"/>
    <w:rsid w:val="00870DBE"/>
    <w:rsid w:val="00872565"/>
    <w:rsid w:val="008733A0"/>
    <w:rsid w:val="00876347"/>
    <w:rsid w:val="00877971"/>
    <w:rsid w:val="00880822"/>
    <w:rsid w:val="0088119C"/>
    <w:rsid w:val="00884302"/>
    <w:rsid w:val="0088480C"/>
    <w:rsid w:val="00895A5B"/>
    <w:rsid w:val="008A00FF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8F1E10"/>
    <w:rsid w:val="009000DD"/>
    <w:rsid w:val="0090214F"/>
    <w:rsid w:val="009034B5"/>
    <w:rsid w:val="00907B23"/>
    <w:rsid w:val="00911A26"/>
    <w:rsid w:val="00912A2C"/>
    <w:rsid w:val="00921819"/>
    <w:rsid w:val="0092269F"/>
    <w:rsid w:val="00927CD0"/>
    <w:rsid w:val="00940854"/>
    <w:rsid w:val="009424A1"/>
    <w:rsid w:val="00952CAD"/>
    <w:rsid w:val="009711AF"/>
    <w:rsid w:val="00976869"/>
    <w:rsid w:val="0098248D"/>
    <w:rsid w:val="009A5003"/>
    <w:rsid w:val="009B447C"/>
    <w:rsid w:val="009B6699"/>
    <w:rsid w:val="009C3178"/>
    <w:rsid w:val="009C497B"/>
    <w:rsid w:val="009D0BE9"/>
    <w:rsid w:val="009D51C6"/>
    <w:rsid w:val="009E15F6"/>
    <w:rsid w:val="009E328D"/>
    <w:rsid w:val="009F6019"/>
    <w:rsid w:val="00A04618"/>
    <w:rsid w:val="00A078E7"/>
    <w:rsid w:val="00A21EB3"/>
    <w:rsid w:val="00A22429"/>
    <w:rsid w:val="00A31AA8"/>
    <w:rsid w:val="00A34047"/>
    <w:rsid w:val="00A36C48"/>
    <w:rsid w:val="00A500B5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2A54"/>
    <w:rsid w:val="00B04183"/>
    <w:rsid w:val="00B043BD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647F"/>
    <w:rsid w:val="00B6577E"/>
    <w:rsid w:val="00B72474"/>
    <w:rsid w:val="00B72A9D"/>
    <w:rsid w:val="00B73041"/>
    <w:rsid w:val="00B84F62"/>
    <w:rsid w:val="00B90321"/>
    <w:rsid w:val="00BA0038"/>
    <w:rsid w:val="00BA4143"/>
    <w:rsid w:val="00BB2ACE"/>
    <w:rsid w:val="00BC0CCC"/>
    <w:rsid w:val="00BC10A1"/>
    <w:rsid w:val="00BD2B4E"/>
    <w:rsid w:val="00BE68C1"/>
    <w:rsid w:val="00BF2C05"/>
    <w:rsid w:val="00C04E85"/>
    <w:rsid w:val="00C17EB9"/>
    <w:rsid w:val="00C20394"/>
    <w:rsid w:val="00C32740"/>
    <w:rsid w:val="00C3585C"/>
    <w:rsid w:val="00C42984"/>
    <w:rsid w:val="00C456D0"/>
    <w:rsid w:val="00C4689A"/>
    <w:rsid w:val="00C530D0"/>
    <w:rsid w:val="00C539FA"/>
    <w:rsid w:val="00C65E37"/>
    <w:rsid w:val="00C664AB"/>
    <w:rsid w:val="00C7478B"/>
    <w:rsid w:val="00C7668C"/>
    <w:rsid w:val="00C80838"/>
    <w:rsid w:val="00CA1BD2"/>
    <w:rsid w:val="00CA292F"/>
    <w:rsid w:val="00CA2BCA"/>
    <w:rsid w:val="00CA4893"/>
    <w:rsid w:val="00CB6B6B"/>
    <w:rsid w:val="00CD2388"/>
    <w:rsid w:val="00CD2754"/>
    <w:rsid w:val="00CF331C"/>
    <w:rsid w:val="00D025E4"/>
    <w:rsid w:val="00D02CE4"/>
    <w:rsid w:val="00D05329"/>
    <w:rsid w:val="00D2210A"/>
    <w:rsid w:val="00D251D8"/>
    <w:rsid w:val="00D3099B"/>
    <w:rsid w:val="00D3265C"/>
    <w:rsid w:val="00D37A30"/>
    <w:rsid w:val="00D44325"/>
    <w:rsid w:val="00D5511F"/>
    <w:rsid w:val="00D6001B"/>
    <w:rsid w:val="00D70F6B"/>
    <w:rsid w:val="00D82D12"/>
    <w:rsid w:val="00D8675A"/>
    <w:rsid w:val="00D90125"/>
    <w:rsid w:val="00D96993"/>
    <w:rsid w:val="00DB032D"/>
    <w:rsid w:val="00DB27EC"/>
    <w:rsid w:val="00DB2CDF"/>
    <w:rsid w:val="00DB347E"/>
    <w:rsid w:val="00DC0ACF"/>
    <w:rsid w:val="00DC5665"/>
    <w:rsid w:val="00DD7CAD"/>
    <w:rsid w:val="00DD7E0D"/>
    <w:rsid w:val="00DE19A2"/>
    <w:rsid w:val="00DE4A13"/>
    <w:rsid w:val="00DE64A6"/>
    <w:rsid w:val="00E17461"/>
    <w:rsid w:val="00E177D5"/>
    <w:rsid w:val="00E17D82"/>
    <w:rsid w:val="00E2350F"/>
    <w:rsid w:val="00E27F14"/>
    <w:rsid w:val="00E32258"/>
    <w:rsid w:val="00E3229F"/>
    <w:rsid w:val="00E32C5C"/>
    <w:rsid w:val="00E5084D"/>
    <w:rsid w:val="00E50E3B"/>
    <w:rsid w:val="00E52EC0"/>
    <w:rsid w:val="00E57BED"/>
    <w:rsid w:val="00E628EF"/>
    <w:rsid w:val="00E6419B"/>
    <w:rsid w:val="00E6425C"/>
    <w:rsid w:val="00E67301"/>
    <w:rsid w:val="00E70964"/>
    <w:rsid w:val="00E748E6"/>
    <w:rsid w:val="00E820CD"/>
    <w:rsid w:val="00E85F6C"/>
    <w:rsid w:val="00E87A22"/>
    <w:rsid w:val="00E97628"/>
    <w:rsid w:val="00EB79FC"/>
    <w:rsid w:val="00EC53AE"/>
    <w:rsid w:val="00EC557E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36744"/>
    <w:rsid w:val="00F420C3"/>
    <w:rsid w:val="00F43075"/>
    <w:rsid w:val="00F467B7"/>
    <w:rsid w:val="00F52761"/>
    <w:rsid w:val="00F5306C"/>
    <w:rsid w:val="00F6565C"/>
    <w:rsid w:val="00F776A5"/>
    <w:rsid w:val="00F81DBC"/>
    <w:rsid w:val="00F84A14"/>
    <w:rsid w:val="00F8736A"/>
    <w:rsid w:val="00F9150D"/>
    <w:rsid w:val="00F939A8"/>
    <w:rsid w:val="00FB14FB"/>
    <w:rsid w:val="00FC403B"/>
    <w:rsid w:val="00FD1BF3"/>
    <w:rsid w:val="00FE2ABD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2040</Words>
  <Characters>11630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Nikić Anamari</cp:lastModifiedBy>
  <cp:revision>27</cp:revision>
  <cp:lastPrinted>2018-12-17T12:56:00Z</cp:lastPrinted>
  <dcterms:created xsi:type="dcterms:W3CDTF">2025-02-12T08:33:00Z</dcterms:created>
  <dcterms:modified xsi:type="dcterms:W3CDTF">2025-06-19T07:17:00Z</dcterms:modified>
</cp:coreProperties>
</file>