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34.25pt;height:65.25pt" o:ole="">
                  <v:imagedata r:id="rId8" o:title=""/>
                </v:shape>
                <o:OLEObject Type="Embed" ProgID="CorelDRAW.Graphic.9" ShapeID="_x0000_i1045" DrawAspect="Content" ObjectID="_1802168483"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4BFE94A2" w14:textId="77777777" w:rsidR="00727CDC" w:rsidRDefault="006F5C9B" w:rsidP="006F5C9B">
            <w:pPr>
              <w:jc w:val="both"/>
              <w:rPr>
                <w:rFonts w:ascii="Arial" w:hAnsi="Arial" w:cs="Arial"/>
                <w:sz w:val="24"/>
                <w:szCs w:val="24"/>
              </w:rPr>
            </w:pPr>
            <w:r w:rsidRPr="00767256">
              <w:rPr>
                <w:rFonts w:ascii="Arial" w:hAnsi="Arial" w:cs="Arial"/>
                <w:b/>
                <w:sz w:val="24"/>
                <w:szCs w:val="24"/>
              </w:rPr>
              <w:t>JAVNO PREDUZEĆE ZA UPRAVLJANJE MORSKIM DOBROM CRNE GORE - BUDVA</w:t>
            </w:r>
            <w:r w:rsidRPr="00767256">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p w14:paraId="17844F1B" w14:textId="6CB57A44" w:rsidR="000A4B29" w:rsidRPr="00283A19" w:rsidRDefault="000A4B29" w:rsidP="006F5C9B">
            <w:pPr>
              <w:jc w:val="both"/>
              <w:rPr>
                <w:rFonts w:ascii="Tahoma" w:hAnsi="Tahoma" w:cs="Tahoma"/>
                <w:sz w:val="22"/>
                <w:szCs w:val="22"/>
              </w:rPr>
            </w:pP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0381B7E0" w14:textId="77777777" w:rsidR="00727CDC"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6F5C9B">
              <w:rPr>
                <w:rFonts w:ascii="Arial" w:hAnsi="Arial" w:cs="Arial"/>
                <w:b/>
                <w:sz w:val="24"/>
                <w:szCs w:val="24"/>
              </w:rPr>
              <w:t xml:space="preserve">3.11 </w:t>
            </w:r>
            <w:r w:rsidR="00877971">
              <w:rPr>
                <w:rFonts w:ascii="Arial" w:hAnsi="Arial" w:cs="Arial"/>
                <w:sz w:val="24"/>
                <w:szCs w:val="24"/>
              </w:rPr>
              <w:t xml:space="preserve">u opštini </w:t>
            </w:r>
            <w:r w:rsidR="006F5C9B" w:rsidRPr="006F5C9B">
              <w:rPr>
                <w:rFonts w:ascii="Arial" w:hAnsi="Arial" w:cs="Arial"/>
                <w:b/>
                <w:bCs/>
                <w:sz w:val="24"/>
                <w:szCs w:val="24"/>
              </w:rPr>
              <w:t>Herceg Novi</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6F5C9B">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6F5C9B">
              <w:rPr>
                <w:rFonts w:ascii="Arial" w:hAnsi="Arial" w:cs="Arial"/>
                <w:b/>
                <w:bCs/>
                <w:sz w:val="24"/>
                <w:szCs w:val="24"/>
              </w:rPr>
              <w:t>Herceg Novi</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p w14:paraId="17844F24" w14:textId="459747DD" w:rsidR="000A4B29" w:rsidRPr="007B3552" w:rsidRDefault="000A4B29" w:rsidP="0085045C">
            <w:pPr>
              <w:tabs>
                <w:tab w:val="left" w:pos="6915"/>
              </w:tabs>
              <w:jc w:val="both"/>
              <w:rPr>
                <w:rFonts w:ascii="Arial" w:hAnsi="Arial" w:cs="Arial"/>
                <w:sz w:val="24"/>
                <w:szCs w:val="24"/>
              </w:rPr>
            </w:pP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664A33E6" w14:textId="77777777" w:rsidR="000A4B29" w:rsidRDefault="000A4B29" w:rsidP="008357A8">
            <w:pPr>
              <w:autoSpaceDN w:val="0"/>
              <w:adjustRightInd w:val="0"/>
              <w:jc w:val="both"/>
              <w:textAlignment w:val="baseline"/>
              <w:rPr>
                <w:rFonts w:ascii="Arial" w:hAnsi="Arial" w:cs="Arial"/>
                <w:sz w:val="24"/>
                <w:szCs w:val="24"/>
              </w:rPr>
            </w:pPr>
          </w:p>
          <w:p w14:paraId="125F95EF" w14:textId="2277BAE9"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Na lokaciji označenoj kao</w:t>
            </w:r>
            <w:r w:rsidR="006F5C9B">
              <w:rPr>
                <w:rFonts w:ascii="Arial" w:hAnsi="Arial" w:cs="Arial"/>
                <w:sz w:val="24"/>
                <w:szCs w:val="24"/>
              </w:rPr>
              <w:t xml:space="preserve"> </w:t>
            </w:r>
            <w:r w:rsidR="006F5C9B" w:rsidRPr="006F5C9B">
              <w:rPr>
                <w:rFonts w:ascii="Arial" w:hAnsi="Arial" w:cs="Arial"/>
                <w:b/>
                <w:bCs/>
                <w:sz w:val="24"/>
                <w:szCs w:val="24"/>
              </w:rPr>
              <w:t>3.11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62BC4939" w:rsidR="00A31A6C" w:rsidRPr="006F5C9B" w:rsidRDefault="006F5C9B" w:rsidP="00A31A6C">
            <w:pPr>
              <w:pStyle w:val="Standard"/>
              <w:rPr>
                <w:rFonts w:ascii="Arial" w:hAnsi="Arial" w:cs="Arial"/>
                <w:b/>
                <w:bCs/>
              </w:rPr>
            </w:pPr>
            <w:r w:rsidRPr="006F5C9B">
              <w:rPr>
                <w:rFonts w:ascii="Arial" w:hAnsi="Arial" w:cs="Arial"/>
                <w:b/>
                <w:bCs/>
              </w:rPr>
              <w:t>2,5m x 20m</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1D1C111F" w14:textId="63D9AC7D" w:rsidR="00F17143" w:rsidRDefault="006F5C9B" w:rsidP="00F17143">
            <w:pPr>
              <w:jc w:val="both"/>
              <w:rPr>
                <w:rFonts w:ascii="Arial" w:hAnsi="Arial" w:cs="Arial"/>
                <w:b/>
                <w:bCs/>
                <w:sz w:val="24"/>
                <w:szCs w:val="24"/>
                <w:lang w:val="it-IT"/>
              </w:rPr>
            </w:pPr>
            <w:r>
              <w:rPr>
                <w:rFonts w:ascii="Arial" w:hAnsi="Arial" w:cs="Arial"/>
                <w:b/>
                <w:bCs/>
                <w:sz w:val="24"/>
                <w:szCs w:val="24"/>
                <w:lang w:val="it-IT"/>
              </w:rPr>
              <w:t>M</w:t>
            </w:r>
            <w:r w:rsidRPr="006F5C9B">
              <w:rPr>
                <w:rFonts w:ascii="Arial" w:hAnsi="Arial" w:cs="Arial"/>
                <w:b/>
                <w:bCs/>
                <w:sz w:val="24"/>
                <w:szCs w:val="24"/>
                <w:lang w:val="it-IT"/>
              </w:rPr>
              <w:t xml:space="preserve">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Lokacija će se odobriti samo u slučaju dobijanja saglasnosti za postavljanje pontona od strane Lučke kapetanije Kotor. </w:t>
            </w:r>
          </w:p>
          <w:p w14:paraId="190976F1" w14:textId="77777777" w:rsidR="006F5C9B" w:rsidRPr="00F17143" w:rsidRDefault="006F5C9B" w:rsidP="00F17143">
            <w:pPr>
              <w:jc w:val="both"/>
              <w:rPr>
                <w:rFonts w:ascii="Tahoma" w:hAnsi="Tahoma" w:cs="Tahoma"/>
                <w:sz w:val="22"/>
                <w:szCs w:val="22"/>
              </w:rPr>
            </w:pPr>
          </w:p>
          <w:p w14:paraId="17844F5B" w14:textId="20720DE7" w:rsidR="00BE68C1" w:rsidRPr="006F5C9B" w:rsidRDefault="00BE68C1" w:rsidP="009334BD">
            <w:pPr>
              <w:suppressAutoHyphens/>
              <w:jc w:val="both"/>
              <w:rPr>
                <w:rFonts w:ascii="Arial" w:hAnsi="Arial" w:cs="Arial"/>
                <w:b/>
                <w:sz w:val="24"/>
                <w:szCs w:val="24"/>
                <w:lang w:val="it-IT"/>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6A733181" w:rsidR="009000DD" w:rsidRDefault="0019656D" w:rsidP="009000DD">
            <w:pPr>
              <w:tabs>
                <w:tab w:val="left" w:pos="6915"/>
              </w:tabs>
              <w:jc w:val="both"/>
              <w:rPr>
                <w:rFonts w:ascii="Arial" w:hAnsi="Arial" w:cs="Arial"/>
                <w:b/>
                <w:bCs/>
                <w:sz w:val="24"/>
                <w:szCs w:val="24"/>
              </w:rPr>
            </w:pPr>
            <w:r w:rsidRPr="006F5C9B">
              <w:rPr>
                <w:rFonts w:ascii="Arial" w:hAnsi="Arial" w:cs="Arial"/>
                <w:sz w:val="24"/>
                <w:szCs w:val="24"/>
              </w:rPr>
              <w:t>Plutajući privremeni objekat</w:t>
            </w:r>
            <w:r w:rsidR="00FA6E6E">
              <w:rPr>
                <w:rFonts w:ascii="Arial" w:hAnsi="Arial" w:cs="Arial"/>
                <w:b/>
                <w:bCs/>
                <w:sz w:val="24"/>
                <w:szCs w:val="24"/>
              </w:rPr>
              <w:t xml:space="preserve"> - platforma za pristajanje i privez plovnih objekata</w:t>
            </w:r>
            <w:r>
              <w:rPr>
                <w:rFonts w:ascii="Arial" w:hAnsi="Arial" w:cs="Arial"/>
                <w:sz w:val="24"/>
                <w:szCs w:val="24"/>
              </w:rPr>
              <w:t xml:space="preserve"> </w:t>
            </w:r>
            <w:r w:rsidR="009000DD" w:rsidRPr="00E32C5C">
              <w:rPr>
                <w:rFonts w:ascii="Arial" w:hAnsi="Arial" w:cs="Arial"/>
                <w:sz w:val="24"/>
                <w:szCs w:val="24"/>
                <w:lang w:val="en-US"/>
              </w:rPr>
              <w:t>predvi</w:t>
            </w:r>
            <w:r w:rsidR="009000DD" w:rsidRPr="006F5C9B">
              <w:rPr>
                <w:rFonts w:ascii="Arial" w:hAnsi="Arial" w:cs="Arial"/>
                <w:sz w:val="24"/>
                <w:szCs w:val="24"/>
              </w:rPr>
              <w:t>đ</w:t>
            </w:r>
            <w:r w:rsidR="009000DD" w:rsidRPr="00E32C5C">
              <w:rPr>
                <w:rFonts w:ascii="Arial" w:hAnsi="Arial" w:cs="Arial"/>
                <w:sz w:val="24"/>
                <w:szCs w:val="24"/>
                <w:lang w:val="en-US"/>
              </w:rPr>
              <w:t>a</w:t>
            </w:r>
            <w:r w:rsidR="009000DD" w:rsidRPr="006F5C9B">
              <w:rPr>
                <w:rFonts w:ascii="Arial" w:hAnsi="Arial" w:cs="Arial"/>
                <w:sz w:val="24"/>
                <w:szCs w:val="24"/>
              </w:rPr>
              <w:t xml:space="preserve"> </w:t>
            </w:r>
            <w:r w:rsidR="009000DD" w:rsidRPr="00E32C5C">
              <w:rPr>
                <w:rFonts w:ascii="Arial" w:hAnsi="Arial" w:cs="Arial"/>
                <w:sz w:val="24"/>
                <w:szCs w:val="24"/>
                <w:lang w:val="en-US"/>
              </w:rPr>
              <w:t>se</w:t>
            </w:r>
            <w:r w:rsidR="009000DD" w:rsidRPr="006F5C9B">
              <w:rPr>
                <w:rFonts w:ascii="Arial" w:hAnsi="Arial" w:cs="Arial"/>
                <w:sz w:val="24"/>
                <w:szCs w:val="24"/>
              </w:rPr>
              <w:t xml:space="preserve"> </w:t>
            </w:r>
            <w:r w:rsidR="00FA6E6E">
              <w:rPr>
                <w:rFonts w:ascii="Arial" w:hAnsi="Arial" w:cs="Arial"/>
                <w:sz w:val="24"/>
                <w:szCs w:val="24"/>
                <w:lang w:val="en-US"/>
              </w:rPr>
              <w:t>u</w:t>
            </w:r>
            <w:r w:rsidR="009000DD" w:rsidRPr="006F5C9B">
              <w:rPr>
                <w:rFonts w:ascii="Arial" w:hAnsi="Arial" w:cs="Arial"/>
                <w:sz w:val="24"/>
                <w:szCs w:val="24"/>
              </w:rPr>
              <w:t xml:space="preserve"> </w:t>
            </w:r>
            <w:r w:rsidR="00D34275">
              <w:rPr>
                <w:rFonts w:ascii="Arial" w:hAnsi="Arial" w:cs="Arial"/>
                <w:sz w:val="24"/>
                <w:szCs w:val="24"/>
                <w:lang w:val="en-US"/>
              </w:rPr>
              <w:t>akvatorijumu</w:t>
            </w:r>
            <w:r w:rsidR="00D34275" w:rsidRPr="006F5C9B">
              <w:rPr>
                <w:rFonts w:ascii="Arial" w:hAnsi="Arial" w:cs="Arial"/>
                <w:sz w:val="24"/>
                <w:szCs w:val="24"/>
              </w:rPr>
              <w:t xml:space="preserve"> </w:t>
            </w:r>
            <w:r w:rsidR="00D34275">
              <w:rPr>
                <w:rFonts w:ascii="Arial" w:hAnsi="Arial" w:cs="Arial"/>
                <w:sz w:val="24"/>
                <w:szCs w:val="24"/>
                <w:lang w:val="en-US"/>
              </w:rPr>
              <w:t>ispred</w:t>
            </w:r>
            <w:r w:rsidR="00D34275" w:rsidRPr="006F5C9B">
              <w:rPr>
                <w:rFonts w:ascii="Arial" w:hAnsi="Arial" w:cs="Arial"/>
                <w:sz w:val="24"/>
                <w:szCs w:val="24"/>
              </w:rPr>
              <w:t xml:space="preserve"> </w:t>
            </w:r>
            <w:r w:rsidR="009000DD" w:rsidRPr="006F5C9B">
              <w:rPr>
                <w:rFonts w:ascii="Arial" w:hAnsi="Arial" w:cs="Arial"/>
                <w:b/>
                <w:bCs/>
                <w:sz w:val="24"/>
                <w:szCs w:val="24"/>
                <w:lang w:val="en-US"/>
              </w:rPr>
              <w:t>kp</w:t>
            </w:r>
            <w:r w:rsidR="00425C72" w:rsidRPr="006F5C9B">
              <w:rPr>
                <w:rFonts w:ascii="Arial" w:hAnsi="Arial" w:cs="Arial"/>
                <w:b/>
                <w:bCs/>
                <w:sz w:val="24"/>
                <w:szCs w:val="24"/>
              </w:rPr>
              <w:t xml:space="preserve"> </w:t>
            </w:r>
            <w:r w:rsidR="006F5C9B">
              <w:rPr>
                <w:rFonts w:ascii="Arial" w:hAnsi="Arial" w:cs="Arial"/>
                <w:b/>
                <w:bCs/>
                <w:sz w:val="24"/>
                <w:szCs w:val="24"/>
              </w:rPr>
              <w:t>150/1</w:t>
            </w:r>
            <w:r w:rsidR="00425C72" w:rsidRPr="006F5C9B">
              <w:rPr>
                <w:rFonts w:ascii="Arial" w:hAnsi="Arial" w:cs="Arial"/>
                <w:b/>
                <w:bCs/>
                <w:sz w:val="24"/>
                <w:szCs w:val="24"/>
              </w:rPr>
              <w:t xml:space="preserve"> </w:t>
            </w:r>
            <w:r w:rsidR="009000DD" w:rsidRPr="006F5C9B">
              <w:rPr>
                <w:rFonts w:ascii="Arial" w:hAnsi="Arial" w:cs="Arial"/>
                <w:b/>
                <w:bCs/>
                <w:sz w:val="24"/>
                <w:szCs w:val="24"/>
                <w:lang w:val="en-US"/>
              </w:rPr>
              <w:t>KO</w:t>
            </w:r>
            <w:r w:rsidR="00425C72" w:rsidRPr="006F5C9B">
              <w:rPr>
                <w:rFonts w:ascii="Arial" w:hAnsi="Arial" w:cs="Arial"/>
                <w:b/>
                <w:bCs/>
                <w:sz w:val="24"/>
                <w:szCs w:val="24"/>
              </w:rPr>
              <w:t xml:space="preserve"> </w:t>
            </w:r>
            <w:r w:rsidR="006F5C9B">
              <w:rPr>
                <w:rFonts w:ascii="Arial" w:hAnsi="Arial" w:cs="Arial"/>
                <w:b/>
                <w:bCs/>
                <w:sz w:val="24"/>
                <w:szCs w:val="24"/>
              </w:rPr>
              <w:t>Topla</w:t>
            </w:r>
            <w:r w:rsidR="00E748E6" w:rsidRPr="006F5C9B">
              <w:rPr>
                <w:rFonts w:ascii="Arial" w:hAnsi="Arial" w:cs="Arial"/>
                <w:b/>
                <w:bCs/>
                <w:sz w:val="24"/>
                <w:szCs w:val="24"/>
              </w:rPr>
              <w:t xml:space="preserve">, </w:t>
            </w:r>
            <w:r w:rsidR="00E748E6" w:rsidRPr="006F5C9B">
              <w:rPr>
                <w:rFonts w:ascii="Arial" w:hAnsi="Arial" w:cs="Arial"/>
                <w:b/>
                <w:bCs/>
                <w:sz w:val="24"/>
                <w:szCs w:val="24"/>
                <w:lang w:val="en-US"/>
              </w:rPr>
              <w:t>op</w:t>
            </w:r>
            <w:r w:rsidR="00E748E6" w:rsidRPr="006F5C9B">
              <w:rPr>
                <w:rFonts w:ascii="Arial" w:hAnsi="Arial" w:cs="Arial"/>
                <w:b/>
                <w:bCs/>
                <w:sz w:val="24"/>
                <w:szCs w:val="24"/>
              </w:rPr>
              <w:t>š</w:t>
            </w:r>
            <w:r w:rsidR="00E748E6" w:rsidRPr="006F5C9B">
              <w:rPr>
                <w:rFonts w:ascii="Arial" w:hAnsi="Arial" w:cs="Arial"/>
                <w:b/>
                <w:bCs/>
                <w:sz w:val="24"/>
                <w:szCs w:val="24"/>
                <w:lang w:val="en-US"/>
              </w:rPr>
              <w:t>tina</w:t>
            </w:r>
            <w:r w:rsidR="00E748E6" w:rsidRPr="006F5C9B">
              <w:rPr>
                <w:rFonts w:ascii="Arial" w:hAnsi="Arial" w:cs="Arial"/>
                <w:b/>
                <w:bCs/>
                <w:sz w:val="24"/>
                <w:szCs w:val="24"/>
              </w:rPr>
              <w:t xml:space="preserve"> </w:t>
            </w:r>
            <w:r w:rsidR="006F5C9B">
              <w:rPr>
                <w:rFonts w:ascii="Arial" w:hAnsi="Arial" w:cs="Arial"/>
                <w:b/>
                <w:bCs/>
                <w:sz w:val="24"/>
                <w:szCs w:val="24"/>
                <w:lang w:val="en-US"/>
              </w:rPr>
              <w:t>Herceg</w:t>
            </w:r>
            <w:r w:rsidR="006F5C9B" w:rsidRPr="006F5C9B">
              <w:rPr>
                <w:rFonts w:ascii="Arial" w:hAnsi="Arial" w:cs="Arial"/>
                <w:b/>
                <w:bCs/>
                <w:sz w:val="24"/>
                <w:szCs w:val="24"/>
              </w:rPr>
              <w:t xml:space="preserve"> </w:t>
            </w:r>
            <w:r w:rsidR="006F5C9B">
              <w:rPr>
                <w:rFonts w:ascii="Arial" w:hAnsi="Arial" w:cs="Arial"/>
                <w:b/>
                <w:bCs/>
                <w:sz w:val="24"/>
                <w:szCs w:val="24"/>
              </w:rPr>
              <w:t>Novi</w:t>
            </w:r>
          </w:p>
          <w:p w14:paraId="49CF47E5" w14:textId="77777777" w:rsidR="006F5C9B" w:rsidRPr="006F5C9B" w:rsidRDefault="006F5C9B" w:rsidP="009000DD">
            <w:pPr>
              <w:tabs>
                <w:tab w:val="left" w:pos="6915"/>
              </w:tabs>
              <w:jc w:val="both"/>
              <w:rPr>
                <w:rFonts w:ascii="Arial" w:hAnsi="Arial" w:cs="Arial"/>
                <w:sz w:val="24"/>
                <w:szCs w:val="24"/>
              </w:rPr>
            </w:pP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6E029AC3" w14:textId="77777777" w:rsid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p w14:paraId="17844F77" w14:textId="57D8DC4F" w:rsidR="006F5C9B" w:rsidRPr="004C492F" w:rsidRDefault="006F5C9B" w:rsidP="004C492F">
            <w:pPr>
              <w:tabs>
                <w:tab w:val="left" w:pos="6915"/>
              </w:tabs>
              <w:jc w:val="both"/>
              <w:rPr>
                <w:rFonts w:ascii="Arial" w:hAnsi="Arial" w:cs="Arial"/>
                <w:sz w:val="24"/>
                <w:szCs w:val="24"/>
              </w:rPr>
            </w:pP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6F5C9B">
              <w:rPr>
                <w:rFonts w:ascii="Arial" w:hAnsi="Arial" w:cs="Arial"/>
                <w:sz w:val="24"/>
                <w:szCs w:val="24"/>
              </w:rPr>
              <w:t xml:space="preserve"> </w:t>
            </w:r>
            <w:r w:rsidRPr="002046B0">
              <w:rPr>
                <w:rFonts w:ascii="Arial" w:hAnsi="Arial" w:cs="Arial"/>
                <w:sz w:val="24"/>
                <w:szCs w:val="24"/>
                <w:lang w:val="en-US"/>
              </w:rPr>
              <w:t>je</w:t>
            </w:r>
            <w:r w:rsidRPr="006F5C9B">
              <w:rPr>
                <w:rFonts w:ascii="Arial" w:hAnsi="Arial" w:cs="Arial"/>
                <w:sz w:val="24"/>
                <w:szCs w:val="24"/>
              </w:rPr>
              <w:t xml:space="preserve"> </w:t>
            </w:r>
            <w:r w:rsidRPr="002046B0">
              <w:rPr>
                <w:rFonts w:ascii="Arial" w:hAnsi="Arial" w:cs="Arial"/>
                <w:sz w:val="24"/>
                <w:szCs w:val="24"/>
                <w:lang w:val="en-US"/>
              </w:rPr>
              <w:t>kori</w:t>
            </w:r>
            <w:r w:rsidRPr="006F5C9B">
              <w:rPr>
                <w:rFonts w:ascii="Arial" w:hAnsi="Arial" w:cs="Arial"/>
                <w:sz w:val="24"/>
                <w:szCs w:val="24"/>
              </w:rPr>
              <w:t>šć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enih</w:t>
            </w:r>
            <w:r w:rsidRPr="006F5C9B">
              <w:rPr>
                <w:rFonts w:ascii="Arial" w:hAnsi="Arial" w:cs="Arial"/>
                <w:sz w:val="24"/>
                <w:szCs w:val="24"/>
              </w:rPr>
              <w:t xml:space="preserve"> </w:t>
            </w:r>
            <w:r w:rsidRPr="002046B0">
              <w:rPr>
                <w:rFonts w:ascii="Arial" w:hAnsi="Arial" w:cs="Arial"/>
                <w:sz w:val="24"/>
                <w:szCs w:val="24"/>
                <w:lang w:val="en-US"/>
              </w:rPr>
              <w:t>prirodnih</w:t>
            </w:r>
            <w:r w:rsidRPr="006F5C9B">
              <w:rPr>
                <w:rFonts w:ascii="Arial" w:hAnsi="Arial" w:cs="Arial"/>
                <w:sz w:val="24"/>
                <w:szCs w:val="24"/>
              </w:rPr>
              <w:t xml:space="preserve"> </w:t>
            </w:r>
            <w:r w:rsidRPr="002046B0">
              <w:rPr>
                <w:rFonts w:ascii="Arial" w:hAnsi="Arial" w:cs="Arial"/>
                <w:sz w:val="24"/>
                <w:szCs w:val="24"/>
                <w:lang w:val="en-US"/>
              </w:rPr>
              <w:t>dobara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č</w:t>
            </w:r>
            <w:r w:rsidRPr="002046B0">
              <w:rPr>
                <w:rFonts w:ascii="Arial" w:hAnsi="Arial" w:cs="Arial"/>
                <w:sz w:val="24"/>
                <w:szCs w:val="24"/>
                <w:lang w:val="en-US"/>
              </w:rPr>
              <w:t>in</w:t>
            </w:r>
            <w:r w:rsidRPr="006F5C9B">
              <w:rPr>
                <w:rFonts w:ascii="Arial" w:hAnsi="Arial" w:cs="Arial"/>
                <w:sz w:val="24"/>
                <w:szCs w:val="24"/>
              </w:rPr>
              <w:t xml:space="preserve"> </w:t>
            </w:r>
            <w:r w:rsidRPr="002046B0">
              <w:rPr>
                <w:rFonts w:ascii="Arial" w:hAnsi="Arial" w:cs="Arial"/>
                <w:sz w:val="24"/>
                <w:szCs w:val="24"/>
                <w:lang w:val="en-US"/>
              </w:rPr>
              <w:t>koji</w:t>
            </w:r>
            <w:r w:rsidRPr="006F5C9B">
              <w:rPr>
                <w:rFonts w:ascii="Arial" w:hAnsi="Arial" w:cs="Arial"/>
                <w:sz w:val="24"/>
                <w:szCs w:val="24"/>
              </w:rPr>
              <w:t xml:space="preserve"> </w:t>
            </w:r>
            <w:r w:rsidRPr="002046B0">
              <w:rPr>
                <w:rFonts w:ascii="Arial" w:hAnsi="Arial" w:cs="Arial"/>
                <w:sz w:val="24"/>
                <w:szCs w:val="24"/>
                <w:lang w:val="en-US"/>
              </w:rPr>
              <w:t>prouzrokuje</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zemlji</w:t>
            </w:r>
            <w:r w:rsidRPr="006F5C9B">
              <w:rPr>
                <w:rFonts w:ascii="Arial" w:hAnsi="Arial" w:cs="Arial"/>
                <w:sz w:val="24"/>
                <w:szCs w:val="24"/>
              </w:rPr>
              <w:t>š</w:t>
            </w:r>
            <w:r w:rsidRPr="002046B0">
              <w:rPr>
                <w:rFonts w:ascii="Arial" w:hAnsi="Arial" w:cs="Arial"/>
                <w:sz w:val="24"/>
                <w:szCs w:val="24"/>
                <w:lang w:val="en-US"/>
              </w:rPr>
              <w:t>ta</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gubitak</w:t>
            </w:r>
            <w:r w:rsidRPr="006F5C9B">
              <w:rPr>
                <w:rFonts w:ascii="Arial" w:hAnsi="Arial" w:cs="Arial"/>
                <w:sz w:val="24"/>
                <w:szCs w:val="24"/>
              </w:rPr>
              <w:t xml:space="preserve"> </w:t>
            </w:r>
            <w:r w:rsidRPr="002046B0">
              <w:rPr>
                <w:rFonts w:ascii="Arial" w:hAnsi="Arial" w:cs="Arial"/>
                <w:sz w:val="24"/>
                <w:szCs w:val="24"/>
                <w:lang w:val="en-US"/>
              </w:rPr>
              <w:t>njegove</w:t>
            </w:r>
            <w:r w:rsidRPr="006F5C9B">
              <w:rPr>
                <w:rFonts w:ascii="Arial" w:hAnsi="Arial" w:cs="Arial"/>
                <w:sz w:val="24"/>
                <w:szCs w:val="24"/>
              </w:rPr>
              <w:t xml:space="preserve"> </w:t>
            </w:r>
            <w:r w:rsidRPr="002046B0">
              <w:rPr>
                <w:rFonts w:ascii="Arial" w:hAnsi="Arial" w:cs="Arial"/>
                <w:sz w:val="24"/>
                <w:szCs w:val="24"/>
                <w:lang w:val="en-US"/>
              </w:rPr>
              <w:t>prirodne</w:t>
            </w:r>
            <w:r w:rsidRPr="006F5C9B">
              <w:rPr>
                <w:rFonts w:ascii="Arial" w:hAnsi="Arial" w:cs="Arial"/>
                <w:sz w:val="24"/>
                <w:szCs w:val="24"/>
              </w:rPr>
              <w:t xml:space="preserve"> </w:t>
            </w:r>
            <w:r w:rsidRPr="002046B0">
              <w:rPr>
                <w:rFonts w:ascii="Arial" w:hAnsi="Arial" w:cs="Arial"/>
                <w:sz w:val="24"/>
                <w:szCs w:val="24"/>
                <w:lang w:val="en-US"/>
              </w:rPr>
              <w:t>plodnosti</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povr</w:t>
            </w:r>
            <w:r w:rsidRPr="006F5C9B">
              <w:rPr>
                <w:rFonts w:ascii="Arial" w:hAnsi="Arial" w:cs="Arial"/>
                <w:sz w:val="24"/>
                <w:szCs w:val="24"/>
              </w:rPr>
              <w:t>š</w:t>
            </w:r>
            <w:r w:rsidRPr="002046B0">
              <w:rPr>
                <w:rFonts w:ascii="Arial" w:hAnsi="Arial" w:cs="Arial"/>
                <w:sz w:val="24"/>
                <w:szCs w:val="24"/>
                <w:lang w:val="en-US"/>
              </w:rPr>
              <w:t>inskih</w:t>
            </w:r>
            <w:r w:rsidRPr="006F5C9B">
              <w:rPr>
                <w:rFonts w:ascii="Arial" w:hAnsi="Arial" w:cs="Arial"/>
                <w:sz w:val="24"/>
                <w:szCs w:val="24"/>
              </w:rPr>
              <w:t xml:space="preserve"> </w:t>
            </w:r>
            <w:r w:rsidRPr="002046B0">
              <w:rPr>
                <w:rFonts w:ascii="Arial" w:hAnsi="Arial" w:cs="Arial"/>
                <w:sz w:val="24"/>
                <w:szCs w:val="24"/>
                <w:lang w:val="en-US"/>
              </w:rPr>
              <w:t>ili</w:t>
            </w:r>
            <w:r w:rsidRPr="006F5C9B">
              <w:rPr>
                <w:rFonts w:ascii="Arial" w:hAnsi="Arial" w:cs="Arial"/>
                <w:sz w:val="24"/>
                <w:szCs w:val="24"/>
              </w:rPr>
              <w:t xml:space="preserve"> </w:t>
            </w:r>
            <w:r w:rsidRPr="002046B0">
              <w:rPr>
                <w:rFonts w:ascii="Arial" w:hAnsi="Arial" w:cs="Arial"/>
                <w:sz w:val="24"/>
                <w:szCs w:val="24"/>
                <w:lang w:val="en-US"/>
              </w:rPr>
              <w:t>podzemnih</w:t>
            </w:r>
            <w:r w:rsidRPr="006F5C9B">
              <w:rPr>
                <w:rFonts w:ascii="Arial" w:hAnsi="Arial" w:cs="Arial"/>
                <w:sz w:val="24"/>
                <w:szCs w:val="24"/>
              </w:rPr>
              <w:t xml:space="preserve"> </w:t>
            </w:r>
            <w:r w:rsidRPr="002046B0">
              <w:rPr>
                <w:rFonts w:ascii="Arial" w:hAnsi="Arial" w:cs="Arial"/>
                <w:sz w:val="24"/>
                <w:szCs w:val="24"/>
                <w:lang w:val="en-US"/>
              </w:rPr>
              <w:t>geolo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hidrogeolo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geomorfolo</w:t>
            </w:r>
            <w:r w:rsidRPr="006F5C9B">
              <w:rPr>
                <w:rFonts w:ascii="Arial" w:hAnsi="Arial" w:cs="Arial"/>
                <w:sz w:val="24"/>
                <w:szCs w:val="24"/>
              </w:rPr>
              <w:t>š</w:t>
            </w:r>
            <w:r w:rsidRPr="002046B0">
              <w:rPr>
                <w:rFonts w:ascii="Arial" w:hAnsi="Arial" w:cs="Arial"/>
                <w:sz w:val="24"/>
                <w:szCs w:val="24"/>
                <w:lang w:val="en-US"/>
              </w:rPr>
              <w:t>kih</w:t>
            </w:r>
            <w:r w:rsidRPr="006F5C9B">
              <w:rPr>
                <w:rFonts w:ascii="Arial" w:hAnsi="Arial" w:cs="Arial"/>
                <w:sz w:val="24"/>
                <w:szCs w:val="24"/>
              </w:rPr>
              <w:t xml:space="preserve"> </w:t>
            </w:r>
            <w:r w:rsidRPr="002046B0">
              <w:rPr>
                <w:rFonts w:ascii="Arial" w:hAnsi="Arial" w:cs="Arial"/>
                <w:sz w:val="24"/>
                <w:szCs w:val="24"/>
                <w:lang w:val="en-US"/>
              </w:rPr>
              <w:t>vrijednosti</w:t>
            </w:r>
            <w:r w:rsidRPr="006F5C9B">
              <w:rPr>
                <w:rFonts w:ascii="Arial" w:hAnsi="Arial" w:cs="Arial"/>
                <w:sz w:val="24"/>
                <w:szCs w:val="24"/>
              </w:rPr>
              <w:t xml:space="preserve">; </w:t>
            </w:r>
            <w:r w:rsidRPr="002046B0">
              <w:rPr>
                <w:rFonts w:ascii="Arial" w:hAnsi="Arial" w:cs="Arial"/>
                <w:sz w:val="24"/>
                <w:szCs w:val="24"/>
                <w:lang w:val="en-US"/>
              </w:rPr>
              <w:t>o</w:t>
            </w:r>
            <w:r w:rsidRPr="006F5C9B">
              <w:rPr>
                <w:rFonts w:ascii="Arial" w:hAnsi="Arial" w:cs="Arial"/>
                <w:sz w:val="24"/>
                <w:szCs w:val="24"/>
              </w:rPr>
              <w:t>š</w:t>
            </w:r>
            <w:r w:rsidRPr="002046B0">
              <w:rPr>
                <w:rFonts w:ascii="Arial" w:hAnsi="Arial" w:cs="Arial"/>
                <w:sz w:val="24"/>
                <w:szCs w:val="24"/>
                <w:lang w:val="en-US"/>
              </w:rPr>
              <w:t>te</w:t>
            </w:r>
            <w:r w:rsidRPr="006F5C9B">
              <w:rPr>
                <w:rFonts w:ascii="Arial" w:hAnsi="Arial" w:cs="Arial"/>
                <w:sz w:val="24"/>
                <w:szCs w:val="24"/>
              </w:rPr>
              <w:t>ć</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morskih</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enih</w:t>
            </w:r>
            <w:r w:rsidRPr="006F5C9B">
              <w:rPr>
                <w:rFonts w:ascii="Arial" w:hAnsi="Arial" w:cs="Arial"/>
                <w:sz w:val="24"/>
                <w:szCs w:val="24"/>
              </w:rPr>
              <w:t xml:space="preserve"> </w:t>
            </w:r>
            <w:r w:rsidRPr="002046B0">
              <w:rPr>
                <w:rFonts w:ascii="Arial" w:hAnsi="Arial" w:cs="Arial"/>
                <w:sz w:val="24"/>
                <w:szCs w:val="24"/>
                <w:lang w:val="en-US"/>
              </w:rPr>
              <w:t>podru</w:t>
            </w:r>
            <w:r w:rsidRPr="006F5C9B">
              <w:rPr>
                <w:rFonts w:ascii="Arial" w:hAnsi="Arial" w:cs="Arial"/>
                <w:sz w:val="24"/>
                <w:szCs w:val="24"/>
              </w:rPr>
              <w:t>č</w:t>
            </w:r>
            <w:r w:rsidRPr="002046B0">
              <w:rPr>
                <w:rFonts w:ascii="Arial" w:hAnsi="Arial" w:cs="Arial"/>
                <w:sz w:val="24"/>
                <w:szCs w:val="24"/>
                <w:lang w:val="en-US"/>
              </w:rPr>
              <w:t>ja</w:t>
            </w:r>
            <w:r w:rsidRPr="006F5C9B">
              <w:rPr>
                <w:rFonts w:ascii="Arial" w:hAnsi="Arial" w:cs="Arial"/>
                <w:sz w:val="24"/>
                <w:szCs w:val="24"/>
              </w:rPr>
              <w:t xml:space="preserve">; </w:t>
            </w:r>
            <w:r w:rsidRPr="002046B0">
              <w:rPr>
                <w:rFonts w:ascii="Arial" w:hAnsi="Arial" w:cs="Arial"/>
                <w:sz w:val="24"/>
                <w:szCs w:val="24"/>
                <w:lang w:val="en-US"/>
              </w:rPr>
              <w:t>osiroma</w:t>
            </w:r>
            <w:r w:rsidRPr="006F5C9B">
              <w:rPr>
                <w:rFonts w:ascii="Arial" w:hAnsi="Arial" w:cs="Arial"/>
                <w:sz w:val="24"/>
                <w:szCs w:val="24"/>
              </w:rPr>
              <w:t>š</w:t>
            </w:r>
            <w:r w:rsidRPr="002046B0">
              <w:rPr>
                <w:rFonts w:ascii="Arial" w:hAnsi="Arial" w:cs="Arial"/>
                <w:sz w:val="24"/>
                <w:szCs w:val="24"/>
                <w:lang w:val="en-US"/>
              </w:rPr>
              <w:t>enje</w:t>
            </w:r>
            <w:r w:rsidRPr="006F5C9B">
              <w:rPr>
                <w:rFonts w:ascii="Arial" w:hAnsi="Arial" w:cs="Arial"/>
                <w:sz w:val="24"/>
                <w:szCs w:val="24"/>
              </w:rPr>
              <w:t xml:space="preserve"> </w:t>
            </w:r>
            <w:r w:rsidRPr="002046B0">
              <w:rPr>
                <w:rFonts w:ascii="Arial" w:hAnsi="Arial" w:cs="Arial"/>
                <w:sz w:val="24"/>
                <w:szCs w:val="24"/>
                <w:lang w:val="en-US"/>
              </w:rPr>
              <w:t>prirodnog</w:t>
            </w:r>
            <w:r w:rsidRPr="006F5C9B">
              <w:rPr>
                <w:rFonts w:ascii="Arial" w:hAnsi="Arial" w:cs="Arial"/>
                <w:sz w:val="24"/>
                <w:szCs w:val="24"/>
              </w:rPr>
              <w:t xml:space="preserve"> </w:t>
            </w:r>
            <w:r w:rsidRPr="002046B0">
              <w:rPr>
                <w:rFonts w:ascii="Arial" w:hAnsi="Arial" w:cs="Arial"/>
                <w:sz w:val="24"/>
                <w:szCs w:val="24"/>
                <w:lang w:val="en-US"/>
              </w:rPr>
              <w:t>fonda</w:t>
            </w:r>
            <w:r w:rsidRPr="006F5C9B">
              <w:rPr>
                <w:rFonts w:ascii="Arial" w:hAnsi="Arial" w:cs="Arial"/>
                <w:sz w:val="24"/>
                <w:szCs w:val="24"/>
              </w:rPr>
              <w:t xml:space="preserve"> </w:t>
            </w:r>
            <w:r w:rsidRPr="002046B0">
              <w:rPr>
                <w:rFonts w:ascii="Arial" w:hAnsi="Arial" w:cs="Arial"/>
                <w:sz w:val="24"/>
                <w:szCs w:val="24"/>
                <w:lang w:val="en-US"/>
              </w:rPr>
              <w:t>divljih</w:t>
            </w:r>
            <w:r w:rsidRPr="006F5C9B">
              <w:rPr>
                <w:rFonts w:ascii="Arial" w:hAnsi="Arial" w:cs="Arial"/>
                <w:sz w:val="24"/>
                <w:szCs w:val="24"/>
              </w:rPr>
              <w:t xml:space="preserve"> </w:t>
            </w:r>
            <w:r w:rsidRPr="002046B0">
              <w:rPr>
                <w:rFonts w:ascii="Arial" w:hAnsi="Arial" w:cs="Arial"/>
                <w:sz w:val="24"/>
                <w:szCs w:val="24"/>
                <w:lang w:val="en-US"/>
              </w:rPr>
              <w:t>vrsta</w:t>
            </w:r>
            <w:r w:rsidRPr="006F5C9B">
              <w:rPr>
                <w:rFonts w:ascii="Arial" w:hAnsi="Arial" w:cs="Arial"/>
                <w:sz w:val="24"/>
                <w:szCs w:val="24"/>
              </w:rPr>
              <w:t xml:space="preserve"> </w:t>
            </w:r>
            <w:r w:rsidRPr="002046B0">
              <w:rPr>
                <w:rFonts w:ascii="Arial" w:hAnsi="Arial" w:cs="Arial"/>
                <w:sz w:val="24"/>
                <w:szCs w:val="24"/>
                <w:lang w:val="en-US"/>
              </w:rPr>
              <w:t>biljaka</w:t>
            </w:r>
            <w:r w:rsidRPr="006F5C9B">
              <w:rPr>
                <w:rFonts w:ascii="Arial" w:hAnsi="Arial" w:cs="Arial"/>
                <w:sz w:val="24"/>
                <w:szCs w:val="24"/>
              </w:rPr>
              <w:t>, ž</w:t>
            </w:r>
            <w:r w:rsidRPr="002046B0">
              <w:rPr>
                <w:rFonts w:ascii="Arial" w:hAnsi="Arial" w:cs="Arial"/>
                <w:sz w:val="24"/>
                <w:szCs w:val="24"/>
                <w:lang w:val="en-US"/>
              </w:rPr>
              <w:t>ivotinja</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gljiva</w:t>
            </w:r>
            <w:r w:rsidRPr="006F5C9B">
              <w:rPr>
                <w:rFonts w:ascii="Arial" w:hAnsi="Arial" w:cs="Arial"/>
                <w:sz w:val="24"/>
                <w:szCs w:val="24"/>
              </w:rPr>
              <w:t xml:space="preserve">; </w:t>
            </w:r>
            <w:r w:rsidRPr="002046B0">
              <w:rPr>
                <w:rFonts w:ascii="Arial" w:hAnsi="Arial" w:cs="Arial"/>
                <w:sz w:val="24"/>
                <w:szCs w:val="24"/>
                <w:lang w:val="en-US"/>
              </w:rPr>
              <w:t>smanjenje</w:t>
            </w:r>
            <w:r w:rsidRPr="006F5C9B">
              <w:rPr>
                <w:rFonts w:ascii="Arial" w:hAnsi="Arial" w:cs="Arial"/>
                <w:sz w:val="24"/>
                <w:szCs w:val="24"/>
              </w:rPr>
              <w:t xml:space="preserve"> </w:t>
            </w:r>
            <w:r w:rsidRPr="002046B0">
              <w:rPr>
                <w:rFonts w:ascii="Arial" w:hAnsi="Arial" w:cs="Arial"/>
                <w:sz w:val="24"/>
                <w:szCs w:val="24"/>
                <w:lang w:val="en-US"/>
              </w:rPr>
              <w:t>biolo</w:t>
            </w:r>
            <w:r w:rsidRPr="006F5C9B">
              <w:rPr>
                <w:rFonts w:ascii="Arial" w:hAnsi="Arial" w:cs="Arial"/>
                <w:sz w:val="24"/>
                <w:szCs w:val="24"/>
              </w:rPr>
              <w:t>š</w:t>
            </w:r>
            <w:r w:rsidRPr="002046B0">
              <w:rPr>
                <w:rFonts w:ascii="Arial" w:hAnsi="Arial" w:cs="Arial"/>
                <w:sz w:val="24"/>
                <w:szCs w:val="24"/>
                <w:lang w:val="en-US"/>
              </w:rPr>
              <w:t>ke</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predione</w:t>
            </w:r>
            <w:r w:rsidRPr="006F5C9B">
              <w:rPr>
                <w:rFonts w:ascii="Arial" w:hAnsi="Arial" w:cs="Arial"/>
                <w:sz w:val="24"/>
                <w:szCs w:val="24"/>
              </w:rPr>
              <w:t xml:space="preserve"> </w:t>
            </w:r>
            <w:r w:rsidRPr="002046B0">
              <w:rPr>
                <w:rFonts w:ascii="Arial" w:hAnsi="Arial" w:cs="Arial"/>
                <w:sz w:val="24"/>
                <w:szCs w:val="24"/>
                <w:lang w:val="en-US"/>
              </w:rPr>
              <w:t>raznovrsnosti</w:t>
            </w:r>
            <w:r w:rsidRPr="006F5C9B">
              <w:rPr>
                <w:rFonts w:ascii="Arial" w:hAnsi="Arial" w:cs="Arial"/>
                <w:sz w:val="24"/>
                <w:szCs w:val="24"/>
              </w:rPr>
              <w:t xml:space="preserve">; </w:t>
            </w:r>
            <w:r w:rsidRPr="002046B0">
              <w:rPr>
                <w:rFonts w:ascii="Arial" w:hAnsi="Arial" w:cs="Arial"/>
                <w:sz w:val="24"/>
                <w:szCs w:val="24"/>
                <w:lang w:val="en-US"/>
              </w:rPr>
              <w:t>zaga</w:t>
            </w:r>
            <w:r w:rsidRPr="006F5C9B">
              <w:rPr>
                <w:rFonts w:ascii="Arial" w:hAnsi="Arial" w:cs="Arial"/>
                <w:sz w:val="24"/>
                <w:szCs w:val="24"/>
              </w:rPr>
              <w:t>đ</w:t>
            </w:r>
            <w:r w:rsidRPr="002046B0">
              <w:rPr>
                <w:rFonts w:ascii="Arial" w:hAnsi="Arial" w:cs="Arial"/>
                <w:sz w:val="24"/>
                <w:szCs w:val="24"/>
                <w:lang w:val="en-US"/>
              </w:rPr>
              <w:t>ivanje</w:t>
            </w:r>
            <w:r w:rsidRPr="006F5C9B">
              <w:rPr>
                <w:rFonts w:ascii="Arial" w:hAnsi="Arial" w:cs="Arial"/>
                <w:sz w:val="24"/>
                <w:szCs w:val="24"/>
              </w:rPr>
              <w:t xml:space="preserve"> </w:t>
            </w:r>
            <w:r w:rsidRPr="002046B0">
              <w:rPr>
                <w:rFonts w:ascii="Arial" w:hAnsi="Arial" w:cs="Arial"/>
                <w:sz w:val="24"/>
                <w:szCs w:val="24"/>
                <w:lang w:val="en-US"/>
              </w:rPr>
              <w:t>ili</w:t>
            </w:r>
            <w:r w:rsidRPr="006F5C9B">
              <w:rPr>
                <w:rFonts w:ascii="Arial" w:hAnsi="Arial" w:cs="Arial"/>
                <w:sz w:val="24"/>
                <w:szCs w:val="24"/>
              </w:rPr>
              <w:t xml:space="preserve"> </w:t>
            </w:r>
            <w:r w:rsidRPr="002046B0">
              <w:rPr>
                <w:rFonts w:ascii="Arial" w:hAnsi="Arial" w:cs="Arial"/>
                <w:sz w:val="24"/>
                <w:szCs w:val="24"/>
                <w:lang w:val="en-US"/>
              </w:rPr>
              <w:t>ugro</w:t>
            </w:r>
            <w:r w:rsidRPr="006F5C9B">
              <w:rPr>
                <w:rFonts w:ascii="Arial" w:hAnsi="Arial" w:cs="Arial"/>
                <w:sz w:val="24"/>
                <w:szCs w:val="24"/>
              </w:rPr>
              <w:t>ž</w:t>
            </w:r>
            <w:r w:rsidRPr="002046B0">
              <w:rPr>
                <w:rFonts w:ascii="Arial" w:hAnsi="Arial" w:cs="Arial"/>
                <w:sz w:val="24"/>
                <w:szCs w:val="24"/>
                <w:lang w:val="en-US"/>
              </w:rPr>
              <w:t>avanje</w:t>
            </w:r>
            <w:r w:rsidRPr="006F5C9B">
              <w:rPr>
                <w:rFonts w:ascii="Arial" w:hAnsi="Arial" w:cs="Arial"/>
                <w:sz w:val="24"/>
                <w:szCs w:val="24"/>
              </w:rPr>
              <w:t xml:space="preserve"> </w:t>
            </w:r>
            <w:r w:rsidRPr="002046B0">
              <w:rPr>
                <w:rFonts w:ascii="Arial" w:hAnsi="Arial" w:cs="Arial"/>
                <w:sz w:val="24"/>
                <w:szCs w:val="24"/>
                <w:lang w:val="en-US"/>
              </w:rPr>
              <w:t>podzemnih</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povr</w:t>
            </w:r>
            <w:r w:rsidRPr="006F5C9B">
              <w:rPr>
                <w:rFonts w:ascii="Arial" w:hAnsi="Arial" w:cs="Arial"/>
                <w:sz w:val="24"/>
                <w:szCs w:val="24"/>
              </w:rPr>
              <w:t>š</w:t>
            </w:r>
            <w:r w:rsidRPr="002046B0">
              <w:rPr>
                <w:rFonts w:ascii="Arial" w:hAnsi="Arial" w:cs="Arial"/>
                <w:sz w:val="24"/>
                <w:szCs w:val="24"/>
                <w:lang w:val="en-US"/>
              </w:rPr>
              <w:t>inskih</w:t>
            </w:r>
            <w:r w:rsidRPr="006F5C9B">
              <w:rPr>
                <w:rFonts w:ascii="Arial" w:hAnsi="Arial" w:cs="Arial"/>
                <w:sz w:val="24"/>
                <w:szCs w:val="24"/>
              </w:rPr>
              <w:t xml:space="preserve"> </w:t>
            </w:r>
            <w:r w:rsidRPr="002046B0">
              <w:rPr>
                <w:rFonts w:ascii="Arial" w:hAnsi="Arial" w:cs="Arial"/>
                <w:sz w:val="24"/>
                <w:szCs w:val="24"/>
                <w:lang w:val="en-US"/>
              </w:rPr>
              <w:t>voda</w:t>
            </w:r>
            <w:r w:rsidRPr="006F5C9B">
              <w:rPr>
                <w:rFonts w:ascii="Arial" w:hAnsi="Arial" w:cs="Arial"/>
                <w:sz w:val="24"/>
                <w:szCs w:val="24"/>
              </w:rPr>
              <w:t xml:space="preserve">." </w:t>
            </w:r>
            <w:r w:rsidRPr="002046B0">
              <w:rPr>
                <w:rFonts w:ascii="Arial" w:hAnsi="Arial" w:cs="Arial"/>
                <w:sz w:val="24"/>
                <w:szCs w:val="24"/>
                <w:lang w:val="en-US"/>
              </w:rPr>
              <w:t>Na</w:t>
            </w:r>
            <w:r w:rsidRPr="006F5C9B">
              <w:rPr>
                <w:rFonts w:ascii="Arial" w:hAnsi="Arial" w:cs="Arial"/>
                <w:sz w:val="24"/>
                <w:szCs w:val="24"/>
              </w:rPr>
              <w:t xml:space="preserve"> </w:t>
            </w:r>
            <w:r w:rsidRPr="002046B0">
              <w:rPr>
                <w:rFonts w:ascii="Arial" w:hAnsi="Arial" w:cs="Arial"/>
                <w:sz w:val="24"/>
                <w:szCs w:val="24"/>
                <w:lang w:val="en-US"/>
              </w:rPr>
              <w:t>samom</w:t>
            </w:r>
            <w:r w:rsidRPr="006F5C9B">
              <w:rPr>
                <w:rFonts w:ascii="Arial" w:hAnsi="Arial" w:cs="Arial"/>
                <w:sz w:val="24"/>
                <w:szCs w:val="24"/>
              </w:rPr>
              <w:t xml:space="preserve"> </w:t>
            </w:r>
            <w:r w:rsidRPr="002046B0">
              <w:rPr>
                <w:rFonts w:ascii="Arial" w:hAnsi="Arial" w:cs="Arial"/>
                <w:sz w:val="24"/>
                <w:szCs w:val="24"/>
                <w:lang w:val="en-US"/>
              </w:rPr>
              <w:t>za</w:t>
            </w:r>
            <w:r w:rsidRPr="006F5C9B">
              <w:rPr>
                <w:rFonts w:ascii="Arial" w:hAnsi="Arial" w:cs="Arial"/>
                <w:sz w:val="24"/>
                <w:szCs w:val="24"/>
              </w:rPr>
              <w:t>š</w:t>
            </w:r>
            <w:r w:rsidRPr="002046B0">
              <w:rPr>
                <w:rFonts w:ascii="Arial" w:hAnsi="Arial" w:cs="Arial"/>
                <w:sz w:val="24"/>
                <w:szCs w:val="24"/>
                <w:lang w:val="en-US"/>
              </w:rPr>
              <w:t>ti</w:t>
            </w:r>
            <w:r w:rsidRPr="006F5C9B">
              <w:rPr>
                <w:rFonts w:ascii="Arial" w:hAnsi="Arial" w:cs="Arial"/>
                <w:sz w:val="24"/>
                <w:szCs w:val="24"/>
              </w:rPr>
              <w:t>ć</w:t>
            </w:r>
            <w:r w:rsidRPr="002046B0">
              <w:rPr>
                <w:rFonts w:ascii="Arial" w:hAnsi="Arial" w:cs="Arial"/>
                <w:sz w:val="24"/>
                <w:szCs w:val="24"/>
                <w:lang w:val="en-US"/>
              </w:rPr>
              <w:t>enom</w:t>
            </w:r>
            <w:r w:rsidRPr="006F5C9B">
              <w:rPr>
                <w:rFonts w:ascii="Arial" w:hAnsi="Arial" w:cs="Arial"/>
                <w:sz w:val="24"/>
                <w:szCs w:val="24"/>
              </w:rPr>
              <w:t xml:space="preserve"> </w:t>
            </w:r>
            <w:r w:rsidRPr="002046B0">
              <w:rPr>
                <w:rFonts w:ascii="Arial" w:hAnsi="Arial" w:cs="Arial"/>
                <w:sz w:val="24"/>
                <w:szCs w:val="24"/>
                <w:lang w:val="en-US"/>
              </w:rPr>
              <w:t>prirodnom</w:t>
            </w:r>
            <w:r w:rsidRPr="006F5C9B">
              <w:rPr>
                <w:rFonts w:ascii="Arial" w:hAnsi="Arial" w:cs="Arial"/>
                <w:sz w:val="24"/>
                <w:szCs w:val="24"/>
              </w:rPr>
              <w:t xml:space="preserve"> </w:t>
            </w:r>
            <w:r w:rsidRPr="002046B0">
              <w:rPr>
                <w:rFonts w:ascii="Arial" w:hAnsi="Arial" w:cs="Arial"/>
                <w:sz w:val="24"/>
                <w:szCs w:val="24"/>
                <w:lang w:val="en-US"/>
              </w:rPr>
              <w:t>dobru</w:t>
            </w:r>
            <w:r w:rsidRPr="006F5C9B">
              <w:rPr>
                <w:rFonts w:ascii="Arial" w:hAnsi="Arial" w:cs="Arial"/>
                <w:sz w:val="24"/>
                <w:szCs w:val="24"/>
              </w:rPr>
              <w:t xml:space="preserve"> </w:t>
            </w:r>
            <w:r w:rsidRPr="002046B0">
              <w:rPr>
                <w:rFonts w:ascii="Arial" w:hAnsi="Arial" w:cs="Arial"/>
                <w:sz w:val="24"/>
                <w:szCs w:val="24"/>
                <w:lang w:val="en-US"/>
              </w:rPr>
              <w:t>se</w:t>
            </w:r>
            <w:r w:rsidRPr="006F5C9B">
              <w:rPr>
                <w:rFonts w:ascii="Arial" w:hAnsi="Arial" w:cs="Arial"/>
                <w:sz w:val="24"/>
                <w:szCs w:val="24"/>
              </w:rPr>
              <w:t xml:space="preserve"> </w:t>
            </w:r>
            <w:r w:rsidRPr="002046B0">
              <w:rPr>
                <w:rFonts w:ascii="Arial" w:hAnsi="Arial" w:cs="Arial"/>
                <w:sz w:val="24"/>
                <w:szCs w:val="24"/>
                <w:lang w:val="en-US"/>
              </w:rPr>
              <w:t>ne</w:t>
            </w:r>
            <w:r w:rsidRPr="006F5C9B">
              <w:rPr>
                <w:rFonts w:ascii="Arial" w:hAnsi="Arial" w:cs="Arial"/>
                <w:sz w:val="24"/>
                <w:szCs w:val="24"/>
              </w:rPr>
              <w:t xml:space="preserve"> </w:t>
            </w:r>
            <w:r w:rsidRPr="002046B0">
              <w:rPr>
                <w:rFonts w:ascii="Arial" w:hAnsi="Arial" w:cs="Arial"/>
                <w:sz w:val="24"/>
                <w:szCs w:val="24"/>
                <w:lang w:val="en-US"/>
              </w:rPr>
              <w:t>mogu</w:t>
            </w:r>
            <w:r w:rsidRPr="006F5C9B">
              <w:rPr>
                <w:rFonts w:ascii="Arial" w:hAnsi="Arial" w:cs="Arial"/>
                <w:sz w:val="24"/>
                <w:szCs w:val="24"/>
              </w:rPr>
              <w:t xml:space="preserve"> </w:t>
            </w:r>
            <w:r w:rsidRPr="002046B0">
              <w:rPr>
                <w:rFonts w:ascii="Arial" w:hAnsi="Arial" w:cs="Arial"/>
                <w:sz w:val="24"/>
                <w:szCs w:val="24"/>
                <w:lang w:val="en-US"/>
              </w:rPr>
              <w:t>postavljati</w:t>
            </w:r>
            <w:r w:rsidRPr="006F5C9B">
              <w:rPr>
                <w:rFonts w:ascii="Arial" w:hAnsi="Arial" w:cs="Arial"/>
                <w:sz w:val="24"/>
                <w:szCs w:val="24"/>
              </w:rPr>
              <w:t xml:space="preserve"> </w:t>
            </w:r>
            <w:r w:rsidRPr="002046B0">
              <w:rPr>
                <w:rFonts w:ascii="Arial" w:hAnsi="Arial" w:cs="Arial"/>
                <w:sz w:val="24"/>
                <w:szCs w:val="24"/>
                <w:lang w:val="en-US"/>
              </w:rPr>
              <w:t>objekti</w:t>
            </w:r>
            <w:r w:rsidRPr="006F5C9B">
              <w:rPr>
                <w:rFonts w:ascii="Arial" w:hAnsi="Arial" w:cs="Arial"/>
                <w:sz w:val="24"/>
                <w:szCs w:val="24"/>
              </w:rPr>
              <w:t xml:space="preserve"> </w:t>
            </w:r>
            <w:r w:rsidRPr="002046B0">
              <w:rPr>
                <w:rFonts w:ascii="Arial" w:hAnsi="Arial" w:cs="Arial"/>
                <w:sz w:val="24"/>
                <w:szCs w:val="24"/>
                <w:lang w:val="en-US"/>
              </w:rPr>
              <w:t>trajnog</w:t>
            </w:r>
            <w:r w:rsidRPr="006F5C9B">
              <w:rPr>
                <w:rFonts w:ascii="Arial" w:hAnsi="Arial" w:cs="Arial"/>
                <w:sz w:val="24"/>
                <w:szCs w:val="24"/>
              </w:rPr>
              <w:t xml:space="preserve"> </w:t>
            </w:r>
            <w:r w:rsidRPr="002046B0">
              <w:rPr>
                <w:rFonts w:ascii="Arial" w:hAnsi="Arial" w:cs="Arial"/>
                <w:sz w:val="24"/>
                <w:szCs w:val="24"/>
                <w:lang w:val="en-US"/>
              </w:rPr>
              <w:t>karaktera</w:t>
            </w:r>
            <w:r w:rsidRPr="006F5C9B">
              <w:rPr>
                <w:rFonts w:ascii="Arial" w:hAnsi="Arial" w:cs="Arial"/>
                <w:sz w:val="24"/>
                <w:szCs w:val="24"/>
              </w:rPr>
              <w:t xml:space="preserve">, </w:t>
            </w:r>
            <w:r w:rsidRPr="002046B0">
              <w:rPr>
                <w:rFonts w:ascii="Arial" w:hAnsi="Arial" w:cs="Arial"/>
                <w:sz w:val="24"/>
                <w:szCs w:val="24"/>
                <w:lang w:val="en-US"/>
              </w:rPr>
              <w:t>izvoditi</w:t>
            </w:r>
            <w:r w:rsidRPr="006F5C9B">
              <w:rPr>
                <w:rFonts w:ascii="Arial" w:hAnsi="Arial" w:cs="Arial"/>
                <w:sz w:val="24"/>
                <w:szCs w:val="24"/>
              </w:rPr>
              <w:t xml:space="preserve"> </w:t>
            </w:r>
            <w:r w:rsidRPr="002046B0">
              <w:rPr>
                <w:rFonts w:ascii="Arial" w:hAnsi="Arial" w:cs="Arial"/>
                <w:sz w:val="24"/>
                <w:szCs w:val="24"/>
                <w:lang w:val="en-US"/>
              </w:rPr>
              <w:t>radovi</w:t>
            </w:r>
            <w:r w:rsidRPr="006F5C9B">
              <w:rPr>
                <w:rFonts w:ascii="Arial" w:hAnsi="Arial" w:cs="Arial"/>
                <w:sz w:val="24"/>
                <w:szCs w:val="24"/>
              </w:rPr>
              <w:t xml:space="preserve"> </w:t>
            </w:r>
            <w:r w:rsidRPr="002046B0">
              <w:rPr>
                <w:rFonts w:ascii="Arial" w:hAnsi="Arial" w:cs="Arial"/>
                <w:sz w:val="24"/>
                <w:szCs w:val="24"/>
                <w:lang w:val="en-US"/>
              </w:rPr>
              <w:t>betoniranja</w:t>
            </w:r>
            <w:r w:rsidRPr="006F5C9B">
              <w:rPr>
                <w:rFonts w:ascii="Arial" w:hAnsi="Arial" w:cs="Arial"/>
                <w:sz w:val="24"/>
                <w:szCs w:val="24"/>
              </w:rPr>
              <w:t xml:space="preserve">, </w:t>
            </w:r>
            <w:r w:rsidRPr="002046B0">
              <w:rPr>
                <w:rFonts w:ascii="Arial" w:hAnsi="Arial" w:cs="Arial"/>
                <w:sz w:val="24"/>
                <w:szCs w:val="24"/>
                <w:lang w:val="en-US"/>
              </w:rPr>
              <w:t>eksploatacije</w:t>
            </w:r>
            <w:r w:rsidRPr="006F5C9B">
              <w:rPr>
                <w:rFonts w:ascii="Arial" w:hAnsi="Arial" w:cs="Arial"/>
                <w:sz w:val="24"/>
                <w:szCs w:val="24"/>
              </w:rPr>
              <w:t xml:space="preserve"> </w:t>
            </w:r>
            <w:r w:rsidRPr="002046B0">
              <w:rPr>
                <w:rFonts w:ascii="Arial" w:hAnsi="Arial" w:cs="Arial"/>
                <w:sz w:val="24"/>
                <w:szCs w:val="24"/>
                <w:lang w:val="en-US"/>
              </w:rPr>
              <w:t>pijeska</w:t>
            </w:r>
            <w:r w:rsidRPr="006F5C9B">
              <w:rPr>
                <w:rFonts w:ascii="Arial" w:hAnsi="Arial" w:cs="Arial"/>
                <w:sz w:val="24"/>
                <w:szCs w:val="24"/>
              </w:rPr>
              <w:t xml:space="preserve">, </w:t>
            </w:r>
            <w:r w:rsidRPr="002046B0">
              <w:rPr>
                <w:rFonts w:ascii="Arial" w:hAnsi="Arial" w:cs="Arial"/>
                <w:sz w:val="24"/>
                <w:szCs w:val="24"/>
                <w:lang w:val="en-US"/>
              </w:rPr>
              <w:t>uklanjanja</w:t>
            </w:r>
            <w:r w:rsidRPr="006F5C9B">
              <w:rPr>
                <w:rFonts w:ascii="Arial" w:hAnsi="Arial" w:cs="Arial"/>
                <w:sz w:val="24"/>
                <w:szCs w:val="24"/>
              </w:rPr>
              <w:t xml:space="preserve"> </w:t>
            </w:r>
            <w:r w:rsidRPr="002046B0">
              <w:rPr>
                <w:rFonts w:ascii="Arial" w:hAnsi="Arial" w:cs="Arial"/>
                <w:sz w:val="24"/>
                <w:szCs w:val="24"/>
                <w:lang w:val="en-US"/>
              </w:rPr>
              <w:t>vegetacije</w:t>
            </w:r>
            <w:r w:rsidRPr="006F5C9B">
              <w:rPr>
                <w:rFonts w:ascii="Arial" w:hAnsi="Arial" w:cs="Arial"/>
                <w:sz w:val="24"/>
                <w:szCs w:val="24"/>
              </w:rPr>
              <w:t xml:space="preserve">, </w:t>
            </w:r>
            <w:r w:rsidRPr="002046B0">
              <w:rPr>
                <w:rFonts w:ascii="Arial" w:hAnsi="Arial" w:cs="Arial"/>
                <w:sz w:val="24"/>
                <w:szCs w:val="24"/>
                <w:lang w:val="en-US"/>
              </w:rPr>
              <w:t>izmjene</w:t>
            </w:r>
            <w:r w:rsidRPr="006F5C9B">
              <w:rPr>
                <w:rFonts w:ascii="Arial" w:hAnsi="Arial" w:cs="Arial"/>
                <w:sz w:val="24"/>
                <w:szCs w:val="24"/>
              </w:rPr>
              <w:t xml:space="preserve"> </w:t>
            </w:r>
            <w:r w:rsidRPr="002046B0">
              <w:rPr>
                <w:rFonts w:ascii="Arial" w:hAnsi="Arial" w:cs="Arial"/>
                <w:sz w:val="24"/>
                <w:szCs w:val="24"/>
                <w:lang w:val="en-US"/>
              </w:rPr>
              <w:t>obalne</w:t>
            </w:r>
            <w:r w:rsidRPr="006F5C9B">
              <w:rPr>
                <w:rFonts w:ascii="Arial" w:hAnsi="Arial" w:cs="Arial"/>
                <w:sz w:val="24"/>
                <w:szCs w:val="24"/>
              </w:rPr>
              <w:t xml:space="preserve"> </w:t>
            </w:r>
            <w:r w:rsidRPr="002046B0">
              <w:rPr>
                <w:rFonts w:ascii="Arial" w:hAnsi="Arial" w:cs="Arial"/>
                <w:sz w:val="24"/>
                <w:szCs w:val="24"/>
                <w:lang w:val="en-US"/>
              </w:rPr>
              <w:t>linije</w:t>
            </w:r>
            <w:r w:rsidRPr="006F5C9B">
              <w:rPr>
                <w:rFonts w:ascii="Arial" w:hAnsi="Arial" w:cs="Arial"/>
                <w:sz w:val="24"/>
                <w:szCs w:val="24"/>
              </w:rPr>
              <w:t xml:space="preserve"> </w:t>
            </w:r>
            <w:r w:rsidRPr="002046B0">
              <w:rPr>
                <w:rFonts w:ascii="Arial" w:hAnsi="Arial" w:cs="Arial"/>
                <w:sz w:val="24"/>
                <w:szCs w:val="24"/>
                <w:lang w:val="en-US"/>
              </w:rPr>
              <w:t>i</w:t>
            </w:r>
            <w:r w:rsidRPr="006F5C9B">
              <w:rPr>
                <w:rFonts w:ascii="Arial" w:hAnsi="Arial" w:cs="Arial"/>
                <w:sz w:val="24"/>
                <w:szCs w:val="24"/>
              </w:rPr>
              <w:t xml:space="preserve"> </w:t>
            </w:r>
            <w:r w:rsidRPr="002046B0">
              <w:rPr>
                <w:rFonts w:ascii="Arial" w:hAnsi="Arial" w:cs="Arial"/>
                <w:sz w:val="24"/>
                <w:szCs w:val="24"/>
                <w:lang w:val="en-US"/>
              </w:rPr>
              <w:t>strukturnog</w:t>
            </w:r>
            <w:r w:rsidRPr="006F5C9B">
              <w:rPr>
                <w:rFonts w:ascii="Arial" w:hAnsi="Arial" w:cs="Arial"/>
                <w:sz w:val="24"/>
                <w:szCs w:val="24"/>
              </w:rPr>
              <w:t xml:space="preserve"> </w:t>
            </w:r>
            <w:r w:rsidRPr="002046B0">
              <w:rPr>
                <w:rFonts w:ascii="Arial" w:hAnsi="Arial" w:cs="Arial"/>
                <w:sz w:val="24"/>
                <w:szCs w:val="24"/>
                <w:lang w:val="en-US"/>
              </w:rPr>
              <w:t>remodeliranja</w:t>
            </w:r>
            <w:r w:rsidRPr="006F5C9B">
              <w:rPr>
                <w:rFonts w:ascii="Arial" w:hAnsi="Arial" w:cs="Arial"/>
                <w:sz w:val="24"/>
                <w:szCs w:val="24"/>
              </w:rPr>
              <w:t xml:space="preserve"> </w:t>
            </w:r>
            <w:r w:rsidRPr="002046B0">
              <w:rPr>
                <w:rFonts w:ascii="Arial" w:hAnsi="Arial" w:cs="Arial"/>
                <w:sz w:val="24"/>
                <w:szCs w:val="24"/>
                <w:lang w:val="en-US"/>
              </w:rPr>
              <w:t>pje</w:t>
            </w:r>
            <w:r w:rsidRPr="006F5C9B">
              <w:rPr>
                <w:rFonts w:ascii="Arial" w:hAnsi="Arial" w:cs="Arial"/>
                <w:sz w:val="24"/>
                <w:szCs w:val="24"/>
              </w:rPr>
              <w:t>šč</w:t>
            </w:r>
            <w:r w:rsidRPr="002046B0">
              <w:rPr>
                <w:rFonts w:ascii="Arial" w:hAnsi="Arial" w:cs="Arial"/>
                <w:sz w:val="24"/>
                <w:szCs w:val="24"/>
                <w:lang w:val="en-US"/>
              </w:rPr>
              <w:t>ane</w:t>
            </w:r>
            <w:r w:rsidRPr="006F5C9B">
              <w:rPr>
                <w:rFonts w:ascii="Arial" w:hAnsi="Arial" w:cs="Arial"/>
                <w:sz w:val="24"/>
                <w:szCs w:val="24"/>
              </w:rPr>
              <w:t xml:space="preserve"> </w:t>
            </w:r>
            <w:r w:rsidRPr="002046B0">
              <w:rPr>
                <w:rFonts w:ascii="Arial" w:hAnsi="Arial" w:cs="Arial"/>
                <w:sz w:val="24"/>
                <w:szCs w:val="24"/>
                <w:lang w:val="en-US"/>
              </w:rPr>
              <w:t>pla</w:t>
            </w:r>
            <w:r w:rsidRPr="006F5C9B">
              <w:rPr>
                <w:rFonts w:ascii="Arial" w:hAnsi="Arial" w:cs="Arial"/>
                <w:sz w:val="24"/>
                <w:szCs w:val="24"/>
              </w:rPr>
              <w:t>ž</w:t>
            </w:r>
            <w:r w:rsidRPr="002046B0">
              <w:rPr>
                <w:rFonts w:ascii="Arial" w:hAnsi="Arial" w:cs="Arial"/>
                <w:sz w:val="24"/>
                <w:szCs w:val="24"/>
                <w:lang w:val="en-US"/>
              </w:rPr>
              <w:t>e</w:t>
            </w:r>
            <w:r w:rsidRPr="006F5C9B">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27BB2B23" w14:textId="77777777" w:rsidR="000A4B29" w:rsidRDefault="000A4B29" w:rsidP="00927CD0">
            <w:pPr>
              <w:tabs>
                <w:tab w:val="left" w:pos="6915"/>
              </w:tabs>
              <w:jc w:val="both"/>
              <w:rPr>
                <w:rFonts w:ascii="Arial" w:hAnsi="Arial" w:cs="Arial"/>
                <w:sz w:val="24"/>
                <w:szCs w:val="24"/>
                <w:lang w:val="en-US"/>
              </w:rPr>
            </w:pPr>
          </w:p>
          <w:p w14:paraId="3F67C3E0" w14:textId="77777777" w:rsidR="00927CD0"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14776597" w14:textId="77777777" w:rsidR="000A4B29" w:rsidRPr="00E32C5C" w:rsidRDefault="000A4B29" w:rsidP="00927CD0">
            <w:pPr>
              <w:tabs>
                <w:tab w:val="left" w:pos="6915"/>
              </w:tabs>
              <w:jc w:val="both"/>
              <w:rPr>
                <w:rFonts w:ascii="Arial" w:hAnsi="Arial" w:cs="Arial"/>
                <w:sz w:val="24"/>
                <w:szCs w:val="24"/>
              </w:rPr>
            </w:pPr>
          </w:p>
          <w:p w14:paraId="0AD22F69" w14:textId="77777777" w:rsidR="00927CD0"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6F8C9742" w14:textId="77777777" w:rsidR="006F5C9B" w:rsidRPr="006F5C9B" w:rsidRDefault="006F5C9B" w:rsidP="00927CD0">
            <w:pPr>
              <w:tabs>
                <w:tab w:val="left" w:pos="6915"/>
              </w:tabs>
              <w:jc w:val="both"/>
              <w:rPr>
                <w:rFonts w:ascii="Arial" w:hAnsi="Arial" w:cs="Arial"/>
                <w:sz w:val="24"/>
                <w:szCs w:val="24"/>
              </w:rPr>
            </w:pP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5FCFB3D7" w14:textId="77777777" w:rsidR="00667AA8"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p w14:paraId="510B4500" w14:textId="77777777" w:rsidR="006F5C9B" w:rsidRDefault="006F5C9B" w:rsidP="005053D0">
            <w:pPr>
              <w:tabs>
                <w:tab w:val="left" w:pos="6915"/>
              </w:tabs>
              <w:jc w:val="both"/>
              <w:rPr>
                <w:rFonts w:ascii="Arial" w:hAnsi="Arial" w:cs="Arial"/>
                <w:sz w:val="24"/>
                <w:szCs w:val="24"/>
              </w:rPr>
            </w:pPr>
          </w:p>
          <w:p w14:paraId="17844F89" w14:textId="77777777" w:rsidR="006F5C9B" w:rsidRPr="007B3552" w:rsidRDefault="006F5C9B" w:rsidP="005053D0">
            <w:pPr>
              <w:tabs>
                <w:tab w:val="left" w:pos="6915"/>
              </w:tabs>
              <w:jc w:val="both"/>
              <w:rPr>
                <w:rFonts w:ascii="Arial" w:hAnsi="Arial" w:cs="Arial"/>
                <w:sz w:val="24"/>
                <w:szCs w:val="24"/>
              </w:rPr>
            </w:pP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lastRenderedPageBreak/>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49E9C634" w14:textId="77777777" w:rsidR="00001EB3"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p w14:paraId="17844F9F" w14:textId="77777777" w:rsidR="000A4B29" w:rsidRPr="007B3552" w:rsidRDefault="000A4B29" w:rsidP="0085045C">
            <w:pPr>
              <w:tabs>
                <w:tab w:val="left" w:pos="6915"/>
              </w:tabs>
              <w:jc w:val="both"/>
              <w:rPr>
                <w:rFonts w:ascii="Arial" w:hAnsi="Arial" w:cs="Arial"/>
                <w:sz w:val="24"/>
                <w:szCs w:val="24"/>
              </w:rPr>
            </w:pP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569F73ED" w14:textId="77777777" w:rsidR="004E395F"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p w14:paraId="5B592600" w14:textId="77777777" w:rsidR="000A4B29" w:rsidRDefault="000A4B29" w:rsidP="004E395F">
            <w:pPr>
              <w:tabs>
                <w:tab w:val="left" w:pos="6915"/>
              </w:tabs>
              <w:jc w:val="both"/>
              <w:rPr>
                <w:rFonts w:ascii="Arial" w:hAnsi="Arial" w:cs="Arial"/>
                <w:sz w:val="24"/>
                <w:szCs w:val="24"/>
              </w:rPr>
            </w:pPr>
          </w:p>
          <w:p w14:paraId="17844FAE" w14:textId="77777777" w:rsidR="006F5C9B" w:rsidRPr="007B3552" w:rsidRDefault="006F5C9B" w:rsidP="004E395F">
            <w:pPr>
              <w:tabs>
                <w:tab w:val="left" w:pos="6915"/>
              </w:tabs>
              <w:jc w:val="both"/>
              <w:rPr>
                <w:rFonts w:ascii="Arial" w:hAnsi="Arial" w:cs="Arial"/>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i  </w:t>
            </w:r>
            <w:r w:rsidR="0085045C" w:rsidRPr="00FA6E6E">
              <w:rPr>
                <w:rFonts w:ascii="Arial" w:hAnsi="Arial" w:cs="Arial"/>
                <w:b/>
                <w:sz w:val="24"/>
                <w:szCs w:val="24"/>
              </w:rPr>
              <w:t>revidovati Glavni projekat</w:t>
            </w:r>
            <w:r w:rsidR="0085045C" w:rsidRPr="00D05329">
              <w:rPr>
                <w:rFonts w:ascii="Arial" w:hAnsi="Arial" w:cs="Arial"/>
                <w:bCs/>
                <w:sz w:val="24"/>
                <w:szCs w:val="24"/>
              </w:rPr>
              <w:t>.</w:t>
            </w:r>
          </w:p>
          <w:p w14:paraId="66C2332C" w14:textId="77777777" w:rsidR="006F5C9B" w:rsidRDefault="006F5C9B" w:rsidP="0085045C">
            <w:pPr>
              <w:overflowPunct w:val="0"/>
              <w:autoSpaceDE w:val="0"/>
              <w:autoSpaceDN w:val="0"/>
              <w:adjustRightInd w:val="0"/>
              <w:jc w:val="both"/>
              <w:textAlignment w:val="baseline"/>
              <w:rPr>
                <w:rFonts w:ascii="Arial" w:hAnsi="Arial" w:cs="Arial"/>
                <w:bCs/>
                <w:sz w:val="24"/>
                <w:szCs w:val="24"/>
              </w:rPr>
            </w:pP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332FCB46" w14:textId="01546EE1" w:rsidR="00753FA7" w:rsidRDefault="00D74BAC" w:rsidP="00E6419B">
            <w:pPr>
              <w:tabs>
                <w:tab w:val="left" w:pos="6915"/>
              </w:tabs>
              <w:jc w:val="both"/>
              <w:rPr>
                <w:rFonts w:ascii="Arial" w:hAnsi="Arial" w:cs="Arial"/>
                <w:b/>
                <w:sz w:val="24"/>
              </w:rPr>
            </w:pPr>
            <w:r>
              <w:rPr>
                <w:rFonts w:ascii="Arial" w:hAnsi="Arial" w:cs="Arial"/>
                <w:sz w:val="24"/>
              </w:rPr>
              <w:t>N</w:t>
            </w:r>
            <w:r w:rsidR="009A5003">
              <w:rPr>
                <w:rFonts w:ascii="Arial" w:hAnsi="Arial" w:cs="Arial"/>
                <w:sz w:val="24"/>
              </w:rPr>
              <w:t xml:space="preserve">eophodno je pribaviti Saglasnost na spoljni izgled privremenog objekta od strane </w:t>
            </w:r>
            <w:r w:rsidR="009A5003" w:rsidRPr="009A5003">
              <w:rPr>
                <w:rFonts w:ascii="Arial" w:hAnsi="Arial" w:cs="Arial"/>
                <w:b/>
                <w:sz w:val="24"/>
              </w:rPr>
              <w:t>Glavnog gradskog arhitekte</w:t>
            </w:r>
          </w:p>
          <w:p w14:paraId="3EC98A5C" w14:textId="77777777" w:rsidR="000A4B29" w:rsidRDefault="000A4B29" w:rsidP="00E6419B">
            <w:pPr>
              <w:tabs>
                <w:tab w:val="left" w:pos="6915"/>
              </w:tabs>
              <w:jc w:val="both"/>
              <w:rPr>
                <w:rFonts w:ascii="Arial" w:hAnsi="Arial" w:cs="Arial"/>
                <w:b/>
                <w:sz w:val="24"/>
              </w:rPr>
            </w:pPr>
          </w:p>
          <w:p w14:paraId="17844FB8" w14:textId="77777777" w:rsidR="006F5C9B" w:rsidRPr="007B3552" w:rsidRDefault="006F5C9B" w:rsidP="00E6419B">
            <w:pPr>
              <w:tabs>
                <w:tab w:val="left" w:pos="6915"/>
              </w:tabs>
              <w:jc w:val="both"/>
              <w:rPr>
                <w:rFonts w:ascii="Arial" w:hAnsi="Arial" w:cs="Arial"/>
                <w:sz w:val="24"/>
                <w:szCs w:val="24"/>
              </w:rPr>
            </w:pP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544F0FDD" w14:textId="77777777" w:rsidR="008E7CB4"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p w14:paraId="17844FBB" w14:textId="21CB4044" w:rsidR="006F5C9B" w:rsidRPr="0061662C" w:rsidRDefault="006F5C9B" w:rsidP="00F467B7">
            <w:pPr>
              <w:tabs>
                <w:tab w:val="left" w:pos="6915"/>
              </w:tabs>
              <w:jc w:val="both"/>
              <w:rPr>
                <w:rFonts w:ascii="Arial" w:hAnsi="Arial" w:cs="Arial"/>
                <w:bCs/>
                <w:sz w:val="24"/>
                <w:szCs w:val="24"/>
                <w:lang w:val="sr-Latn-CS" w:eastAsia="ar-SA"/>
              </w:rPr>
            </w:pP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488DE260" w14:textId="7D1238D8" w:rsidR="006F5C9B" w:rsidRDefault="00E177D5" w:rsidP="00E177D5">
            <w:pPr>
              <w:tabs>
                <w:tab w:val="left" w:pos="6915"/>
              </w:tabs>
              <w:jc w:val="both"/>
              <w:rPr>
                <w:rFonts w:ascii="Arial" w:hAnsi="Arial" w:cs="Arial"/>
                <w:b/>
                <w:bCs/>
                <w:sz w:val="24"/>
                <w:szCs w:val="24"/>
                <w:lang w:val="it-IT"/>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w:t>
            </w:r>
            <w:r w:rsidRPr="006F5C9B">
              <w:rPr>
                <w:rFonts w:ascii="Arial" w:hAnsi="Arial" w:cs="Arial"/>
                <w:sz w:val="24"/>
                <w:szCs w:val="24"/>
                <w:lang w:val="sr-Latn-CS" w:eastAsia="ar-SA"/>
              </w:rPr>
              <w:t>zaštićenom području izdatu od strane Agencije za zaštitu prirode i životne sredine,  Saglasnost Up</w:t>
            </w:r>
            <w:r w:rsidR="006D4FE4" w:rsidRPr="006F5C9B">
              <w:rPr>
                <w:rFonts w:ascii="Arial" w:hAnsi="Arial" w:cs="Arial"/>
                <w:sz w:val="24"/>
                <w:szCs w:val="24"/>
                <w:lang w:val="sr-Latn-CS" w:eastAsia="ar-SA"/>
              </w:rPr>
              <w:t>r</w:t>
            </w:r>
            <w:r w:rsidRPr="006F5C9B">
              <w:rPr>
                <w:rFonts w:ascii="Arial" w:hAnsi="Arial" w:cs="Arial"/>
                <w:sz w:val="24"/>
                <w:szCs w:val="24"/>
                <w:lang w:val="sr-Latn-CS" w:eastAsia="ar-SA"/>
              </w:rPr>
              <w:t>ave za zaštitu kulturnih dobara</w:t>
            </w:r>
            <w:r w:rsidR="00D76975" w:rsidRPr="006F5C9B">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r w:rsidR="006F5C9B">
              <w:rPr>
                <w:rFonts w:ascii="Arial" w:hAnsi="Arial" w:cs="Arial"/>
                <w:b/>
                <w:bCs/>
                <w:sz w:val="24"/>
                <w:szCs w:val="24"/>
                <w:lang w:val="it-IT"/>
              </w:rPr>
              <w:t>.</w:t>
            </w:r>
          </w:p>
          <w:p w14:paraId="73AB3D4E" w14:textId="77777777" w:rsidR="000A4B29" w:rsidRDefault="000A4B29" w:rsidP="00E177D5">
            <w:pPr>
              <w:tabs>
                <w:tab w:val="left" w:pos="6915"/>
              </w:tabs>
              <w:jc w:val="both"/>
              <w:rPr>
                <w:rFonts w:ascii="Arial" w:hAnsi="Arial" w:cs="Arial"/>
                <w:b/>
                <w:bCs/>
                <w:sz w:val="24"/>
                <w:szCs w:val="24"/>
                <w:lang w:val="it-IT"/>
              </w:rPr>
            </w:pPr>
          </w:p>
          <w:p w14:paraId="24AEDCA5" w14:textId="77777777" w:rsidR="006F5C9B" w:rsidRPr="006F5C9B" w:rsidRDefault="006F5C9B" w:rsidP="00E177D5">
            <w:pPr>
              <w:tabs>
                <w:tab w:val="left" w:pos="6915"/>
              </w:tabs>
              <w:jc w:val="both"/>
              <w:rPr>
                <w:rFonts w:ascii="Arial" w:hAnsi="Arial" w:cs="Arial"/>
                <w:b/>
                <w:bCs/>
                <w:sz w:val="24"/>
                <w:szCs w:val="24"/>
                <w:lang w:val="it-IT"/>
              </w:rPr>
            </w:pPr>
          </w:p>
          <w:p w14:paraId="4FD9C16B" w14:textId="77777777" w:rsidR="003F0952" w:rsidRPr="000E324A" w:rsidRDefault="00E177D5" w:rsidP="006F5C9B">
            <w:pPr>
              <w:pStyle w:val="ListParagraph"/>
              <w:numPr>
                <w:ilvl w:val="0"/>
                <w:numId w:val="16"/>
              </w:numPr>
              <w:tabs>
                <w:tab w:val="left" w:pos="6915"/>
              </w:tabs>
              <w:jc w:val="both"/>
              <w:rPr>
                <w:rFonts w:ascii="Arial" w:hAnsi="Arial" w:cs="Arial"/>
                <w:sz w:val="24"/>
                <w:szCs w:val="24"/>
                <w:lang w:val="sr-Latn-CS" w:eastAsia="ar-SA"/>
              </w:rPr>
            </w:pPr>
            <w:r w:rsidRPr="006F5C9B">
              <w:rPr>
                <w:rFonts w:ascii="Arial" w:hAnsi="Arial" w:cs="Arial"/>
                <w:b/>
                <w:sz w:val="24"/>
                <w:szCs w:val="24"/>
              </w:rPr>
              <w:t>Shodno članu 117</w:t>
            </w:r>
            <w:r w:rsidRPr="006F5C9B">
              <w:rPr>
                <w:rFonts w:ascii="Arial" w:hAnsi="Arial" w:cs="Arial"/>
                <w:sz w:val="24"/>
                <w:szCs w:val="24"/>
              </w:rPr>
              <w:t>.</w:t>
            </w:r>
            <w:r w:rsidRPr="006F5C9B">
              <w:rPr>
                <w:rFonts w:ascii="Arial" w:hAnsi="Arial" w:cs="Arial"/>
                <w:sz w:val="24"/>
              </w:rPr>
              <w:t xml:space="preserve"> Zakona o planiranju prostora i izgradnji objekata, korisnik je dužan da 15 dana prije postavljanja privremenog objekta, dostavi prijavu sa svom tehničkom dokumentacijom i Saglasnostima, Dozvolama </w:t>
            </w:r>
            <w:r w:rsidRPr="000E324A">
              <w:rPr>
                <w:rFonts w:ascii="Arial" w:hAnsi="Arial" w:cs="Arial"/>
                <w:sz w:val="24"/>
                <w:szCs w:val="24"/>
              </w:rPr>
              <w:t>traženim UTU nadležnom inspekcijskom organu lokalne uprave</w:t>
            </w:r>
          </w:p>
          <w:p w14:paraId="17844FC0" w14:textId="2AC14290" w:rsidR="000E324A" w:rsidRPr="006F5C9B" w:rsidRDefault="000E324A" w:rsidP="000E324A">
            <w:pPr>
              <w:pStyle w:val="ListParagraph"/>
              <w:tabs>
                <w:tab w:val="left" w:pos="6915"/>
              </w:tabs>
              <w:jc w:val="both"/>
              <w:rPr>
                <w:rFonts w:ascii="Arial" w:hAnsi="Arial" w:cs="Arial"/>
                <w:sz w:val="24"/>
                <w:szCs w:val="24"/>
                <w:lang w:val="sr-Latn-CS" w:eastAsia="ar-SA"/>
              </w:rPr>
            </w:pP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D803" w14:textId="77777777" w:rsidR="00DF4E3C" w:rsidRDefault="00DF4E3C" w:rsidP="0016116A">
      <w:pPr>
        <w:spacing w:after="0" w:line="240" w:lineRule="auto"/>
      </w:pPr>
      <w:r>
        <w:separator/>
      </w:r>
    </w:p>
  </w:endnote>
  <w:endnote w:type="continuationSeparator" w:id="0">
    <w:p w14:paraId="566F03FE" w14:textId="77777777" w:rsidR="00DF4E3C" w:rsidRDefault="00DF4E3C"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112D" w14:textId="77777777" w:rsidR="00DF4E3C" w:rsidRDefault="00DF4E3C" w:rsidP="0016116A">
      <w:pPr>
        <w:spacing w:after="0" w:line="240" w:lineRule="auto"/>
      </w:pPr>
      <w:r>
        <w:separator/>
      </w:r>
    </w:p>
  </w:footnote>
  <w:footnote w:type="continuationSeparator" w:id="0">
    <w:p w14:paraId="7B9EE6FD" w14:textId="77777777" w:rsidR="00DF4E3C" w:rsidRDefault="00DF4E3C"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911A4"/>
    <w:multiLevelType w:val="hybridMultilevel"/>
    <w:tmpl w:val="86C48A32"/>
    <w:lvl w:ilvl="0" w:tplc="7986AA4A">
      <w:start w:val="15"/>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5"/>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 w:numId="16" w16cid:durableId="1012031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47227"/>
    <w:rsid w:val="00050936"/>
    <w:rsid w:val="0005219E"/>
    <w:rsid w:val="00053BD1"/>
    <w:rsid w:val="0006446D"/>
    <w:rsid w:val="000754D4"/>
    <w:rsid w:val="000831F6"/>
    <w:rsid w:val="00083F01"/>
    <w:rsid w:val="00093C2E"/>
    <w:rsid w:val="000949C3"/>
    <w:rsid w:val="000A2649"/>
    <w:rsid w:val="000A4B29"/>
    <w:rsid w:val="000A78BA"/>
    <w:rsid w:val="000B2331"/>
    <w:rsid w:val="000B3110"/>
    <w:rsid w:val="000C5D38"/>
    <w:rsid w:val="000D293B"/>
    <w:rsid w:val="000D472C"/>
    <w:rsid w:val="000E04EF"/>
    <w:rsid w:val="000E1F16"/>
    <w:rsid w:val="000E2C85"/>
    <w:rsid w:val="000E324A"/>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D79DB"/>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5C9B"/>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16147"/>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4BAC"/>
    <w:rsid w:val="00D76975"/>
    <w:rsid w:val="00D82D12"/>
    <w:rsid w:val="00D8675A"/>
    <w:rsid w:val="00D90125"/>
    <w:rsid w:val="00D96993"/>
    <w:rsid w:val="00DB032D"/>
    <w:rsid w:val="00DB2CDF"/>
    <w:rsid w:val="00DB347E"/>
    <w:rsid w:val="00DC0ACF"/>
    <w:rsid w:val="00DD7E0D"/>
    <w:rsid w:val="00DE19A2"/>
    <w:rsid w:val="00DE64A6"/>
    <w:rsid w:val="00DF4E3C"/>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6</cp:revision>
  <cp:lastPrinted>2018-12-17T12:56:00Z</cp:lastPrinted>
  <dcterms:created xsi:type="dcterms:W3CDTF">2025-02-12T08:56:00Z</dcterms:created>
  <dcterms:modified xsi:type="dcterms:W3CDTF">2025-02-27T12:35:00Z</dcterms:modified>
</cp:coreProperties>
</file>