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4CD4A81B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>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4pt;height:66pt" o:ole="">
                  <v:imagedata r:id="rId9" o:title=""/>
                </v:shape>
                <o:OLEObject Type="Embed" ProgID="CorelDRAW.Graphic.9" ShapeID="_x0000_i1025" DrawAspect="Content" ObjectID="_1801817878" r:id="rId10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10572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57EB713A" w:rsidR="00727CDC" w:rsidRPr="007B3552" w:rsidRDefault="00D5511F" w:rsidP="00377878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4207">
              <w:rPr>
                <w:rFonts w:ascii="Arial" w:hAnsi="Arial" w:cs="Arial"/>
                <w:b/>
                <w:bCs/>
                <w:sz w:val="24"/>
                <w:szCs w:val="24"/>
              </w:rPr>
              <w:t>ribarska kućica – pomoćni objekat za potrebe uzgajališta</w:t>
            </w:r>
            <w:r w:rsidR="007332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377878">
              <w:rPr>
                <w:rFonts w:ascii="Arial" w:hAnsi="Arial" w:cs="Arial"/>
                <w:b/>
                <w:sz w:val="24"/>
                <w:szCs w:val="24"/>
              </w:rPr>
              <w:t>3.10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CB4207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510258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CB4207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25A1EBA8" w14:textId="7E639B47" w:rsidR="00C343A7" w:rsidRDefault="00664B96" w:rsidP="0051025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377878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CB420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4F582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377878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6D20">
              <w:rPr>
                <w:rFonts w:ascii="Arial" w:hAnsi="Arial" w:cs="Arial"/>
                <w:sz w:val="24"/>
                <w:szCs w:val="24"/>
              </w:rPr>
              <w:t>m</w:t>
            </w:r>
            <w:r w:rsidR="000D293B" w:rsidRPr="00DD6D20">
              <w:rPr>
                <w:rFonts w:ascii="Arial" w:hAnsi="Arial" w:cs="Arial"/>
                <w:sz w:val="24"/>
                <w:szCs w:val="24"/>
              </w:rPr>
              <w:t>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4207">
              <w:rPr>
                <w:rFonts w:ascii="Arial" w:hAnsi="Arial" w:cs="Arial"/>
                <w:sz w:val="24"/>
                <w:szCs w:val="24"/>
              </w:rPr>
              <w:t>–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4207">
              <w:rPr>
                <w:rFonts w:ascii="Arial" w:hAnsi="Arial" w:cs="Arial"/>
                <w:b/>
                <w:bCs/>
                <w:sz w:val="24"/>
                <w:szCs w:val="24"/>
              </w:rPr>
              <w:t>ribarska kućica – pomoćni objekat za potrebe uzgajališta</w:t>
            </w:r>
            <w:r w:rsidR="004F5821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E362290" w14:textId="1FD90D5D" w:rsidR="00603BE8" w:rsidRPr="00874B6A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874B6A">
              <w:rPr>
                <w:rFonts w:ascii="Arial" w:hAnsi="Arial" w:cs="Arial"/>
                <w:b/>
                <w:bCs/>
                <w:sz w:val="24"/>
                <w:szCs w:val="24"/>
              </w:rPr>
              <w:t>P=</w:t>
            </w:r>
            <w:r w:rsidR="0015604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CB42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 </w:t>
            </w:r>
            <w:r w:rsidRPr="00874B6A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874B6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42DEA793" w14:textId="09DDDB10" w:rsidR="00CB4207" w:rsidRDefault="00377878" w:rsidP="00F17143">
            <w:pPr>
              <w:suppressAutoHyphens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77878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Montažno-demontažni drveni objekat. Za potrebe uzgajališta, ukoliko terenske mogućnosti dozvoljavaju, moguće je postaviti terasu za potrebe pripreme i degustacije školjki bruto površine 20 m2, a koja se može natkriti suncobranima ili jednovodnom tendom od drveta ili sa platnom bijele ili bež boje.</w:t>
            </w:r>
          </w:p>
          <w:p w14:paraId="1F29AB36" w14:textId="77777777" w:rsidR="00377878" w:rsidRDefault="00377878" w:rsidP="00F17143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</w:pPr>
          </w:p>
          <w:p w14:paraId="4FF6F814" w14:textId="5CB872B6" w:rsidR="00393A44" w:rsidRPr="00510258" w:rsidRDefault="00377878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58">
              <w:rPr>
                <w:rFonts w:ascii="Arial" w:hAnsi="Arial" w:cs="Arial"/>
                <w:sz w:val="24"/>
                <w:szCs w:val="24"/>
              </w:rPr>
              <w:t>Rib</w:t>
            </w:r>
            <w:r w:rsidR="00CB4207" w:rsidRPr="00510258">
              <w:rPr>
                <w:rFonts w:ascii="Arial" w:hAnsi="Arial" w:cs="Arial"/>
                <w:sz w:val="24"/>
                <w:szCs w:val="24"/>
              </w:rPr>
              <w:t>arska kućica je montažno – demontažni privremeni objekat koji služi za odlaganje ribolovačke opreme i koji se po pravilu postavalja u blizini kalimera, uzgajališta riba odnosno uzgajališta školjki.</w:t>
            </w:r>
          </w:p>
          <w:p w14:paraId="4C113239" w14:textId="77777777" w:rsidR="00CB4207" w:rsidRPr="00510258" w:rsidRDefault="00CB4207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7CEA4A" w14:textId="06BDE1D1" w:rsidR="00CB4207" w:rsidRPr="00510258" w:rsidRDefault="00CB4207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58">
              <w:rPr>
                <w:rFonts w:ascii="Arial" w:hAnsi="Arial" w:cs="Arial"/>
                <w:sz w:val="24"/>
                <w:szCs w:val="24"/>
              </w:rPr>
              <w:t>Ribarska kućica je drvena kućica koja se može postaviti na postojeećoj podlozi ili, u slučaju da se postavlja na vodenoj površini, na drvenim šipovima.</w:t>
            </w:r>
          </w:p>
          <w:p w14:paraId="5AA08B62" w14:textId="77777777" w:rsidR="00CB4207" w:rsidRPr="00510258" w:rsidRDefault="00CB4207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230610" w14:textId="0389ED50" w:rsidR="00CB4207" w:rsidRPr="00510258" w:rsidRDefault="00CB4207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258">
              <w:rPr>
                <w:rFonts w:ascii="Arial" w:hAnsi="Arial" w:cs="Arial"/>
                <w:sz w:val="24"/>
                <w:szCs w:val="24"/>
              </w:rPr>
              <w:t>Bruto površina ribarske kućice je do 35 m2.</w:t>
            </w:r>
          </w:p>
          <w:p w14:paraId="3615D01D" w14:textId="77777777" w:rsidR="00CB4207" w:rsidRDefault="00CB4207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83AAB46" w14:textId="77777777" w:rsidR="00310572" w:rsidRPr="00310572" w:rsidRDefault="00310572" w:rsidP="00310572">
            <w:pPr>
              <w:overflowPunct w:val="0"/>
              <w:autoSpaceDE w:val="0"/>
              <w:autoSpaceDN w:val="0"/>
              <w:adjustRightInd w:val="0"/>
              <w:ind w:left="708"/>
              <w:textAlignment w:val="baseline"/>
              <w:rPr>
                <w:rFonts w:ascii="Tahoma" w:eastAsia="Times New Roman" w:hAnsi="Tahoma" w:cs="Tahoma"/>
                <w:b/>
              </w:rPr>
            </w:pPr>
            <w:r w:rsidRPr="00310572">
              <w:rPr>
                <w:rFonts w:ascii="Times New Roman" w:eastAsia="Times New Roman" w:hAnsi="Times New Roman"/>
                <w:noProof/>
                <w:sz w:val="24"/>
                <w:lang w:val="en-US"/>
              </w:rPr>
              <w:drawing>
                <wp:inline distT="0" distB="0" distL="0" distR="0" wp14:anchorId="725B42CD" wp14:editId="321E97C7">
                  <wp:extent cx="2899510" cy="2019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r="7924" b="51505"/>
                          <a:stretch/>
                        </pic:blipFill>
                        <pic:spPr bwMode="auto">
                          <a:xfrm>
                            <a:off x="0" y="0"/>
                            <a:ext cx="2953395" cy="2056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10572">
              <w:rPr>
                <w:rFonts w:ascii="Times New Roman" w:eastAsia="Times New Roman" w:hAnsi="Times New Roman"/>
                <w:noProof/>
                <w:sz w:val="24"/>
                <w:lang w:val="en-US"/>
              </w:rPr>
              <w:drawing>
                <wp:inline distT="0" distB="0" distL="0" distR="0" wp14:anchorId="5AB176F2" wp14:editId="652D10F5">
                  <wp:extent cx="2819400" cy="201935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47963" r="3931"/>
                          <a:stretch/>
                        </pic:blipFill>
                        <pic:spPr bwMode="auto">
                          <a:xfrm>
                            <a:off x="0" y="0"/>
                            <a:ext cx="2865661" cy="20524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DC96602" w14:textId="77777777" w:rsidR="00310572" w:rsidRPr="00510258" w:rsidRDefault="00310572" w:rsidP="00310572">
            <w:pPr>
              <w:overflowPunct w:val="0"/>
              <w:autoSpaceDE w:val="0"/>
              <w:autoSpaceDN w:val="0"/>
              <w:adjustRightInd w:val="0"/>
              <w:ind w:left="708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510258">
              <w:rPr>
                <w:rFonts w:ascii="Arial" w:hAnsi="Arial" w:cs="Arial"/>
                <w:sz w:val="24"/>
                <w:szCs w:val="24"/>
                <w:lang w:val="pl-PL"/>
              </w:rPr>
              <w:t>Slika: Primjer izgleda ribarske kućice</w:t>
            </w:r>
          </w:p>
          <w:p w14:paraId="09A33A26" w14:textId="77777777" w:rsidR="00CB4207" w:rsidRDefault="00CB4207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7844F5B" w14:textId="20720DE7" w:rsidR="00BE68C1" w:rsidRPr="00EF553A" w:rsidRDefault="00BE68C1" w:rsidP="00A61FD4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2" w14:textId="3BE2C913" w:rsidR="002669FD" w:rsidRPr="00E32C5C" w:rsidRDefault="00A61FD4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Ribgarska kućica – pomoćni objekat za potrebe uzgajališta</w:t>
            </w:r>
            <w:r w:rsidR="004F5821"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156046">
              <w:rPr>
                <w:rFonts w:ascii="Arial" w:hAnsi="Arial" w:cs="Arial"/>
                <w:sz w:val="24"/>
                <w:szCs w:val="24"/>
                <w:lang w:val="pl-PL"/>
              </w:rPr>
              <w:t>predvi</w:t>
            </w:r>
            <w:r w:rsidR="009000DD" w:rsidRPr="00310572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156046">
              <w:rPr>
                <w:rFonts w:ascii="Arial" w:hAnsi="Arial" w:cs="Arial"/>
                <w:sz w:val="24"/>
                <w:szCs w:val="24"/>
                <w:lang w:val="pl-PL"/>
              </w:rPr>
              <w:t>a</w:t>
            </w:r>
            <w:r w:rsidR="009000DD"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156046">
              <w:rPr>
                <w:rFonts w:ascii="Arial" w:hAnsi="Arial" w:cs="Arial"/>
                <w:sz w:val="24"/>
                <w:szCs w:val="24"/>
                <w:lang w:val="pl-PL"/>
              </w:rPr>
              <w:t>se</w:t>
            </w:r>
            <w:r w:rsidR="009000DD"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156046">
              <w:rPr>
                <w:rFonts w:ascii="Arial" w:hAnsi="Arial" w:cs="Arial"/>
                <w:sz w:val="24"/>
                <w:szCs w:val="24"/>
                <w:lang w:val="pl-PL"/>
              </w:rPr>
              <w:t>na</w:t>
            </w:r>
            <w:r w:rsidR="009000DD"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156046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kp</w:t>
            </w:r>
            <w:r w:rsidR="00425C72" w:rsidRPr="00310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77878" w:rsidRPr="00377878">
              <w:rPr>
                <w:rFonts w:ascii="Arial" w:hAnsi="Arial" w:cs="Arial"/>
                <w:b/>
                <w:bCs/>
                <w:sz w:val="24"/>
                <w:szCs w:val="24"/>
              </w:rPr>
              <w:t>647 KO Strp</w:t>
            </w:r>
            <w:r w:rsidR="00E748E6" w:rsidRPr="00310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748E6" w:rsidRPr="00DD6D20">
              <w:rPr>
                <w:rFonts w:ascii="Arial" w:hAnsi="Arial" w:cs="Arial"/>
                <w:sz w:val="24"/>
                <w:szCs w:val="24"/>
                <w:lang w:val="pl-PL"/>
              </w:rPr>
              <w:t>op</w:t>
            </w:r>
            <w:r w:rsidR="00E748E6" w:rsidRPr="00DD6D20">
              <w:rPr>
                <w:rFonts w:ascii="Arial" w:hAnsi="Arial" w:cs="Arial"/>
                <w:sz w:val="24"/>
                <w:szCs w:val="24"/>
              </w:rPr>
              <w:t>š</w:t>
            </w:r>
            <w:r w:rsidR="00E748E6" w:rsidRPr="00DD6D20">
              <w:rPr>
                <w:rFonts w:ascii="Arial" w:hAnsi="Arial" w:cs="Arial"/>
                <w:sz w:val="24"/>
                <w:szCs w:val="24"/>
                <w:lang w:val="pl-PL"/>
              </w:rPr>
              <w:t>tina</w:t>
            </w:r>
            <w:r w:rsidR="00E748E6" w:rsidRPr="00DD6D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6D20">
              <w:rPr>
                <w:rFonts w:ascii="Arial" w:hAnsi="Arial" w:cs="Arial"/>
                <w:sz w:val="24"/>
                <w:szCs w:val="24"/>
                <w:lang w:val="pl-PL"/>
              </w:rPr>
              <w:t>Kotor</w:t>
            </w:r>
            <w:r w:rsidRPr="00DD6D20">
              <w:rPr>
                <w:rFonts w:ascii="Arial" w:hAnsi="Arial" w:cs="Arial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</w:t>
            </w:r>
            <w:r w:rsidRPr="002046B0">
              <w:rPr>
                <w:rFonts w:ascii="Arial" w:hAnsi="Arial" w:cs="Arial"/>
                <w:sz w:val="24"/>
                <w:szCs w:val="24"/>
              </w:rPr>
              <w:lastRenderedPageBreak/>
              <w:t xml:space="preserve">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310572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156046">
              <w:rPr>
                <w:rFonts w:ascii="Arial" w:hAnsi="Arial" w:cs="Arial"/>
                <w:sz w:val="24"/>
                <w:szCs w:val="24"/>
                <w:lang w:val="pl-PL"/>
              </w:rPr>
              <w:t>Izuzetak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6046">
              <w:rPr>
                <w:rFonts w:ascii="Arial" w:hAnsi="Arial" w:cs="Arial"/>
                <w:sz w:val="24"/>
                <w:szCs w:val="24"/>
                <w:lang w:val="pl-PL"/>
              </w:rPr>
              <w:t>predstavljaju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6046">
              <w:rPr>
                <w:rFonts w:ascii="Arial" w:hAnsi="Arial" w:cs="Arial"/>
                <w:sz w:val="24"/>
                <w:szCs w:val="24"/>
                <w:lang w:val="pl-PL"/>
              </w:rPr>
              <w:t>intervencije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6046">
              <w:rPr>
                <w:rFonts w:ascii="Arial" w:hAnsi="Arial" w:cs="Arial"/>
                <w:sz w:val="24"/>
                <w:szCs w:val="24"/>
                <w:lang w:val="pl-PL"/>
              </w:rPr>
              <w:t>izgradnje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6046">
              <w:rPr>
                <w:rFonts w:ascii="Arial" w:hAnsi="Arial" w:cs="Arial"/>
                <w:sz w:val="24"/>
                <w:szCs w:val="24"/>
                <w:lang w:val="pl-PL"/>
              </w:rPr>
              <w:t>rampi</w:t>
            </w:r>
          </w:p>
          <w:p w14:paraId="5860A056" w14:textId="77777777" w:rsidR="00927CD0" w:rsidRPr="0031057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6046">
              <w:rPr>
                <w:rFonts w:ascii="Arial" w:hAnsi="Arial" w:cs="Arial"/>
                <w:sz w:val="24"/>
                <w:szCs w:val="24"/>
                <w:lang w:val="pl-PL"/>
              </w:rPr>
              <w:t>za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6046">
              <w:rPr>
                <w:rFonts w:ascii="Arial" w:hAnsi="Arial" w:cs="Arial"/>
                <w:sz w:val="24"/>
                <w:szCs w:val="24"/>
                <w:lang w:val="pl-PL"/>
              </w:rPr>
              <w:t>pristup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6046">
              <w:rPr>
                <w:rFonts w:ascii="Arial" w:hAnsi="Arial" w:cs="Arial"/>
                <w:sz w:val="24"/>
                <w:szCs w:val="24"/>
                <w:lang w:val="pl-PL"/>
              </w:rPr>
              <w:t>lica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6046">
              <w:rPr>
                <w:rFonts w:ascii="Arial" w:hAnsi="Arial" w:cs="Arial"/>
                <w:sz w:val="24"/>
                <w:szCs w:val="24"/>
                <w:lang w:val="pl-PL"/>
              </w:rPr>
              <w:t>sa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6046">
              <w:rPr>
                <w:rFonts w:ascii="Arial" w:hAnsi="Arial" w:cs="Arial"/>
                <w:sz w:val="24"/>
                <w:szCs w:val="24"/>
                <w:lang w:val="pl-PL"/>
              </w:rPr>
              <w:t>invaliditetom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6046">
              <w:rPr>
                <w:rFonts w:ascii="Arial" w:hAnsi="Arial" w:cs="Arial"/>
                <w:sz w:val="24"/>
                <w:szCs w:val="24"/>
                <w:lang w:val="pl-PL"/>
              </w:rPr>
              <w:t>na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6046">
              <w:rPr>
                <w:rFonts w:ascii="Arial" w:hAnsi="Arial" w:cs="Arial"/>
                <w:sz w:val="24"/>
                <w:szCs w:val="24"/>
                <w:lang w:val="pl-PL"/>
              </w:rPr>
              <w:t>planom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6046">
              <w:rPr>
                <w:rFonts w:ascii="Arial" w:hAnsi="Arial" w:cs="Arial"/>
                <w:sz w:val="24"/>
                <w:szCs w:val="24"/>
                <w:lang w:val="pl-PL"/>
              </w:rPr>
              <w:t>definisanim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6046">
              <w:rPr>
                <w:rFonts w:ascii="Arial" w:hAnsi="Arial" w:cs="Arial"/>
                <w:sz w:val="24"/>
                <w:szCs w:val="24"/>
                <w:lang w:val="pl-PL"/>
              </w:rPr>
              <w:t>lokacijama</w:t>
            </w:r>
            <w:r w:rsidRPr="0031057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17844F83" w14:textId="304DCC52" w:rsidR="00001EB3" w:rsidRPr="007B3552" w:rsidRDefault="00927CD0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1" w14:textId="33A432F7" w:rsidR="008556ED" w:rsidRPr="007B3552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510258">
        <w:trPr>
          <w:trHeight w:val="2259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17844FB4" w14:textId="396DACBE" w:rsidR="00C539FA" w:rsidRPr="0037787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61FD4">
              <w:rPr>
                <w:rFonts w:ascii="Arial" w:hAnsi="Arial" w:cs="Arial"/>
                <w:b/>
                <w:bCs/>
                <w:sz w:val="24"/>
                <w:szCs w:val="24"/>
              </w:rPr>
              <w:t>ribarske kućice – pomoćnog objekta za potrebe uzgajališta.</w:t>
            </w: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30D8495F" w:rsidR="001F2F3F" w:rsidRPr="006E6D99" w:rsidRDefault="00510258" w:rsidP="006E6D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spoljni izgled ribarske kućice potrebno je pribaviti </w:t>
            </w:r>
            <w:r w:rsidR="001F2F3F" w:rsidRPr="00510258">
              <w:rPr>
                <w:rFonts w:ascii="Arial" w:hAnsi="Arial" w:cs="Arial"/>
                <w:b/>
                <w:sz w:val="24"/>
                <w:szCs w:val="24"/>
              </w:rPr>
              <w:t>Saglasnost</w:t>
            </w:r>
            <w:r w:rsidR="006E6D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F2F3F" w:rsidRPr="001F2F3F">
              <w:rPr>
                <w:rFonts w:ascii="Arial" w:hAnsi="Arial" w:cs="Arial"/>
                <w:b/>
                <w:sz w:val="24"/>
                <w:szCs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082A7253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145532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="00145532"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(na CD-u u zaštićenoj verziji),</w:t>
            </w:r>
            <w:r w:rsidR="00EE2427">
              <w:t xml:space="preserve"> </w:t>
            </w:r>
            <w:r w:rsidR="00EE2427" w:rsidRPr="00EE242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original ili ovjerenu kopiju </w:t>
            </w:r>
            <w:r w:rsidR="00EE2427" w:rsidRPr="00EE242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</w:t>
            </w:r>
            <w:r w:rsidR="00EE2427">
              <w:rPr>
                <w:rFonts w:ascii="Arial" w:hAnsi="Arial" w:cs="Arial"/>
                <w:sz w:val="24"/>
                <w:szCs w:val="24"/>
                <w:lang w:val="sr-Latn-CS" w:eastAsia="ar-SA"/>
              </w:rPr>
              <w:t>,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1F2F3F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Saglasnost 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Up</w:t>
            </w:r>
            <w:r w:rsidR="006D4FE4"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3347C6">
            <w:pPr>
              <w:tabs>
                <w:tab w:val="left" w:pos="691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3347C6">
              <w:rPr>
                <w:rFonts w:ascii="Arial" w:hAnsi="Arial" w:cs="Arial"/>
                <w:sz w:val="24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31057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sectPr w:rsidR="000F7AB5" w:rsidRPr="00310572" w:rsidSect="00AE5BAF">
      <w:footerReference w:type="default" r:id="rId12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DA23A" w14:textId="77777777" w:rsidR="00B72B56" w:rsidRDefault="00B72B56" w:rsidP="0016116A">
      <w:pPr>
        <w:spacing w:after="0" w:line="240" w:lineRule="auto"/>
      </w:pPr>
      <w:r>
        <w:separator/>
      </w:r>
    </w:p>
  </w:endnote>
  <w:endnote w:type="continuationSeparator" w:id="0">
    <w:p w14:paraId="50FB9B2E" w14:textId="77777777" w:rsidR="00B72B56" w:rsidRDefault="00B72B56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6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DD80A" w14:textId="77777777" w:rsidR="00B72B56" w:rsidRDefault="00B72B56" w:rsidP="0016116A">
      <w:pPr>
        <w:spacing w:after="0" w:line="240" w:lineRule="auto"/>
      </w:pPr>
      <w:r>
        <w:separator/>
      </w:r>
    </w:p>
  </w:footnote>
  <w:footnote w:type="continuationSeparator" w:id="0">
    <w:p w14:paraId="62C33068" w14:textId="77777777" w:rsidR="00B72B56" w:rsidRDefault="00B72B56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1"/>
  </w:num>
  <w:num w:numId="5">
    <w:abstractNumId w:val="2"/>
  </w:num>
  <w:num w:numId="6">
    <w:abstractNumId w:val="12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13"/>
  </w:num>
  <w:num w:numId="12">
    <w:abstractNumId w:val="1"/>
  </w:num>
  <w:num w:numId="13">
    <w:abstractNumId w:val="6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E9"/>
    <w:rsid w:val="00001EB3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45532"/>
    <w:rsid w:val="00156046"/>
    <w:rsid w:val="0016116A"/>
    <w:rsid w:val="00185344"/>
    <w:rsid w:val="0019653F"/>
    <w:rsid w:val="001A099B"/>
    <w:rsid w:val="001A189D"/>
    <w:rsid w:val="001A61E9"/>
    <w:rsid w:val="001C5C58"/>
    <w:rsid w:val="001D7599"/>
    <w:rsid w:val="001D7F69"/>
    <w:rsid w:val="001E0198"/>
    <w:rsid w:val="001E0A63"/>
    <w:rsid w:val="001E5F4F"/>
    <w:rsid w:val="001F06B7"/>
    <w:rsid w:val="001F2F3F"/>
    <w:rsid w:val="001F6D4F"/>
    <w:rsid w:val="001F7695"/>
    <w:rsid w:val="001F76D3"/>
    <w:rsid w:val="002046B0"/>
    <w:rsid w:val="00212056"/>
    <w:rsid w:val="002122EA"/>
    <w:rsid w:val="002129AB"/>
    <w:rsid w:val="002156BF"/>
    <w:rsid w:val="00224BF6"/>
    <w:rsid w:val="00232131"/>
    <w:rsid w:val="00236339"/>
    <w:rsid w:val="002372B5"/>
    <w:rsid w:val="0024505B"/>
    <w:rsid w:val="00255935"/>
    <w:rsid w:val="00260C25"/>
    <w:rsid w:val="00261C10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149C"/>
    <w:rsid w:val="002D239E"/>
    <w:rsid w:val="002D2754"/>
    <w:rsid w:val="002D4A01"/>
    <w:rsid w:val="002E0A74"/>
    <w:rsid w:val="002F2766"/>
    <w:rsid w:val="002F684A"/>
    <w:rsid w:val="002F7118"/>
    <w:rsid w:val="002F7135"/>
    <w:rsid w:val="00310572"/>
    <w:rsid w:val="003347C6"/>
    <w:rsid w:val="003410F0"/>
    <w:rsid w:val="00345551"/>
    <w:rsid w:val="00350E83"/>
    <w:rsid w:val="0035673F"/>
    <w:rsid w:val="003610B5"/>
    <w:rsid w:val="00365D71"/>
    <w:rsid w:val="003770BA"/>
    <w:rsid w:val="00377878"/>
    <w:rsid w:val="00377CC8"/>
    <w:rsid w:val="003857D4"/>
    <w:rsid w:val="00392A78"/>
    <w:rsid w:val="00393A44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20D4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95DB6"/>
    <w:rsid w:val="004A2432"/>
    <w:rsid w:val="004A697F"/>
    <w:rsid w:val="004B043C"/>
    <w:rsid w:val="004B0473"/>
    <w:rsid w:val="004B1914"/>
    <w:rsid w:val="004B2B22"/>
    <w:rsid w:val="004B49AC"/>
    <w:rsid w:val="004C492F"/>
    <w:rsid w:val="004C6A0C"/>
    <w:rsid w:val="004D3741"/>
    <w:rsid w:val="004D3A5C"/>
    <w:rsid w:val="004D5F23"/>
    <w:rsid w:val="004D7D9C"/>
    <w:rsid w:val="004E0782"/>
    <w:rsid w:val="004E395F"/>
    <w:rsid w:val="004F5821"/>
    <w:rsid w:val="00500AB3"/>
    <w:rsid w:val="005053D0"/>
    <w:rsid w:val="00510258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1666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0BAB"/>
    <w:rsid w:val="006B7566"/>
    <w:rsid w:val="006C31BC"/>
    <w:rsid w:val="006D43C7"/>
    <w:rsid w:val="006D4FE4"/>
    <w:rsid w:val="006E260E"/>
    <w:rsid w:val="006E302B"/>
    <w:rsid w:val="006E5718"/>
    <w:rsid w:val="006E6D99"/>
    <w:rsid w:val="006F12FF"/>
    <w:rsid w:val="006F1FD7"/>
    <w:rsid w:val="006F56B9"/>
    <w:rsid w:val="006F7CE9"/>
    <w:rsid w:val="007018AE"/>
    <w:rsid w:val="00703791"/>
    <w:rsid w:val="00704035"/>
    <w:rsid w:val="007124D5"/>
    <w:rsid w:val="0072176C"/>
    <w:rsid w:val="00727CDC"/>
    <w:rsid w:val="0073095C"/>
    <w:rsid w:val="00731288"/>
    <w:rsid w:val="00733230"/>
    <w:rsid w:val="00743DAA"/>
    <w:rsid w:val="00753FA7"/>
    <w:rsid w:val="00756235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125F"/>
    <w:rsid w:val="007D24C8"/>
    <w:rsid w:val="007D67CB"/>
    <w:rsid w:val="007D762A"/>
    <w:rsid w:val="007E01CA"/>
    <w:rsid w:val="007F01AC"/>
    <w:rsid w:val="007F43F1"/>
    <w:rsid w:val="00813785"/>
    <w:rsid w:val="00835481"/>
    <w:rsid w:val="008357A8"/>
    <w:rsid w:val="00835E52"/>
    <w:rsid w:val="008374D5"/>
    <w:rsid w:val="008418BA"/>
    <w:rsid w:val="0085045C"/>
    <w:rsid w:val="0085318D"/>
    <w:rsid w:val="008556ED"/>
    <w:rsid w:val="00856E9A"/>
    <w:rsid w:val="00860742"/>
    <w:rsid w:val="00867171"/>
    <w:rsid w:val="00870DBE"/>
    <w:rsid w:val="00872565"/>
    <w:rsid w:val="008733A0"/>
    <w:rsid w:val="00874B6A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098F"/>
    <w:rsid w:val="00901692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609EC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1FD4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2B56"/>
    <w:rsid w:val="00B73041"/>
    <w:rsid w:val="00B8726C"/>
    <w:rsid w:val="00B90321"/>
    <w:rsid w:val="00B95A5E"/>
    <w:rsid w:val="00BA0038"/>
    <w:rsid w:val="00BA4143"/>
    <w:rsid w:val="00BB2ACE"/>
    <w:rsid w:val="00BC4C19"/>
    <w:rsid w:val="00BE5BFB"/>
    <w:rsid w:val="00BE68C1"/>
    <w:rsid w:val="00BF2C05"/>
    <w:rsid w:val="00BF42D8"/>
    <w:rsid w:val="00C17EB9"/>
    <w:rsid w:val="00C20394"/>
    <w:rsid w:val="00C32740"/>
    <w:rsid w:val="00C343A7"/>
    <w:rsid w:val="00C3585C"/>
    <w:rsid w:val="00C42984"/>
    <w:rsid w:val="00C4689A"/>
    <w:rsid w:val="00C5088C"/>
    <w:rsid w:val="00C530D0"/>
    <w:rsid w:val="00C539FA"/>
    <w:rsid w:val="00C65E37"/>
    <w:rsid w:val="00C664AB"/>
    <w:rsid w:val="00C7478B"/>
    <w:rsid w:val="00C80838"/>
    <w:rsid w:val="00C85D5B"/>
    <w:rsid w:val="00C86091"/>
    <w:rsid w:val="00CA1BD2"/>
    <w:rsid w:val="00CA2085"/>
    <w:rsid w:val="00CA292F"/>
    <w:rsid w:val="00CA2BCA"/>
    <w:rsid w:val="00CA4893"/>
    <w:rsid w:val="00CB4207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6D20"/>
    <w:rsid w:val="00DD7E0D"/>
    <w:rsid w:val="00DE19A2"/>
    <w:rsid w:val="00DE5728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35D73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0B3F"/>
    <w:rsid w:val="00E97628"/>
    <w:rsid w:val="00EB79FC"/>
    <w:rsid w:val="00EC53AE"/>
    <w:rsid w:val="00EC557E"/>
    <w:rsid w:val="00ED0A1A"/>
    <w:rsid w:val="00EE2427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9A7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4745C-CFAA-445E-A884-CF05D61E3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Violeta</cp:lastModifiedBy>
  <cp:revision>10</cp:revision>
  <cp:lastPrinted>2018-12-17T12:56:00Z</cp:lastPrinted>
  <dcterms:created xsi:type="dcterms:W3CDTF">2025-02-16T18:59:00Z</dcterms:created>
  <dcterms:modified xsi:type="dcterms:W3CDTF">2025-02-23T11:11:00Z</dcterms:modified>
</cp:coreProperties>
</file>