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35pt;height:65.55pt" o:ole="">
                  <v:imagedata r:id="rId8" o:title=""/>
                </v:shape>
                <o:OLEObject Type="Embed" ProgID="CorelDRAW.Graphic.9" ShapeID="_x0000_i1025" DrawAspect="Content" ObjectID="_180191369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882A78" w:rsidRDefault="00267D04" w:rsidP="00AA2D0A">
            <w:pPr>
              <w:jc w:val="both"/>
              <w:rPr>
                <w:rFonts w:ascii="Arial" w:hAnsi="Arial" w:cs="Arial"/>
                <w:sz w:val="24"/>
                <w:szCs w:val="24"/>
              </w:rPr>
            </w:pPr>
            <w:r w:rsidRPr="00882A78">
              <w:rPr>
                <w:rFonts w:ascii="Arial" w:hAnsi="Arial" w:cs="Arial"/>
                <w:b/>
                <w:sz w:val="24"/>
                <w:szCs w:val="24"/>
              </w:rPr>
              <w:t>JAVNO PREDUZEĆE ZA UPRAVLJANJE MORSKIM DOBROM CRNE GORE - BUDVA</w:t>
            </w:r>
            <w:r w:rsidRPr="00882A78">
              <w:rPr>
                <w:rFonts w:ascii="Arial" w:hAnsi="Arial" w:cs="Arial"/>
                <w:sz w:val="24"/>
                <w:szCs w:val="24"/>
              </w:rPr>
              <w:t xml:space="preserve"> </w:t>
            </w:r>
            <w:r w:rsidR="00AA2D0A" w:rsidRPr="00882A78">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A6A4A44" w:rsidR="00727CDC" w:rsidRPr="007B3552" w:rsidRDefault="00D5511F" w:rsidP="00C9516F">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0E2D30">
              <w:rPr>
                <w:rFonts w:ascii="Arial" w:hAnsi="Arial" w:cs="Arial"/>
                <w:b/>
                <w:sz w:val="24"/>
                <w:szCs w:val="24"/>
              </w:rPr>
              <w:t>9.8</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882A78">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E3A3E29"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0E2D30">
              <w:rPr>
                <w:rFonts w:ascii="Arial" w:hAnsi="Arial" w:cs="Arial"/>
                <w:b/>
                <w:bCs/>
                <w:sz w:val="24"/>
                <w:szCs w:val="24"/>
              </w:rPr>
              <w:t>9.8</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57BFAC6B" w:rsidR="00B72A9D" w:rsidRDefault="001C2DCA" w:rsidP="008357A8">
            <w:pPr>
              <w:autoSpaceDN w:val="0"/>
              <w:adjustRightInd w:val="0"/>
              <w:jc w:val="both"/>
              <w:textAlignment w:val="baseline"/>
              <w:rPr>
                <w:rFonts w:ascii="Arial" w:hAnsi="Arial" w:cs="Arial"/>
                <w:b/>
                <w:bCs/>
                <w:sz w:val="24"/>
                <w:szCs w:val="24"/>
              </w:rPr>
            </w:pPr>
            <w:r w:rsidRPr="001C2DCA">
              <w:rPr>
                <w:rFonts w:ascii="Arial" w:hAnsi="Arial" w:cs="Arial"/>
                <w:b/>
                <w:bCs/>
                <w:sz w:val="24"/>
                <w:szCs w:val="24"/>
              </w:rPr>
              <w:t>P=</w:t>
            </w:r>
            <w:r w:rsidR="000E2D30">
              <w:rPr>
                <w:rFonts w:ascii="Arial" w:hAnsi="Arial" w:cs="Arial"/>
                <w:b/>
                <w:bCs/>
                <w:sz w:val="24"/>
                <w:szCs w:val="24"/>
              </w:rPr>
              <w:t>20</w:t>
            </w:r>
            <w:r w:rsidRPr="001C2DCA">
              <w:rPr>
                <w:rFonts w:ascii="Arial" w:hAnsi="Arial" w:cs="Arial"/>
                <w:b/>
                <w:bCs/>
                <w:sz w:val="24"/>
                <w:szCs w:val="24"/>
              </w:rPr>
              <w:t xml:space="preserve"> m</w:t>
            </w:r>
            <w:r w:rsidRPr="001C2DCA">
              <w:rPr>
                <w:rFonts w:ascii="Arial" w:hAnsi="Arial" w:cs="Arial"/>
                <w:b/>
                <w:bCs/>
                <w:sz w:val="24"/>
                <w:szCs w:val="24"/>
                <w:vertAlign w:val="superscript"/>
              </w:rPr>
              <w:t>2</w:t>
            </w:r>
          </w:p>
          <w:p w14:paraId="5BF307FD" w14:textId="77777777" w:rsidR="001C2DCA" w:rsidRDefault="001C2DCA" w:rsidP="008357A8">
            <w:pPr>
              <w:autoSpaceDN w:val="0"/>
              <w:adjustRightInd w:val="0"/>
              <w:jc w:val="both"/>
              <w:textAlignment w:val="baseline"/>
              <w:rPr>
                <w:rFonts w:ascii="Arial" w:hAnsi="Arial" w:cs="Arial"/>
                <w:b/>
                <w:bCs/>
                <w:sz w:val="24"/>
                <w:szCs w:val="24"/>
              </w:rPr>
            </w:pPr>
          </w:p>
          <w:p w14:paraId="7762A4AD" w14:textId="77777777" w:rsidR="000E2D30" w:rsidRDefault="000E2D30" w:rsidP="007303C6">
            <w:pPr>
              <w:suppressAutoHyphens/>
              <w:jc w:val="both"/>
              <w:rPr>
                <w:rFonts w:ascii="Arial" w:hAnsi="Arial" w:cs="Arial"/>
                <w:b/>
                <w:bCs/>
                <w:sz w:val="24"/>
                <w:szCs w:val="24"/>
                <w:lang w:val="sl-SI"/>
              </w:rPr>
            </w:pPr>
            <w:r>
              <w:rPr>
                <w:rFonts w:ascii="Arial" w:hAnsi="Arial" w:cs="Arial"/>
                <w:b/>
                <w:bCs/>
                <w:sz w:val="24"/>
                <w:szCs w:val="24"/>
              </w:rPr>
              <w:lastRenderedPageBreak/>
              <w:t>P</w:t>
            </w:r>
            <w:r w:rsidRPr="000E2D30">
              <w:rPr>
                <w:rFonts w:ascii="Arial" w:hAnsi="Arial" w:cs="Arial"/>
                <w:b/>
                <w:bCs/>
                <w:sz w:val="24"/>
                <w:szCs w:val="24"/>
                <w:lang w:val="sl-SI"/>
              </w:rPr>
              <w:t>ostojeća  betonska ponta, popločana kamenim pločama pokrivač drveni suncobrani bijele ili bež</w:t>
            </w:r>
            <w:r>
              <w:rPr>
                <w:rFonts w:ascii="Arial" w:hAnsi="Arial" w:cs="Arial"/>
                <w:b/>
                <w:bCs/>
                <w:sz w:val="24"/>
                <w:szCs w:val="24"/>
                <w:lang w:val="sl-SI"/>
              </w:rPr>
              <w:t xml:space="preserve"> boje ili </w:t>
            </w:r>
            <w:r w:rsidRPr="000E2D30">
              <w:rPr>
                <w:rFonts w:ascii="Arial" w:hAnsi="Arial" w:cs="Arial"/>
                <w:b/>
                <w:bCs/>
                <w:sz w:val="24"/>
                <w:szCs w:val="24"/>
                <w:lang w:val="sl-SI"/>
              </w:rPr>
              <w:t>drvenom konstrukcijom sa pokrivačem platnom, trskom i sličnim lakim materijalima</w:t>
            </w:r>
            <w:r>
              <w:rPr>
                <w:rFonts w:ascii="Arial" w:hAnsi="Arial" w:cs="Arial"/>
                <w:b/>
                <w:bCs/>
                <w:sz w:val="24"/>
                <w:szCs w:val="24"/>
                <w:lang w:val="sl-SI"/>
              </w:rPr>
              <w:t>.</w:t>
            </w:r>
          </w:p>
          <w:p w14:paraId="2A63676C" w14:textId="77777777" w:rsidR="000E2D30" w:rsidRDefault="000E2D30" w:rsidP="007303C6">
            <w:pPr>
              <w:suppressAutoHyphens/>
              <w:jc w:val="both"/>
              <w:rPr>
                <w:rFonts w:ascii="Arial" w:hAnsi="Arial" w:cs="Arial"/>
                <w:b/>
                <w:bCs/>
                <w:sz w:val="24"/>
                <w:szCs w:val="24"/>
                <w:lang w:val="sl-SI"/>
              </w:rPr>
            </w:pPr>
          </w:p>
          <w:p w14:paraId="347A930D" w14:textId="1E547D9B" w:rsidR="00F17143" w:rsidRDefault="00F17143" w:rsidP="007303C6">
            <w:pPr>
              <w:suppressAutoHyphens/>
              <w:jc w:val="both"/>
              <w:rPr>
                <w:rFonts w:ascii="Arial" w:hAnsi="Arial" w:cs="Arial"/>
                <w:sz w:val="24"/>
                <w:szCs w:val="24"/>
              </w:rPr>
            </w:pPr>
            <w:r w:rsidRPr="00882A78">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748A9DEF" w14:textId="77777777" w:rsidR="00882A78" w:rsidRPr="00882A78" w:rsidRDefault="00882A78"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882A78">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04D9D543" w14:textId="77777777" w:rsidR="00882A78" w:rsidRPr="00882A78" w:rsidRDefault="00882A78"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882A78">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33D72C74" w14:textId="77777777" w:rsidR="00882A78" w:rsidRPr="00882A78" w:rsidRDefault="00882A78"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882A78">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60D1320F" w14:textId="77777777" w:rsidR="00882A78" w:rsidRPr="00882A78" w:rsidRDefault="00882A78" w:rsidP="00F17143">
            <w:pPr>
              <w:suppressAutoHyphens/>
              <w:jc w:val="both"/>
              <w:rPr>
                <w:rFonts w:ascii="Arial" w:hAnsi="Arial" w:cs="Arial"/>
                <w:sz w:val="24"/>
                <w:szCs w:val="24"/>
              </w:rPr>
            </w:pPr>
          </w:p>
          <w:p w14:paraId="2965815A" w14:textId="77777777" w:rsidR="00884302" w:rsidRDefault="00884302" w:rsidP="00884302">
            <w:pPr>
              <w:suppressAutoHyphens/>
              <w:jc w:val="both"/>
              <w:rPr>
                <w:rFonts w:ascii="Arial" w:hAnsi="Arial" w:cs="Arial"/>
                <w:sz w:val="24"/>
                <w:szCs w:val="24"/>
              </w:rPr>
            </w:pPr>
            <w:r w:rsidRPr="00882A78">
              <w:rPr>
                <w:rFonts w:ascii="Arial" w:hAnsi="Arial" w:cs="Arial"/>
                <w:sz w:val="24"/>
                <w:szCs w:val="24"/>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43756A4" w14:textId="77777777" w:rsidR="00882A78" w:rsidRPr="00882A78" w:rsidRDefault="00882A78" w:rsidP="00884302">
            <w:pPr>
              <w:suppressAutoHyphens/>
              <w:jc w:val="both"/>
              <w:rPr>
                <w:rFonts w:ascii="Arial" w:hAnsi="Arial" w:cs="Arial"/>
                <w:sz w:val="24"/>
                <w:szCs w:val="24"/>
              </w:rPr>
            </w:pPr>
          </w:p>
          <w:p w14:paraId="7446BDC2" w14:textId="77777777" w:rsidR="006E260E" w:rsidRDefault="006E260E" w:rsidP="006E260E">
            <w:pPr>
              <w:jc w:val="both"/>
              <w:rPr>
                <w:rFonts w:ascii="Arial" w:hAnsi="Arial" w:cs="Arial"/>
                <w:sz w:val="24"/>
                <w:szCs w:val="24"/>
              </w:rPr>
            </w:pPr>
            <w:r w:rsidRPr="00882A78">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2A038D73" w14:textId="77777777" w:rsidR="00882A78" w:rsidRPr="00882A78" w:rsidRDefault="00882A78" w:rsidP="006E260E">
            <w:pPr>
              <w:jc w:val="both"/>
              <w:rPr>
                <w:rFonts w:ascii="Arial" w:hAnsi="Arial" w:cs="Arial"/>
                <w:sz w:val="24"/>
                <w:szCs w:val="24"/>
              </w:rPr>
            </w:pPr>
          </w:p>
          <w:p w14:paraId="3E320AEC" w14:textId="77777777" w:rsidR="006E260E" w:rsidRDefault="006E260E" w:rsidP="006E260E">
            <w:pPr>
              <w:jc w:val="both"/>
              <w:rPr>
                <w:rFonts w:ascii="Arial" w:hAnsi="Arial" w:cs="Arial"/>
                <w:sz w:val="24"/>
                <w:szCs w:val="24"/>
              </w:rPr>
            </w:pPr>
            <w:r w:rsidRPr="00882A78">
              <w:rPr>
                <w:rFonts w:ascii="Arial" w:hAnsi="Arial" w:cs="Arial"/>
                <w:sz w:val="24"/>
                <w:szCs w:val="24"/>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5562D45" w14:textId="77777777" w:rsidR="00882A78" w:rsidRPr="00882A78" w:rsidRDefault="00882A78" w:rsidP="006E260E">
            <w:pPr>
              <w:jc w:val="both"/>
              <w:rPr>
                <w:rFonts w:ascii="Arial" w:hAnsi="Arial" w:cs="Arial"/>
                <w:sz w:val="24"/>
                <w:szCs w:val="24"/>
              </w:rPr>
            </w:pPr>
          </w:p>
          <w:p w14:paraId="629635E3" w14:textId="77777777" w:rsidR="006E260E" w:rsidRPr="00882A78" w:rsidRDefault="006E260E" w:rsidP="006E260E">
            <w:pPr>
              <w:suppressAutoHyphens/>
              <w:jc w:val="both"/>
              <w:rPr>
                <w:rFonts w:ascii="Arial" w:hAnsi="Arial" w:cs="Arial"/>
                <w:sz w:val="24"/>
                <w:szCs w:val="24"/>
              </w:rPr>
            </w:pPr>
            <w:r w:rsidRPr="00882A78">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Default="006E260E" w:rsidP="006E260E">
            <w:pPr>
              <w:suppressAutoHyphens/>
              <w:jc w:val="both"/>
              <w:rPr>
                <w:rFonts w:ascii="Arial" w:hAnsi="Arial" w:cs="Arial"/>
                <w:sz w:val="24"/>
                <w:szCs w:val="24"/>
              </w:rPr>
            </w:pPr>
            <w:r w:rsidRPr="00882A78">
              <w:rPr>
                <w:rFonts w:ascii="Arial" w:hAnsi="Arial" w:cs="Arial"/>
                <w:sz w:val="24"/>
                <w:szCs w:val="24"/>
              </w:rPr>
              <w:lastRenderedPageBreak/>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3613AE9F" w14:textId="77777777" w:rsidR="00882A78" w:rsidRPr="00882A78" w:rsidRDefault="00882A78"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882A78">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2C1EDB96" w14:textId="77777777" w:rsidR="00882A78" w:rsidRPr="00882A78" w:rsidRDefault="00882A78"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882A78">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36DACA75" w14:textId="77777777" w:rsidR="00882A78" w:rsidRPr="00882A78" w:rsidRDefault="00882A78" w:rsidP="006E260E">
            <w:pPr>
              <w:suppressAutoHyphens/>
              <w:jc w:val="both"/>
              <w:rPr>
                <w:rFonts w:ascii="Arial" w:hAnsi="Arial" w:cs="Arial"/>
                <w:sz w:val="24"/>
                <w:szCs w:val="24"/>
              </w:rPr>
            </w:pPr>
          </w:p>
          <w:p w14:paraId="05CF164E" w14:textId="77777777" w:rsidR="006E260E" w:rsidRPr="00882A78" w:rsidRDefault="006E260E" w:rsidP="006E260E">
            <w:pPr>
              <w:suppressAutoHyphens/>
              <w:jc w:val="both"/>
              <w:rPr>
                <w:rFonts w:ascii="Arial" w:hAnsi="Arial" w:cs="Arial"/>
                <w:sz w:val="24"/>
                <w:szCs w:val="24"/>
              </w:rPr>
            </w:pPr>
            <w:r w:rsidRPr="00882A78">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DA71D5">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1" w14:textId="0873CBB7" w:rsidR="009000DD" w:rsidRPr="002157B4" w:rsidRDefault="000049F9"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0E2D30">
              <w:rPr>
                <w:rFonts w:ascii="Arial" w:hAnsi="Arial" w:cs="Arial"/>
                <w:b/>
                <w:bCs/>
                <w:sz w:val="24"/>
                <w:szCs w:val="24"/>
              </w:rPr>
              <w:t>816</w:t>
            </w:r>
            <w:r w:rsidR="00425C72" w:rsidRPr="002157B4">
              <w:rPr>
                <w:rFonts w:ascii="Arial" w:hAnsi="Arial" w:cs="Arial"/>
                <w:b/>
                <w:bCs/>
                <w:sz w:val="24"/>
                <w:szCs w:val="24"/>
              </w:rPr>
              <w:t xml:space="preserve"> </w:t>
            </w:r>
            <w:r w:rsidR="009000DD" w:rsidRPr="0048683D">
              <w:rPr>
                <w:rFonts w:ascii="Arial" w:hAnsi="Arial" w:cs="Arial"/>
                <w:b/>
                <w:bCs/>
                <w:sz w:val="24"/>
                <w:szCs w:val="24"/>
                <w:lang w:val="it-IT"/>
              </w:rPr>
              <w:t>KO</w:t>
            </w:r>
            <w:r w:rsidR="00425C72" w:rsidRPr="002157B4">
              <w:rPr>
                <w:rFonts w:ascii="Arial" w:hAnsi="Arial" w:cs="Arial"/>
                <w:b/>
                <w:bCs/>
                <w:sz w:val="24"/>
                <w:szCs w:val="24"/>
              </w:rPr>
              <w:t xml:space="preserve"> </w:t>
            </w:r>
            <w:r w:rsidR="00C9516F">
              <w:rPr>
                <w:rFonts w:ascii="Arial" w:hAnsi="Arial" w:cs="Arial"/>
                <w:b/>
                <w:bCs/>
                <w:sz w:val="24"/>
                <w:szCs w:val="24"/>
              </w:rPr>
              <w:t>Dobrota I</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A2D0A">
              <w:rPr>
                <w:rFonts w:ascii="Arial" w:hAnsi="Arial" w:cs="Arial"/>
                <w:sz w:val="24"/>
                <w:szCs w:val="24"/>
              </w:rPr>
              <w:t>š</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A2D0A">
              <w:rPr>
                <w:rFonts w:ascii="Arial" w:hAnsi="Arial" w:cs="Arial"/>
                <w:sz w:val="24"/>
                <w:szCs w:val="24"/>
              </w:rPr>
              <w:t>, ž</w:t>
            </w:r>
            <w:proofErr w:type="spellStart"/>
            <w:r w:rsidRPr="002046B0">
              <w:rPr>
                <w:rFonts w:ascii="Arial" w:hAnsi="Arial" w:cs="Arial"/>
                <w:sz w:val="24"/>
                <w:szCs w:val="24"/>
                <w:lang w:val="en-US"/>
              </w:rPr>
              <w:t>ivotinja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AA2D0A">
              <w:rPr>
                <w:rFonts w:ascii="Arial" w:hAnsi="Arial" w:cs="Arial"/>
                <w:sz w:val="24"/>
                <w:szCs w:val="24"/>
              </w:rPr>
              <w:t>š</w:t>
            </w:r>
            <w:proofErr w:type="spellStart"/>
            <w:r w:rsidRPr="002046B0">
              <w:rPr>
                <w:rFonts w:ascii="Arial" w:hAnsi="Arial" w:cs="Arial"/>
                <w:sz w:val="24"/>
                <w:szCs w:val="24"/>
                <w:lang w:val="en-US"/>
              </w:rPr>
              <w:t>ke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A2D0A">
              <w:rPr>
                <w:rFonts w:ascii="Arial" w:hAnsi="Arial" w:cs="Arial"/>
                <w:sz w:val="24"/>
                <w:szCs w:val="24"/>
              </w:rPr>
              <w:t>đ</w:t>
            </w:r>
            <w:proofErr w:type="spellStart"/>
            <w:r w:rsidRPr="002046B0">
              <w:rPr>
                <w:rFonts w:ascii="Arial" w:hAnsi="Arial" w:cs="Arial"/>
                <w:sz w:val="24"/>
                <w:szCs w:val="24"/>
                <w:lang w:val="en-US"/>
              </w:rPr>
              <w:t>ivanje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A2D0A">
              <w:rPr>
                <w:rFonts w:ascii="Arial" w:hAnsi="Arial" w:cs="Arial"/>
                <w:sz w:val="24"/>
                <w:szCs w:val="24"/>
              </w:rPr>
              <w:t>ž</w:t>
            </w:r>
            <w:proofErr w:type="spellStart"/>
            <w:r w:rsidRPr="002046B0">
              <w:rPr>
                <w:rFonts w:ascii="Arial" w:hAnsi="Arial" w:cs="Arial"/>
                <w:sz w:val="24"/>
                <w:szCs w:val="24"/>
                <w:lang w:val="en-US"/>
              </w:rPr>
              <w:t>avanje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A2D0A">
              <w:rPr>
                <w:rFonts w:ascii="Arial" w:hAnsi="Arial" w:cs="Arial"/>
                <w:sz w:val="24"/>
                <w:szCs w:val="24"/>
              </w:rPr>
              <w:t>šč</w:t>
            </w:r>
            <w:proofErr w:type="spellStart"/>
            <w:r w:rsidRPr="002046B0">
              <w:rPr>
                <w:rFonts w:ascii="Arial" w:hAnsi="Arial" w:cs="Arial"/>
                <w:sz w:val="24"/>
                <w:szCs w:val="24"/>
                <w:lang w:val="en-US"/>
              </w:rPr>
              <w:t>ane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DA71D5">
              <w:rPr>
                <w:rFonts w:ascii="Arial" w:hAnsi="Arial" w:cs="Arial"/>
                <w:sz w:val="24"/>
                <w:szCs w:val="24"/>
                <w:lang w:val="pl-PL"/>
              </w:rPr>
              <w:t>Izuzetak</w:t>
            </w:r>
            <w:r w:rsidRPr="00AA2D0A">
              <w:rPr>
                <w:rFonts w:ascii="Arial" w:hAnsi="Arial" w:cs="Arial"/>
                <w:sz w:val="24"/>
                <w:szCs w:val="24"/>
              </w:rPr>
              <w:t xml:space="preserve"> </w:t>
            </w:r>
            <w:r w:rsidRPr="00DA71D5">
              <w:rPr>
                <w:rFonts w:ascii="Arial" w:hAnsi="Arial" w:cs="Arial"/>
                <w:sz w:val="24"/>
                <w:szCs w:val="24"/>
                <w:lang w:val="pl-PL"/>
              </w:rPr>
              <w:t>predstavljaju</w:t>
            </w:r>
            <w:r w:rsidRPr="00AA2D0A">
              <w:rPr>
                <w:rFonts w:ascii="Arial" w:hAnsi="Arial" w:cs="Arial"/>
                <w:sz w:val="24"/>
                <w:szCs w:val="24"/>
              </w:rPr>
              <w:t xml:space="preserve"> </w:t>
            </w:r>
            <w:r w:rsidRPr="00DA71D5">
              <w:rPr>
                <w:rFonts w:ascii="Arial" w:hAnsi="Arial" w:cs="Arial"/>
                <w:sz w:val="24"/>
                <w:szCs w:val="24"/>
                <w:lang w:val="pl-PL"/>
              </w:rPr>
              <w:t>intervencije</w:t>
            </w:r>
            <w:r w:rsidRPr="00AA2D0A">
              <w:rPr>
                <w:rFonts w:ascii="Arial" w:hAnsi="Arial" w:cs="Arial"/>
                <w:sz w:val="24"/>
                <w:szCs w:val="24"/>
              </w:rPr>
              <w:t xml:space="preserve"> </w:t>
            </w:r>
            <w:r w:rsidRPr="00DA71D5">
              <w:rPr>
                <w:rFonts w:ascii="Arial" w:hAnsi="Arial" w:cs="Arial"/>
                <w:sz w:val="24"/>
                <w:szCs w:val="24"/>
                <w:lang w:val="pl-PL"/>
              </w:rPr>
              <w:t>izgradnje</w:t>
            </w:r>
            <w:r w:rsidRPr="00AA2D0A">
              <w:rPr>
                <w:rFonts w:ascii="Arial" w:hAnsi="Arial" w:cs="Arial"/>
                <w:sz w:val="24"/>
                <w:szCs w:val="24"/>
              </w:rPr>
              <w:t xml:space="preserve"> </w:t>
            </w:r>
            <w:r w:rsidRPr="00DA71D5">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w:t>
            </w:r>
            <w:r w:rsidRPr="00E32C5C">
              <w:rPr>
                <w:rFonts w:ascii="Arial" w:hAnsi="Arial" w:cs="Arial"/>
                <w:sz w:val="24"/>
                <w:szCs w:val="24"/>
              </w:rPr>
              <w:lastRenderedPageBreak/>
              <w:t xml:space="preserve">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19941CBE"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6B41CDC0" w:rsidR="00C539FA" w:rsidRPr="00D05329" w:rsidRDefault="00E57BED" w:rsidP="00C9516F">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C9516F">
              <w:rPr>
                <w:rFonts w:ascii="Arial" w:hAnsi="Arial" w:cs="Arial"/>
                <w:bCs/>
                <w:sz w:val="24"/>
                <w:szCs w:val="24"/>
              </w:rPr>
              <w:t>.</w:t>
            </w:r>
            <w:r w:rsidR="0048683D">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2406CD0D" w:rsidR="00753FA7" w:rsidRPr="007B3552" w:rsidRDefault="00882A78" w:rsidP="00882A78">
            <w:pPr>
              <w:tabs>
                <w:tab w:val="left" w:pos="6915"/>
              </w:tabs>
              <w:jc w:val="both"/>
              <w:rPr>
                <w:rFonts w:ascii="Arial" w:hAnsi="Arial" w:cs="Arial"/>
                <w:sz w:val="24"/>
                <w:szCs w:val="24"/>
              </w:rPr>
            </w:pPr>
            <w:r>
              <w:rPr>
                <w:rFonts w:ascii="Arial" w:hAnsi="Arial" w:cs="Arial"/>
                <w:sz w:val="24"/>
              </w:rPr>
              <w:t>N</w:t>
            </w:r>
            <w:r w:rsidR="009A5003">
              <w:rPr>
                <w:rFonts w:ascii="Arial" w:hAnsi="Arial" w:cs="Arial"/>
                <w:sz w:val="24"/>
              </w:rPr>
              <w:t xml:space="preserve">a spoljni izgled </w:t>
            </w:r>
            <w:r>
              <w:rPr>
                <w:rFonts w:ascii="Arial" w:hAnsi="Arial" w:cs="Arial"/>
                <w:sz w:val="24"/>
              </w:rPr>
              <w:t>ugostiteljske terase</w:t>
            </w:r>
            <w:r w:rsidR="009A5003">
              <w:rPr>
                <w:rFonts w:ascii="Arial" w:hAnsi="Arial" w:cs="Arial"/>
                <w:sz w:val="24"/>
              </w:rPr>
              <w:t xml:space="preserve"> </w:t>
            </w:r>
            <w:r w:rsidRPr="00882A78">
              <w:rPr>
                <w:rFonts w:ascii="Arial" w:hAnsi="Arial" w:cs="Arial"/>
                <w:sz w:val="24"/>
              </w:rPr>
              <w:t xml:space="preserve">neophodno je pribaviti Saglasnost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9739DEF" w:rsidR="00E177D5" w:rsidRPr="00882A78" w:rsidRDefault="00E177D5" w:rsidP="00E177D5">
            <w:pPr>
              <w:tabs>
                <w:tab w:val="left" w:pos="6915"/>
              </w:tabs>
              <w:jc w:val="both"/>
              <w:rPr>
                <w:rFonts w:ascii="Arial" w:hAnsi="Arial" w:cs="Arial"/>
                <w:sz w:val="24"/>
              </w:rPr>
            </w:pPr>
            <w:r w:rsidRPr="00882A78">
              <w:rPr>
                <w:rFonts w:ascii="Arial" w:hAnsi="Arial" w:cs="Arial"/>
                <w:sz w:val="24"/>
              </w:rPr>
              <w:t xml:space="preserve">NAPOMENA: Nakon izrade dokumentacije tražene UTU potrebno je JPMD dostaviti  </w:t>
            </w:r>
            <w:r w:rsidR="00C9516F" w:rsidRPr="00DA71D5">
              <w:rPr>
                <w:rFonts w:ascii="Arial" w:hAnsi="Arial" w:cs="Arial"/>
                <w:b/>
                <w:bCs/>
                <w:sz w:val="24"/>
              </w:rPr>
              <w:t>IDEJNO RJEŠENJE</w:t>
            </w:r>
            <w:r w:rsidR="002157B4" w:rsidRPr="00882A78">
              <w:rPr>
                <w:rFonts w:ascii="Arial" w:hAnsi="Arial" w:cs="Arial"/>
                <w:sz w:val="24"/>
              </w:rPr>
              <w:t xml:space="preserve"> </w:t>
            </w:r>
            <w:r w:rsidRPr="00882A78">
              <w:rPr>
                <w:rFonts w:ascii="Arial" w:hAnsi="Arial" w:cs="Arial"/>
                <w:sz w:val="24"/>
              </w:rPr>
              <w:t xml:space="preserve">(na CD-u u zaštićenoj verziji), original ili ovjerenu kopiju </w:t>
            </w:r>
            <w:r w:rsidRPr="00DA71D5">
              <w:rPr>
                <w:rFonts w:ascii="Arial" w:hAnsi="Arial" w:cs="Arial"/>
                <w:b/>
                <w:bCs/>
                <w:sz w:val="24"/>
              </w:rPr>
              <w:t>Saglasnosti Glavnog gradskog arhitekte</w:t>
            </w:r>
            <w:r w:rsidRPr="00882A78">
              <w:rPr>
                <w:rFonts w:ascii="Arial" w:hAnsi="Arial" w:cs="Arial"/>
                <w:sz w:val="24"/>
              </w:rPr>
              <w:t xml:space="preserve"> i (za objekte gdje je to traženo) </w:t>
            </w:r>
            <w:r w:rsidRPr="00DA71D5">
              <w:rPr>
                <w:rFonts w:ascii="Arial" w:hAnsi="Arial" w:cs="Arial"/>
                <w:b/>
                <w:bCs/>
                <w:sz w:val="24"/>
              </w:rPr>
              <w:t xml:space="preserve">Dozvolu </w:t>
            </w:r>
            <w:r w:rsidRPr="00882A78">
              <w:rPr>
                <w:rFonts w:ascii="Arial" w:hAnsi="Arial" w:cs="Arial"/>
                <w:sz w:val="24"/>
              </w:rPr>
              <w:t xml:space="preserve">za obavljanje radnji, aktivnosti i djelatnosti u zaštićenom </w:t>
            </w:r>
            <w:r w:rsidRPr="00882A78">
              <w:rPr>
                <w:rFonts w:ascii="Arial" w:hAnsi="Arial" w:cs="Arial"/>
                <w:sz w:val="24"/>
              </w:rPr>
              <w:lastRenderedPageBreak/>
              <w:t xml:space="preserve">području izdatu od strane Agencije za zaštitu prirode i životne sredine,  </w:t>
            </w:r>
            <w:r w:rsidRPr="00DA71D5">
              <w:rPr>
                <w:rFonts w:ascii="Arial" w:hAnsi="Arial" w:cs="Arial"/>
                <w:b/>
                <w:bCs/>
                <w:sz w:val="24"/>
              </w:rPr>
              <w:t>Saglasnost Up</w:t>
            </w:r>
            <w:r w:rsidR="006D4FE4" w:rsidRPr="00DA71D5">
              <w:rPr>
                <w:rFonts w:ascii="Arial" w:hAnsi="Arial" w:cs="Arial"/>
                <w:b/>
                <w:bCs/>
                <w:sz w:val="24"/>
              </w:rPr>
              <w:t>r</w:t>
            </w:r>
            <w:r w:rsidRPr="00DA71D5">
              <w:rPr>
                <w:rFonts w:ascii="Arial" w:hAnsi="Arial" w:cs="Arial"/>
                <w:b/>
                <w:bCs/>
                <w:sz w:val="24"/>
              </w:rPr>
              <w:t>ave za zaštitu kulturnih dobara</w:t>
            </w:r>
            <w:r w:rsidRPr="00882A78">
              <w:rPr>
                <w:rFonts w:ascii="Arial" w:hAnsi="Arial" w:cs="Arial"/>
                <w:sz w:val="24"/>
              </w:rPr>
              <w:t xml:space="preserve"> </w:t>
            </w:r>
          </w:p>
          <w:p w14:paraId="17844FC0" w14:textId="7495B434" w:rsidR="003F0952" w:rsidRPr="00882A78" w:rsidRDefault="00E177D5" w:rsidP="00882A78">
            <w:pPr>
              <w:tabs>
                <w:tab w:val="left" w:pos="6915"/>
              </w:tabs>
              <w:ind w:left="720"/>
              <w:jc w:val="both"/>
              <w:rPr>
                <w:rFonts w:ascii="Arial" w:hAnsi="Arial" w:cs="Arial"/>
                <w:sz w:val="24"/>
              </w:rPr>
            </w:pPr>
            <w:r w:rsidRPr="00882A78">
              <w:rPr>
                <w:rFonts w:ascii="Arial" w:hAnsi="Arial" w:cs="Arial"/>
                <w:sz w:val="24"/>
              </w:rPr>
              <w:t>-Shodno članu 117.</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882A78">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882A78" w:rsidRDefault="00727CDC" w:rsidP="0052681D">
            <w:pPr>
              <w:tabs>
                <w:tab w:val="left" w:pos="6915"/>
              </w:tabs>
              <w:jc w:val="both"/>
              <w:rPr>
                <w:rFonts w:ascii="Arial" w:hAnsi="Arial" w:cs="Arial"/>
                <w:sz w:val="24"/>
              </w:rPr>
            </w:pPr>
            <w:r w:rsidRPr="00882A78">
              <w:rPr>
                <w:rFonts w:ascii="Arial" w:hAnsi="Arial" w:cs="Arial"/>
                <w:sz w:val="24"/>
              </w:rPr>
              <w:t>DOSTAVLJENO:</w:t>
            </w:r>
            <w:r w:rsidR="0052681D" w:rsidRPr="00882A78">
              <w:rPr>
                <w:rFonts w:ascii="Arial" w:hAnsi="Arial" w:cs="Arial"/>
                <w:sz w:val="24"/>
              </w:rPr>
              <w:t xml:space="preserve"> </w:t>
            </w:r>
          </w:p>
          <w:p w14:paraId="17844FC4" w14:textId="77777777" w:rsidR="006E302B" w:rsidRPr="00882A78" w:rsidRDefault="009D0BE9" w:rsidP="0052681D">
            <w:pPr>
              <w:pStyle w:val="ListParagraph"/>
              <w:numPr>
                <w:ilvl w:val="0"/>
                <w:numId w:val="8"/>
              </w:numPr>
              <w:tabs>
                <w:tab w:val="left" w:pos="6915"/>
              </w:tabs>
              <w:jc w:val="both"/>
              <w:rPr>
                <w:rFonts w:ascii="Arial" w:hAnsi="Arial" w:cs="Arial"/>
                <w:sz w:val="24"/>
              </w:rPr>
            </w:pPr>
            <w:r w:rsidRPr="00882A78">
              <w:rPr>
                <w:rFonts w:ascii="Arial" w:hAnsi="Arial" w:cs="Arial"/>
                <w:sz w:val="24"/>
              </w:rPr>
              <w:t>Podnosiocu zahtjeva</w:t>
            </w:r>
            <w:r w:rsidR="0052681D" w:rsidRPr="00882A78">
              <w:rPr>
                <w:rFonts w:ascii="Arial" w:hAnsi="Arial" w:cs="Arial"/>
                <w:sz w:val="24"/>
              </w:rPr>
              <w:t xml:space="preserve"> </w:t>
            </w:r>
          </w:p>
          <w:p w14:paraId="135DF528" w14:textId="17A785D8" w:rsidR="002721D2" w:rsidRPr="00882A78" w:rsidRDefault="002721D2" w:rsidP="0052681D">
            <w:pPr>
              <w:pStyle w:val="ListParagraph"/>
              <w:numPr>
                <w:ilvl w:val="0"/>
                <w:numId w:val="8"/>
              </w:numPr>
              <w:tabs>
                <w:tab w:val="left" w:pos="6915"/>
              </w:tabs>
              <w:jc w:val="both"/>
              <w:rPr>
                <w:rFonts w:ascii="Arial" w:hAnsi="Arial" w:cs="Arial"/>
                <w:sz w:val="24"/>
              </w:rPr>
            </w:pPr>
            <w:r w:rsidRPr="00882A78">
              <w:rPr>
                <w:rFonts w:ascii="Arial" w:hAnsi="Arial" w:cs="Arial"/>
                <w:sz w:val="24"/>
              </w:rPr>
              <w:t>Nadležnom inspekcijskom organu lokalne uprave.</w:t>
            </w:r>
          </w:p>
          <w:p w14:paraId="17844FC6" w14:textId="18586D18" w:rsidR="006E302B" w:rsidRPr="00882A78" w:rsidRDefault="006E302B" w:rsidP="0052681D">
            <w:pPr>
              <w:pStyle w:val="ListParagraph"/>
              <w:numPr>
                <w:ilvl w:val="0"/>
                <w:numId w:val="8"/>
              </w:numPr>
              <w:tabs>
                <w:tab w:val="left" w:pos="6915"/>
              </w:tabs>
              <w:jc w:val="both"/>
              <w:rPr>
                <w:rFonts w:ascii="Arial" w:hAnsi="Arial" w:cs="Arial"/>
                <w:sz w:val="24"/>
              </w:rPr>
            </w:pPr>
            <w:r w:rsidRPr="00882A78">
              <w:rPr>
                <w:rFonts w:ascii="Arial" w:hAnsi="Arial" w:cs="Arial"/>
                <w:sz w:val="24"/>
              </w:rPr>
              <w:t xml:space="preserve">U spise predmeta  </w:t>
            </w:r>
            <w:r w:rsidR="00727CDC" w:rsidRPr="00882A78">
              <w:rPr>
                <w:rFonts w:ascii="Arial" w:hAnsi="Arial" w:cs="Arial"/>
                <w:sz w:val="24"/>
              </w:rPr>
              <w:t xml:space="preserve">  </w:t>
            </w:r>
          </w:p>
          <w:p w14:paraId="17844FC7" w14:textId="77777777" w:rsidR="00727CDC" w:rsidRPr="00882A78" w:rsidRDefault="006E302B" w:rsidP="0052681D">
            <w:pPr>
              <w:pStyle w:val="ListParagraph"/>
              <w:numPr>
                <w:ilvl w:val="0"/>
                <w:numId w:val="8"/>
              </w:numPr>
              <w:tabs>
                <w:tab w:val="left" w:pos="6915"/>
              </w:tabs>
              <w:jc w:val="both"/>
              <w:rPr>
                <w:rFonts w:ascii="Arial" w:hAnsi="Arial" w:cs="Arial"/>
                <w:sz w:val="24"/>
              </w:rPr>
            </w:pPr>
            <w:r w:rsidRPr="00882A78">
              <w:rPr>
                <w:rFonts w:ascii="Arial" w:hAnsi="Arial" w:cs="Arial"/>
                <w:sz w:val="24"/>
              </w:rPr>
              <w:t>a/a</w:t>
            </w:r>
            <w:r w:rsidR="00727CDC" w:rsidRPr="00882A78">
              <w:rPr>
                <w:rFonts w:ascii="Arial" w:hAnsi="Arial" w:cs="Arial"/>
                <w:sz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153091">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432378">
    <w:abstractNumId w:val="7"/>
  </w:num>
  <w:num w:numId="2" w16cid:durableId="924876354">
    <w:abstractNumId w:val="9"/>
  </w:num>
  <w:num w:numId="3" w16cid:durableId="735279029">
    <w:abstractNumId w:val="14"/>
  </w:num>
  <w:num w:numId="4" w16cid:durableId="445780139">
    <w:abstractNumId w:val="11"/>
  </w:num>
  <w:num w:numId="5" w16cid:durableId="1454714669">
    <w:abstractNumId w:val="2"/>
  </w:num>
  <w:num w:numId="6" w16cid:durableId="339699714">
    <w:abstractNumId w:val="12"/>
  </w:num>
  <w:num w:numId="7" w16cid:durableId="534385817">
    <w:abstractNumId w:val="5"/>
  </w:num>
  <w:num w:numId="8" w16cid:durableId="1528640819">
    <w:abstractNumId w:val="10"/>
  </w:num>
  <w:num w:numId="9" w16cid:durableId="1443572449">
    <w:abstractNumId w:val="0"/>
  </w:num>
  <w:num w:numId="10" w16cid:durableId="1728992725">
    <w:abstractNumId w:val="4"/>
  </w:num>
  <w:num w:numId="11" w16cid:durableId="2034768829">
    <w:abstractNumId w:val="13"/>
  </w:num>
  <w:num w:numId="12" w16cid:durableId="1106002877">
    <w:abstractNumId w:val="1"/>
  </w:num>
  <w:num w:numId="13" w16cid:durableId="379671514">
    <w:abstractNumId w:val="6"/>
  </w:num>
  <w:num w:numId="14" w16cid:durableId="1620724619">
    <w:abstractNumId w:val="8"/>
  </w:num>
  <w:num w:numId="15" w16cid:durableId="445003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E2D30"/>
    <w:rsid w:val="000F7077"/>
    <w:rsid w:val="000F7AB5"/>
    <w:rsid w:val="001000B1"/>
    <w:rsid w:val="00103490"/>
    <w:rsid w:val="00113A3E"/>
    <w:rsid w:val="0011715B"/>
    <w:rsid w:val="00125663"/>
    <w:rsid w:val="001347FB"/>
    <w:rsid w:val="0013594D"/>
    <w:rsid w:val="00141DF4"/>
    <w:rsid w:val="00153091"/>
    <w:rsid w:val="0016116A"/>
    <w:rsid w:val="00185344"/>
    <w:rsid w:val="0019653F"/>
    <w:rsid w:val="001A099B"/>
    <w:rsid w:val="001A189D"/>
    <w:rsid w:val="001A61E9"/>
    <w:rsid w:val="001C2DCA"/>
    <w:rsid w:val="001C5C58"/>
    <w:rsid w:val="001D7599"/>
    <w:rsid w:val="001E0198"/>
    <w:rsid w:val="001E0A63"/>
    <w:rsid w:val="001E5F4F"/>
    <w:rsid w:val="001E791D"/>
    <w:rsid w:val="001F6D4F"/>
    <w:rsid w:val="001F7695"/>
    <w:rsid w:val="002046B0"/>
    <w:rsid w:val="00212056"/>
    <w:rsid w:val="002122EA"/>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0D1D"/>
    <w:rsid w:val="002D239E"/>
    <w:rsid w:val="002D2754"/>
    <w:rsid w:val="002D4A01"/>
    <w:rsid w:val="002D5023"/>
    <w:rsid w:val="002E0A74"/>
    <w:rsid w:val="002F2766"/>
    <w:rsid w:val="002F684A"/>
    <w:rsid w:val="002F7118"/>
    <w:rsid w:val="002F7135"/>
    <w:rsid w:val="00327597"/>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42F9C"/>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2A78"/>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9516F"/>
    <w:rsid w:val="00CA1BD2"/>
    <w:rsid w:val="00CA292F"/>
    <w:rsid w:val="00CA2BCA"/>
    <w:rsid w:val="00CA4893"/>
    <w:rsid w:val="00CB6B6B"/>
    <w:rsid w:val="00CD2388"/>
    <w:rsid w:val="00CD2754"/>
    <w:rsid w:val="00CF331C"/>
    <w:rsid w:val="00D02CE4"/>
    <w:rsid w:val="00D05329"/>
    <w:rsid w:val="00D177A0"/>
    <w:rsid w:val="00D2210A"/>
    <w:rsid w:val="00D251D8"/>
    <w:rsid w:val="00D3099B"/>
    <w:rsid w:val="00D3265C"/>
    <w:rsid w:val="00D37A30"/>
    <w:rsid w:val="00D5511F"/>
    <w:rsid w:val="00D6001B"/>
    <w:rsid w:val="00D70F6B"/>
    <w:rsid w:val="00D82D12"/>
    <w:rsid w:val="00D8675A"/>
    <w:rsid w:val="00D90125"/>
    <w:rsid w:val="00D96993"/>
    <w:rsid w:val="00DA71D5"/>
    <w:rsid w:val="00DB032D"/>
    <w:rsid w:val="00DB2CDF"/>
    <w:rsid w:val="00DB347E"/>
    <w:rsid w:val="00DC0ACF"/>
    <w:rsid w:val="00DD7E0D"/>
    <w:rsid w:val="00DE19A2"/>
    <w:rsid w:val="00DE64A6"/>
    <w:rsid w:val="00DF339F"/>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B79FC"/>
    <w:rsid w:val="00EC53AE"/>
    <w:rsid w:val="00EC557E"/>
    <w:rsid w:val="00ED0A1A"/>
    <w:rsid w:val="00EE131A"/>
    <w:rsid w:val="00EF553A"/>
    <w:rsid w:val="00EF69DE"/>
    <w:rsid w:val="00F0017F"/>
    <w:rsid w:val="00F04485"/>
    <w:rsid w:val="00F0592E"/>
    <w:rsid w:val="00F072AC"/>
    <w:rsid w:val="00F14D61"/>
    <w:rsid w:val="00F17143"/>
    <w:rsid w:val="00F228D5"/>
    <w:rsid w:val="00F420C3"/>
    <w:rsid w:val="00F43075"/>
    <w:rsid w:val="00F467B7"/>
    <w:rsid w:val="00F50B2E"/>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C7554-A804-41A1-B6A0-214D3571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7</cp:revision>
  <cp:lastPrinted>2018-12-17T12:56:00Z</cp:lastPrinted>
  <dcterms:created xsi:type="dcterms:W3CDTF">2025-02-15T13:57:00Z</dcterms:created>
  <dcterms:modified xsi:type="dcterms:W3CDTF">2025-02-24T13:45:00Z</dcterms:modified>
</cp:coreProperties>
</file>