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010226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3C347F11" w:rsidR="00727CDC" w:rsidRPr="00283A19" w:rsidRDefault="00545191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77F12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077F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4F99">
              <w:rPr>
                <w:rFonts w:ascii="Arial" w:hAnsi="Arial" w:cs="Arial"/>
                <w:bCs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A70451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D08BF" w:rsidRPr="002D08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privremenog objekta - </w:t>
            </w:r>
            <w:r w:rsidR="002D08B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</w:t>
            </w:r>
            <w:r w:rsidR="002D08BF" w:rsidRPr="002D08B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ontažni objekat za servisiranje ili pranje vozila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52504">
              <w:rPr>
                <w:rFonts w:ascii="Arial" w:hAnsi="Arial" w:cs="Arial"/>
                <w:b/>
                <w:sz w:val="24"/>
                <w:szCs w:val="24"/>
              </w:rPr>
              <w:t>7.</w:t>
            </w:r>
            <w:r w:rsidR="00545191"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A61E5A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A61E5A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2995C9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952504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="00545191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08BF" w:rsidRPr="002D08BF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2D08B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2D08BF" w:rsidRPr="002D08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2D08B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2D08BF" w:rsidRPr="002D08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="002D08B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</w:t>
            </w:r>
            <w:r w:rsidR="002D08BF" w:rsidRPr="002D08B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ontažni objekat za servisiranje ili pranje vozila</w:t>
            </w:r>
            <w:r w:rsidR="002D08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B8549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362290" w14:textId="0D07F10A" w:rsidR="00603BE8" w:rsidRPr="00A61E5A" w:rsidRDefault="000974C5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E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P= </w:t>
            </w:r>
            <w:r w:rsidR="004C1C1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05724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A61E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m2</w:t>
            </w:r>
          </w:p>
          <w:p w14:paraId="4D227F2F" w14:textId="77777777" w:rsidR="00B72A9D" w:rsidRDefault="00B72A9D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13E372" w14:textId="77777777" w:rsidR="008D527C" w:rsidRDefault="008D527C" w:rsidP="0087716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8D527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lastRenderedPageBreak/>
              <w:t>Noseća konstrukcija montažnog karaktera  od čeličnih profila, krovna konstrukcija je čelična, krovni pokrivač od lima ili platna bijele ili bež boje.</w:t>
            </w:r>
          </w:p>
          <w:p w14:paraId="61EF8730" w14:textId="77777777" w:rsidR="00455080" w:rsidRPr="008D527C" w:rsidRDefault="00455080" w:rsidP="0087716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16C3F05D" w14:textId="77777777" w:rsidR="00455080" w:rsidRPr="003A4AC0" w:rsidRDefault="00455080" w:rsidP="00455080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>Montažni objekat za servisiranje ili pranje vozila je montažno‐demontažni privremeni objekat za pranje i čišćenje, obavljanje tehničkog pregleda odnosno servis vozila svih tipova.</w:t>
            </w:r>
          </w:p>
          <w:p w14:paraId="75E8DD26" w14:textId="77777777" w:rsidR="00455080" w:rsidRPr="003A4AC0" w:rsidRDefault="00455080" w:rsidP="00455080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>Bruto površina montažnog objekta zavisi od potrebe za efikasnim odvijanjem predviđene djelatnosti, što podrazumeva dovoljan prostor za smještanje vozila, kao i nesmetanu komunikaciju osoblja koje pruža usluge pranja i čišćenja.</w:t>
            </w:r>
          </w:p>
          <w:p w14:paraId="0178F1F2" w14:textId="77777777" w:rsidR="00455080" w:rsidRPr="003A4AC0" w:rsidRDefault="00455080" w:rsidP="00455080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>Maksimalna bruto površina iznosi 100 m2, a tačna površina je definisana za svaku pojedinačnu lokaciju u Programu.</w:t>
            </w:r>
          </w:p>
          <w:p w14:paraId="17E67D33" w14:textId="77777777" w:rsidR="00455080" w:rsidRPr="003A4AC0" w:rsidRDefault="00455080" w:rsidP="00455080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>Noseća konstrukcija montažnog objekta je od čeličnih profila, krovna konstrukcija je čelična, krovni pokrivač od lima, a zidna ispuna su montažni sendvič paneli.</w:t>
            </w:r>
          </w:p>
          <w:p w14:paraId="005DCE6C" w14:textId="77777777" w:rsidR="00455080" w:rsidRPr="003A4AC0" w:rsidRDefault="00455080" w:rsidP="00455080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>Ako je objekat formiran u vidu nadstrešnice, konstrukciju krova nosi čelični, konstruktivni skelet montiran na armirano-betonske temelje, dok se ostatak konstrukcije poda izvodi prema tehničkoj dokumentaciji.</w:t>
            </w:r>
          </w:p>
          <w:p w14:paraId="29C4A964" w14:textId="77777777" w:rsidR="00455080" w:rsidRPr="003A4AC0" w:rsidRDefault="00455080" w:rsidP="00455080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i/>
                <w:sz w:val="22"/>
                <w:szCs w:val="22"/>
              </w:rPr>
              <w:t>Tehnička dokumentacija:</w:t>
            </w:r>
            <w:r w:rsidRPr="003A4AC0">
              <w:rPr>
                <w:rFonts w:ascii="Tahoma" w:hAnsi="Tahoma" w:cs="Tahoma"/>
                <w:sz w:val="22"/>
                <w:szCs w:val="22"/>
              </w:rPr>
              <w:t xml:space="preserve"> Revidovani glavni projekat. Prilikom izrade dokumentacije poštovati naročito Uredbu o projektima za koje se vrši procjena uticaja zahvata na životnu sredinu („Sl. list RCG“, br. 20/07, „Sl. list CG“, br. 47/13 i 53/14).</w:t>
            </w:r>
          </w:p>
          <w:p w14:paraId="1D1C111F" w14:textId="77777777" w:rsidR="00F17143" w:rsidRPr="00F17143" w:rsidRDefault="00F17143" w:rsidP="00F171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0974C5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2ED07D7" w:rsidR="009000DD" w:rsidRPr="00E32C5C" w:rsidRDefault="008D527C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</w:t>
            </w:r>
            <w:r w:rsidRPr="002D08B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ontažni objekat za servisiranje ili pranje vozila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1288C">
              <w:rPr>
                <w:rFonts w:ascii="Arial" w:hAnsi="Arial" w:cs="Arial"/>
                <w:b/>
                <w:bCs/>
                <w:sz w:val="24"/>
                <w:szCs w:val="24"/>
              </w:rPr>
              <w:t>se</w:t>
            </w:r>
            <w:r w:rsidR="009967A4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A61E5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A61E5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B76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41</w:t>
            </w:r>
            <w:r w:rsidR="003C645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6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Mrčevac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32C5C" w:rsidRPr="00A61E5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690B1096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E2176">
              <w:rPr>
                <w:rFonts w:ascii="Arial" w:hAnsi="Arial" w:cs="Arial"/>
                <w:b/>
                <w:bCs/>
                <w:sz w:val="24"/>
                <w:szCs w:val="24"/>
              </w:rPr>
              <w:t>privremenog parkirališta.</w:t>
            </w:r>
            <w:r w:rsidR="009E2176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21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14C6D7F8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54519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AA65418" w:rsidR="00753FA7" w:rsidRPr="007B3552" w:rsidRDefault="002A224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Potrebno je uraditi </w:t>
            </w:r>
            <w:r w:rsidRPr="002A224D">
              <w:rPr>
                <w:rFonts w:ascii="Arial" w:hAnsi="Arial" w:cs="Arial"/>
                <w:b/>
                <w:bCs/>
                <w:sz w:val="24"/>
                <w:szCs w:val="24"/>
              </w:rPr>
              <w:t>Idejno rješenje</w:t>
            </w:r>
            <w:r w:rsidRPr="002A22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na koje </w:t>
            </w:r>
            <w:r w:rsidRPr="002A224D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daje Glavni državni arhitekta i nakon toga uraditi </w:t>
            </w:r>
            <w:r w:rsidRPr="002A224D">
              <w:rPr>
                <w:rFonts w:ascii="Arial" w:hAnsi="Arial" w:cs="Arial"/>
                <w:b/>
                <w:bCs/>
                <w:sz w:val="24"/>
                <w:szCs w:val="24"/>
              </w:rPr>
              <w:t>Revidovani Glavni projekat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EA836C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545191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 original ili ovjerenu kopiju (za objekte gdje je to traženo)</w:t>
            </w:r>
            <w:r w:rsidR="00AE50A3">
              <w:rPr>
                <w:rFonts w:ascii="Arial" w:hAnsi="Arial" w:cs="Arial"/>
                <w:sz w:val="24"/>
                <w:szCs w:val="24"/>
                <w:lang w:val="sr-Latn-CS" w:eastAsia="ar-SA"/>
              </w:rPr>
              <w:t>, Saglasnost Glavnog državnog arhitekte,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</w:t>
            </w:r>
            <w:r w:rsidR="00FA0650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E50A3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AE50A3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E50A3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Pr="001C5C5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E0613C">
              <w:rPr>
                <w:rFonts w:ascii="Arial" w:hAnsi="Arial" w:cs="Arial"/>
                <w:sz w:val="24"/>
                <w:szCs w:val="24"/>
                <w:lang w:val="sr-Latn-CS" w:eastAsia="ar-SA"/>
              </w:rPr>
              <w:t>i Sa</w:t>
            </w:r>
            <w:r w:rsidR="00F55743">
              <w:rPr>
                <w:rFonts w:ascii="Arial" w:hAnsi="Arial" w:cs="Arial"/>
                <w:sz w:val="24"/>
                <w:szCs w:val="24"/>
                <w:lang w:val="sr-Latn-CS" w:eastAsia="ar-SA"/>
              </w:rPr>
              <w:t>obraćajna 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3B2C" w14:textId="77777777" w:rsidR="004E0CCF" w:rsidRDefault="004E0CCF" w:rsidP="0016116A">
      <w:pPr>
        <w:spacing w:after="0" w:line="240" w:lineRule="auto"/>
      </w:pPr>
      <w:r>
        <w:separator/>
      </w:r>
    </w:p>
  </w:endnote>
  <w:endnote w:type="continuationSeparator" w:id="0">
    <w:p w14:paraId="64E12B6D" w14:textId="77777777" w:rsidR="004E0CCF" w:rsidRDefault="004E0CC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C908" w14:textId="77777777" w:rsidR="004E0CCF" w:rsidRDefault="004E0CCF" w:rsidP="0016116A">
      <w:pPr>
        <w:spacing w:after="0" w:line="240" w:lineRule="auto"/>
      </w:pPr>
      <w:r>
        <w:separator/>
      </w:r>
    </w:p>
  </w:footnote>
  <w:footnote w:type="continuationSeparator" w:id="0">
    <w:p w14:paraId="4A6D9070" w14:textId="77777777" w:rsidR="004E0CCF" w:rsidRDefault="004E0CC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2420B"/>
    <w:multiLevelType w:val="multilevel"/>
    <w:tmpl w:val="DE02922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77166"/>
    <w:multiLevelType w:val="multilevel"/>
    <w:tmpl w:val="8752BCD0"/>
    <w:lvl w:ilvl="0">
      <w:start w:val="1"/>
      <w:numFmt w:val="bullet"/>
      <w:lvlText w:val="o"/>
      <w:lvlJc w:val="left"/>
      <w:pPr>
        <w:ind w:left="612" w:hanging="612"/>
      </w:pPr>
      <w:rPr>
        <w:rFonts w:ascii="Courier New" w:hAnsi="Courier New" w:cs="Courier New" w:hint="default"/>
      </w:rPr>
    </w:lvl>
    <w:lvl w:ilvl="1">
      <w:start w:val="7"/>
      <w:numFmt w:val="decimal"/>
      <w:lvlText w:val="%1.%2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2160"/>
      </w:pPr>
      <w:rPr>
        <w:rFonts w:hint="default"/>
      </w:rPr>
    </w:lvl>
  </w:abstractNum>
  <w:abstractNum w:abstractNumId="8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D39F6"/>
    <w:multiLevelType w:val="multilevel"/>
    <w:tmpl w:val="8752BCD0"/>
    <w:lvl w:ilvl="0">
      <w:start w:val="1"/>
      <w:numFmt w:val="bullet"/>
      <w:lvlText w:val="o"/>
      <w:lvlJc w:val="left"/>
      <w:pPr>
        <w:ind w:left="612" w:hanging="612"/>
      </w:pPr>
      <w:rPr>
        <w:rFonts w:ascii="Courier New" w:hAnsi="Courier New" w:cs="Courier New" w:hint="default"/>
      </w:rPr>
    </w:lvl>
    <w:lvl w:ilvl="1">
      <w:start w:val="7"/>
      <w:numFmt w:val="decimal"/>
      <w:lvlText w:val="%1.%2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2160"/>
      </w:pPr>
      <w:rPr>
        <w:rFonts w:hint="default"/>
      </w:rPr>
    </w:lvl>
  </w:abstractNum>
  <w:abstractNum w:abstractNumId="17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9"/>
  </w:num>
  <w:num w:numId="2" w16cid:durableId="229659302">
    <w:abstractNumId w:val="11"/>
  </w:num>
  <w:num w:numId="3" w16cid:durableId="1843354564">
    <w:abstractNumId w:val="17"/>
  </w:num>
  <w:num w:numId="4" w16cid:durableId="577861455">
    <w:abstractNumId w:val="13"/>
  </w:num>
  <w:num w:numId="5" w16cid:durableId="1297947462">
    <w:abstractNumId w:val="2"/>
  </w:num>
  <w:num w:numId="6" w16cid:durableId="170265104">
    <w:abstractNumId w:val="14"/>
  </w:num>
  <w:num w:numId="7" w16cid:durableId="1982802889">
    <w:abstractNumId w:val="6"/>
  </w:num>
  <w:num w:numId="8" w16cid:durableId="1879079118">
    <w:abstractNumId w:val="12"/>
  </w:num>
  <w:num w:numId="9" w16cid:durableId="948126236">
    <w:abstractNumId w:val="0"/>
  </w:num>
  <w:num w:numId="10" w16cid:durableId="1334452774">
    <w:abstractNumId w:val="5"/>
  </w:num>
  <w:num w:numId="11" w16cid:durableId="1182354840">
    <w:abstractNumId w:val="15"/>
  </w:num>
  <w:num w:numId="12" w16cid:durableId="1028987592">
    <w:abstractNumId w:val="1"/>
  </w:num>
  <w:num w:numId="13" w16cid:durableId="1953243627">
    <w:abstractNumId w:val="8"/>
  </w:num>
  <w:num w:numId="14" w16cid:durableId="628633058">
    <w:abstractNumId w:val="10"/>
  </w:num>
  <w:num w:numId="15" w16cid:durableId="763846811">
    <w:abstractNumId w:val="3"/>
  </w:num>
  <w:num w:numId="16" w16cid:durableId="1771001377">
    <w:abstractNumId w:val="4"/>
  </w:num>
  <w:num w:numId="17" w16cid:durableId="2113426673">
    <w:abstractNumId w:val="16"/>
  </w:num>
  <w:num w:numId="18" w16cid:durableId="2029989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288C"/>
    <w:rsid w:val="00015062"/>
    <w:rsid w:val="0002381A"/>
    <w:rsid w:val="00040549"/>
    <w:rsid w:val="00050936"/>
    <w:rsid w:val="0005219E"/>
    <w:rsid w:val="00053BD1"/>
    <w:rsid w:val="00057249"/>
    <w:rsid w:val="0006446D"/>
    <w:rsid w:val="000754D4"/>
    <w:rsid w:val="000831F6"/>
    <w:rsid w:val="00083F01"/>
    <w:rsid w:val="000949C3"/>
    <w:rsid w:val="000974C5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4DC1"/>
    <w:rsid w:val="00175116"/>
    <w:rsid w:val="00185344"/>
    <w:rsid w:val="0019653F"/>
    <w:rsid w:val="001A099B"/>
    <w:rsid w:val="001A189D"/>
    <w:rsid w:val="001A61E9"/>
    <w:rsid w:val="001B7691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24D"/>
    <w:rsid w:val="002A2868"/>
    <w:rsid w:val="002A4955"/>
    <w:rsid w:val="002B19A6"/>
    <w:rsid w:val="002B1C75"/>
    <w:rsid w:val="002B532A"/>
    <w:rsid w:val="002C157A"/>
    <w:rsid w:val="002C21AA"/>
    <w:rsid w:val="002D08BF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5D71"/>
    <w:rsid w:val="003770BA"/>
    <w:rsid w:val="00377CC8"/>
    <w:rsid w:val="003857D4"/>
    <w:rsid w:val="00392A78"/>
    <w:rsid w:val="003B5350"/>
    <w:rsid w:val="003B6242"/>
    <w:rsid w:val="003B68C5"/>
    <w:rsid w:val="003C6453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55080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1914"/>
    <w:rsid w:val="004B2B22"/>
    <w:rsid w:val="004B49AC"/>
    <w:rsid w:val="004C1C11"/>
    <w:rsid w:val="004C264E"/>
    <w:rsid w:val="004C492F"/>
    <w:rsid w:val="004D3741"/>
    <w:rsid w:val="004D3A5C"/>
    <w:rsid w:val="004D5F23"/>
    <w:rsid w:val="004D7D9C"/>
    <w:rsid w:val="004E0782"/>
    <w:rsid w:val="004E0CCF"/>
    <w:rsid w:val="004E395F"/>
    <w:rsid w:val="00500AB3"/>
    <w:rsid w:val="005053D0"/>
    <w:rsid w:val="0052681D"/>
    <w:rsid w:val="00530127"/>
    <w:rsid w:val="00537B52"/>
    <w:rsid w:val="00545191"/>
    <w:rsid w:val="0055402A"/>
    <w:rsid w:val="00565D22"/>
    <w:rsid w:val="00581694"/>
    <w:rsid w:val="005821A1"/>
    <w:rsid w:val="005871A8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28C4"/>
    <w:rsid w:val="005D2DD2"/>
    <w:rsid w:val="005D5822"/>
    <w:rsid w:val="005F23BF"/>
    <w:rsid w:val="005F3791"/>
    <w:rsid w:val="00603BE8"/>
    <w:rsid w:val="00605A14"/>
    <w:rsid w:val="0061261A"/>
    <w:rsid w:val="0061662C"/>
    <w:rsid w:val="00623F1B"/>
    <w:rsid w:val="00624B84"/>
    <w:rsid w:val="00635C8B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260E"/>
    <w:rsid w:val="006E302B"/>
    <w:rsid w:val="006E5718"/>
    <w:rsid w:val="006F1FD7"/>
    <w:rsid w:val="006F56B9"/>
    <w:rsid w:val="006F7CE9"/>
    <w:rsid w:val="007018AE"/>
    <w:rsid w:val="00704035"/>
    <w:rsid w:val="0070517A"/>
    <w:rsid w:val="007124D5"/>
    <w:rsid w:val="0072176C"/>
    <w:rsid w:val="00727CDC"/>
    <w:rsid w:val="0073095C"/>
    <w:rsid w:val="00736F26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3C5D"/>
    <w:rsid w:val="007F01AC"/>
    <w:rsid w:val="007F43F1"/>
    <w:rsid w:val="00813785"/>
    <w:rsid w:val="00835481"/>
    <w:rsid w:val="008357A8"/>
    <w:rsid w:val="00835E52"/>
    <w:rsid w:val="008374D5"/>
    <w:rsid w:val="0085045C"/>
    <w:rsid w:val="0085318D"/>
    <w:rsid w:val="008556ED"/>
    <w:rsid w:val="00856E9A"/>
    <w:rsid w:val="00867171"/>
    <w:rsid w:val="00870DBE"/>
    <w:rsid w:val="00872565"/>
    <w:rsid w:val="008733A0"/>
    <w:rsid w:val="00876347"/>
    <w:rsid w:val="0087716D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27C"/>
    <w:rsid w:val="008D5C45"/>
    <w:rsid w:val="008D5F69"/>
    <w:rsid w:val="008E7CB4"/>
    <w:rsid w:val="009000DD"/>
    <w:rsid w:val="0090214F"/>
    <w:rsid w:val="009034B5"/>
    <w:rsid w:val="00907B23"/>
    <w:rsid w:val="00912A2C"/>
    <w:rsid w:val="00921819"/>
    <w:rsid w:val="0092269F"/>
    <w:rsid w:val="00927CD0"/>
    <w:rsid w:val="00940854"/>
    <w:rsid w:val="00942062"/>
    <w:rsid w:val="009424A1"/>
    <w:rsid w:val="00952504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2176"/>
    <w:rsid w:val="009E328D"/>
    <w:rsid w:val="009F6019"/>
    <w:rsid w:val="00A0043A"/>
    <w:rsid w:val="00A078E7"/>
    <w:rsid w:val="00A21EB3"/>
    <w:rsid w:val="00A22429"/>
    <w:rsid w:val="00A31AA8"/>
    <w:rsid w:val="00A34047"/>
    <w:rsid w:val="00A36C48"/>
    <w:rsid w:val="00A37D73"/>
    <w:rsid w:val="00A500B5"/>
    <w:rsid w:val="00A61E5A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3E63"/>
    <w:rsid w:val="00AE50A3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4346"/>
    <w:rsid w:val="00B6577E"/>
    <w:rsid w:val="00B72474"/>
    <w:rsid w:val="00B72A9D"/>
    <w:rsid w:val="00B73041"/>
    <w:rsid w:val="00B85496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7094"/>
    <w:rsid w:val="00C17EB9"/>
    <w:rsid w:val="00C20394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547"/>
    <w:rsid w:val="00C80838"/>
    <w:rsid w:val="00CA1BD2"/>
    <w:rsid w:val="00CA292F"/>
    <w:rsid w:val="00CA2BCA"/>
    <w:rsid w:val="00CA4893"/>
    <w:rsid w:val="00CB6B6B"/>
    <w:rsid w:val="00CC4AAF"/>
    <w:rsid w:val="00CD2388"/>
    <w:rsid w:val="00CD2754"/>
    <w:rsid w:val="00CF331C"/>
    <w:rsid w:val="00D02CE4"/>
    <w:rsid w:val="00D05329"/>
    <w:rsid w:val="00D2210A"/>
    <w:rsid w:val="00D251D8"/>
    <w:rsid w:val="00D3099B"/>
    <w:rsid w:val="00D3265C"/>
    <w:rsid w:val="00D37A30"/>
    <w:rsid w:val="00D439A8"/>
    <w:rsid w:val="00D5511F"/>
    <w:rsid w:val="00D6001B"/>
    <w:rsid w:val="00D70F6B"/>
    <w:rsid w:val="00D82D12"/>
    <w:rsid w:val="00D8675A"/>
    <w:rsid w:val="00D90125"/>
    <w:rsid w:val="00D96993"/>
    <w:rsid w:val="00DA73A4"/>
    <w:rsid w:val="00DB032D"/>
    <w:rsid w:val="00DB2CDF"/>
    <w:rsid w:val="00DB347E"/>
    <w:rsid w:val="00DC0ACF"/>
    <w:rsid w:val="00DD63F4"/>
    <w:rsid w:val="00DD7E0D"/>
    <w:rsid w:val="00DE19A2"/>
    <w:rsid w:val="00DE64A6"/>
    <w:rsid w:val="00E0613C"/>
    <w:rsid w:val="00E17461"/>
    <w:rsid w:val="00E177D5"/>
    <w:rsid w:val="00E17D82"/>
    <w:rsid w:val="00E2350F"/>
    <w:rsid w:val="00E32258"/>
    <w:rsid w:val="00E3229F"/>
    <w:rsid w:val="00E32C5C"/>
    <w:rsid w:val="00E3402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103"/>
    <w:rsid w:val="00F467B7"/>
    <w:rsid w:val="00F52761"/>
    <w:rsid w:val="00F55743"/>
    <w:rsid w:val="00F6565C"/>
    <w:rsid w:val="00F776A5"/>
    <w:rsid w:val="00F84A14"/>
    <w:rsid w:val="00F8736A"/>
    <w:rsid w:val="00F9150D"/>
    <w:rsid w:val="00F939A8"/>
    <w:rsid w:val="00FA0650"/>
    <w:rsid w:val="00FA2DF6"/>
    <w:rsid w:val="00FB14FB"/>
    <w:rsid w:val="00FC403B"/>
    <w:rsid w:val="00FE2111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Veselinović Sanja</cp:lastModifiedBy>
  <cp:revision>10</cp:revision>
  <cp:lastPrinted>2018-12-17T12:56:00Z</cp:lastPrinted>
  <dcterms:created xsi:type="dcterms:W3CDTF">2025-05-30T06:36:00Z</dcterms:created>
  <dcterms:modified xsi:type="dcterms:W3CDTF">2025-05-30T07:25:00Z</dcterms:modified>
</cp:coreProperties>
</file>