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2190F9B5" w:rsidR="005053D0" w:rsidRPr="00C20394" w:rsidRDefault="000A3DE5"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91700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E47BBD6" w:rsidR="00727CDC" w:rsidRPr="00283A19" w:rsidRDefault="00035BFD" w:rsidP="00BC4AD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8EAAAA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035BFD">
              <w:rPr>
                <w:rFonts w:ascii="Arial" w:hAnsi="Arial" w:cs="Arial"/>
                <w:b/>
                <w:bCs/>
                <w:sz w:val="24"/>
                <w:szCs w:val="24"/>
              </w:rPr>
              <w:t>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F748F">
              <w:rPr>
                <w:rFonts w:ascii="Arial" w:hAnsi="Arial" w:cs="Arial"/>
                <w:b/>
                <w:sz w:val="24"/>
                <w:szCs w:val="24"/>
              </w:rPr>
              <w:t>6.1</w:t>
            </w:r>
            <w:r w:rsidR="006A5089">
              <w:rPr>
                <w:rFonts w:ascii="Arial" w:hAnsi="Arial" w:cs="Arial"/>
                <w:bCs/>
                <w:sz w:val="24"/>
                <w:szCs w:val="24"/>
              </w:rPr>
              <w:t xml:space="preserve"> </w:t>
            </w:r>
            <w:r w:rsidR="00877971">
              <w:rPr>
                <w:rFonts w:ascii="Arial" w:hAnsi="Arial" w:cs="Arial"/>
                <w:sz w:val="24"/>
                <w:szCs w:val="24"/>
              </w:rPr>
              <w:t xml:space="preserve">u opštini </w:t>
            </w:r>
            <w:r w:rsidR="00035BFD">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35BFD">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035BFD">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3F63EB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F748F">
              <w:rPr>
                <w:rFonts w:ascii="Arial" w:hAnsi="Arial" w:cs="Arial"/>
                <w:b/>
                <w:bCs/>
                <w:sz w:val="24"/>
                <w:szCs w:val="24"/>
              </w:rPr>
              <w:t>6.1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1F748F">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0AB6EF75" w14:textId="44BB86E9" w:rsidR="001F748F" w:rsidRPr="001F748F" w:rsidRDefault="001F748F" w:rsidP="001F748F">
            <w:pPr>
              <w:numPr>
                <w:ilvl w:val="12"/>
                <w:numId w:val="0"/>
              </w:numPr>
              <w:tabs>
                <w:tab w:val="left" w:pos="5103"/>
              </w:tabs>
              <w:jc w:val="both"/>
              <w:rPr>
                <w:rFonts w:ascii="Arial" w:hAnsi="Arial" w:cs="Arial"/>
                <w:b/>
                <w:bCs/>
                <w:sz w:val="24"/>
                <w:szCs w:val="24"/>
              </w:rPr>
            </w:pPr>
            <w:r>
              <w:rPr>
                <w:rFonts w:ascii="Arial" w:hAnsi="Arial" w:cs="Arial"/>
                <w:b/>
                <w:bCs/>
                <w:sz w:val="24"/>
                <w:szCs w:val="24"/>
              </w:rPr>
              <w:t>O</w:t>
            </w:r>
            <w:r w:rsidRPr="001F748F">
              <w:rPr>
                <w:rFonts w:ascii="Arial" w:hAnsi="Arial" w:cs="Arial"/>
                <w:b/>
                <w:bCs/>
                <w:sz w:val="24"/>
                <w:szCs w:val="24"/>
              </w:rPr>
              <w:t>bjekat: P = 10 m2</w:t>
            </w:r>
          </w:p>
          <w:p w14:paraId="4D227F2F" w14:textId="45ECE7F5" w:rsidR="00B72A9D" w:rsidRDefault="001F748F" w:rsidP="001F748F">
            <w:pPr>
              <w:autoSpaceDN w:val="0"/>
              <w:adjustRightInd w:val="0"/>
              <w:jc w:val="both"/>
              <w:textAlignment w:val="baseline"/>
              <w:rPr>
                <w:rFonts w:ascii="Arial" w:hAnsi="Arial" w:cs="Arial"/>
                <w:b/>
                <w:bCs/>
                <w:sz w:val="24"/>
                <w:szCs w:val="24"/>
              </w:rPr>
            </w:pPr>
            <w:r>
              <w:rPr>
                <w:rFonts w:ascii="Arial" w:hAnsi="Arial" w:cs="Arial"/>
                <w:b/>
                <w:bCs/>
                <w:sz w:val="24"/>
                <w:szCs w:val="24"/>
              </w:rPr>
              <w:t>T</w:t>
            </w:r>
            <w:r w:rsidRPr="001F748F">
              <w:rPr>
                <w:rFonts w:ascii="Arial" w:hAnsi="Arial" w:cs="Arial"/>
                <w:b/>
                <w:bCs/>
                <w:sz w:val="24"/>
                <w:szCs w:val="24"/>
              </w:rPr>
              <w:t>erasa: P= 50 m2</w:t>
            </w:r>
          </w:p>
          <w:p w14:paraId="2C8B79D2" w14:textId="77777777" w:rsidR="001F748F" w:rsidRDefault="001F748F" w:rsidP="001F748F">
            <w:pPr>
              <w:autoSpaceDN w:val="0"/>
              <w:adjustRightInd w:val="0"/>
              <w:jc w:val="both"/>
              <w:textAlignment w:val="baseline"/>
              <w:rPr>
                <w:rFonts w:ascii="Arial" w:hAnsi="Arial" w:cs="Arial"/>
                <w:b/>
                <w:bCs/>
                <w:sz w:val="24"/>
                <w:szCs w:val="24"/>
              </w:rPr>
            </w:pPr>
          </w:p>
          <w:p w14:paraId="15C39BCC" w14:textId="5A6A9542" w:rsidR="001F748F" w:rsidRPr="001F748F" w:rsidRDefault="001F748F" w:rsidP="001F748F">
            <w:pPr>
              <w:tabs>
                <w:tab w:val="left" w:pos="5103"/>
              </w:tabs>
              <w:jc w:val="both"/>
              <w:rPr>
                <w:rFonts w:ascii="Arial" w:hAnsi="Arial" w:cs="Arial"/>
                <w:b/>
                <w:bCs/>
                <w:sz w:val="24"/>
                <w:szCs w:val="24"/>
              </w:rPr>
            </w:pPr>
            <w:r>
              <w:rPr>
                <w:rFonts w:ascii="Arial" w:hAnsi="Arial" w:cs="Arial"/>
                <w:b/>
                <w:bCs/>
                <w:sz w:val="24"/>
                <w:szCs w:val="24"/>
              </w:rPr>
              <w:lastRenderedPageBreak/>
              <w:t>M</w:t>
            </w:r>
            <w:r w:rsidRPr="001F748F">
              <w:rPr>
                <w:rFonts w:ascii="Arial" w:hAnsi="Arial" w:cs="Arial"/>
                <w:b/>
                <w:bCs/>
                <w:sz w:val="24"/>
                <w:szCs w:val="24"/>
              </w:rPr>
              <w:t>ontažno demontažni  šank od drveta, terasa postojeća, pokrivena tipskim kružnim suncobranima bijele boje.</w:t>
            </w:r>
          </w:p>
          <w:p w14:paraId="3CE7CF4A" w14:textId="7DCD42A1" w:rsidR="009F6019" w:rsidRDefault="001F748F" w:rsidP="001F748F">
            <w:pPr>
              <w:autoSpaceDN w:val="0"/>
              <w:adjustRightInd w:val="0"/>
              <w:jc w:val="both"/>
              <w:textAlignment w:val="baseline"/>
              <w:rPr>
                <w:rFonts w:ascii="Arial" w:hAnsi="Arial" w:cs="Arial"/>
                <w:b/>
                <w:bCs/>
                <w:sz w:val="24"/>
                <w:szCs w:val="24"/>
              </w:rPr>
            </w:pPr>
            <w:r w:rsidRPr="001F748F">
              <w:rPr>
                <w:rFonts w:ascii="Arial" w:hAnsi="Arial" w:cs="Arial"/>
                <w:b/>
                <w:bCs/>
                <w:sz w:val="24"/>
                <w:szCs w:val="24"/>
              </w:rPr>
              <w:t>Neophodna izrada tehničkog rješenja za rješavanje otpadnih voda (Tip 1, Tip 2 ili Tip 3) u skladu sa Poglavljem 8 Programa</w:t>
            </w:r>
          </w:p>
          <w:p w14:paraId="4682166B" w14:textId="77777777" w:rsidR="001F748F" w:rsidRPr="009424A1" w:rsidRDefault="001F748F" w:rsidP="001F748F">
            <w:pPr>
              <w:autoSpaceDN w:val="0"/>
              <w:adjustRightInd w:val="0"/>
              <w:jc w:val="both"/>
              <w:textAlignment w:val="baseline"/>
              <w:rPr>
                <w:rFonts w:ascii="Arial" w:hAnsi="Arial" w:cs="Arial"/>
                <w:sz w:val="24"/>
                <w:szCs w:val="24"/>
                <w:highlight w:val="yellow"/>
              </w:rPr>
            </w:pP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lastRenderedPageBreak/>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421761AD" w14:textId="77777777" w:rsidR="00195924" w:rsidRPr="001F748F" w:rsidRDefault="00195924" w:rsidP="00195924">
            <w:pPr>
              <w:suppressAutoHyphens/>
              <w:jc w:val="both"/>
              <w:rPr>
                <w:rFonts w:ascii="Tahoma" w:hAnsi="Tahoma" w:cs="Tahoma"/>
                <w:sz w:val="22"/>
                <w:szCs w:val="22"/>
                <w:lang w:eastAsia="ar-SA"/>
              </w:rPr>
            </w:pPr>
            <w:r w:rsidRPr="001F748F">
              <w:rPr>
                <w:rFonts w:ascii="Tahoma" w:hAnsi="Tahoma" w:cs="Tahoma"/>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160B118D" w14:textId="77777777" w:rsidR="00195924" w:rsidRPr="001F748F" w:rsidRDefault="00195924" w:rsidP="00195924">
            <w:pPr>
              <w:suppressAutoHyphens/>
              <w:jc w:val="both"/>
              <w:rPr>
                <w:rFonts w:ascii="Tahoma" w:hAnsi="Tahoma" w:cs="Tahoma"/>
                <w:sz w:val="22"/>
                <w:szCs w:val="22"/>
                <w:lang w:eastAsia="ar-SA"/>
              </w:rPr>
            </w:pPr>
            <w:r w:rsidRPr="001F748F">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41AD10AF" w14:textId="77777777" w:rsidR="00195924" w:rsidRPr="001F748F" w:rsidRDefault="00195924" w:rsidP="00195924">
            <w:pPr>
              <w:suppressAutoHyphens/>
              <w:jc w:val="both"/>
              <w:rPr>
                <w:rFonts w:ascii="Tahoma" w:hAnsi="Tahoma" w:cs="Tahoma"/>
                <w:sz w:val="22"/>
                <w:szCs w:val="22"/>
                <w:lang w:eastAsia="ar-SA"/>
              </w:rPr>
            </w:pPr>
            <w:r w:rsidRPr="001F748F">
              <w:rPr>
                <w:rFonts w:ascii="Tahoma" w:hAnsi="Tahoma" w:cs="Tahoma"/>
                <w:sz w:val="22"/>
                <w:szCs w:val="22"/>
                <w:lang w:eastAsia="ar-SA"/>
              </w:rPr>
              <w:t>vodonepropusna sabirna jama izgrađena od PP ili PE koja je 100% vodonepropusna i/ili (TIP 2)</w:t>
            </w:r>
          </w:p>
          <w:p w14:paraId="2765E7D6" w14:textId="77777777" w:rsidR="00195924" w:rsidRPr="001F748F" w:rsidRDefault="00195924" w:rsidP="00195924">
            <w:pPr>
              <w:suppressAutoHyphens/>
              <w:jc w:val="both"/>
              <w:rPr>
                <w:rFonts w:ascii="Tahoma" w:hAnsi="Tahoma" w:cs="Tahoma"/>
                <w:sz w:val="22"/>
                <w:szCs w:val="22"/>
                <w:lang w:eastAsia="ar-SA"/>
              </w:rPr>
            </w:pPr>
            <w:r w:rsidRPr="001F748F">
              <w:rPr>
                <w:rFonts w:ascii="Tahoma" w:hAnsi="Tahoma" w:cs="Tahoma"/>
                <w:sz w:val="22"/>
                <w:szCs w:val="22"/>
                <w:lang w:eastAsia="ar-SA"/>
              </w:rPr>
              <w:t>mobilni sanitarni blok (TIP 3)</w:t>
            </w:r>
          </w:p>
          <w:p w14:paraId="0B7BC38E" w14:textId="77777777" w:rsidR="00195924" w:rsidRPr="001F748F" w:rsidRDefault="00195924" w:rsidP="00195924">
            <w:pPr>
              <w:suppressAutoHyphens/>
              <w:jc w:val="both"/>
              <w:rPr>
                <w:rFonts w:ascii="Tahoma" w:hAnsi="Tahoma" w:cs="Tahoma"/>
                <w:sz w:val="22"/>
                <w:szCs w:val="22"/>
                <w:lang w:eastAsia="ar-SA"/>
              </w:rPr>
            </w:pPr>
          </w:p>
          <w:p w14:paraId="2609C4A7" w14:textId="77777777" w:rsidR="00195924" w:rsidRPr="001F748F" w:rsidRDefault="00195924" w:rsidP="00195924">
            <w:pPr>
              <w:suppressAutoHyphens/>
              <w:jc w:val="both"/>
              <w:rPr>
                <w:rFonts w:ascii="Tahoma" w:hAnsi="Tahoma" w:cs="Tahoma"/>
                <w:sz w:val="22"/>
                <w:szCs w:val="22"/>
                <w:lang w:eastAsia="ar-SA"/>
              </w:rPr>
            </w:pPr>
            <w:r w:rsidRPr="001F748F">
              <w:rPr>
                <w:rFonts w:ascii="Tahoma" w:hAnsi="Tahoma" w:cs="Tahoma"/>
                <w:sz w:val="22"/>
                <w:szCs w:val="22"/>
                <w:lang w:eastAsia="ar-SA"/>
              </w:rPr>
              <w:t>Isti predstavljaju sastavni dio lokacije privremenog objekta, koji nije neophodno planirati kao posebni privremeni objekat.</w:t>
            </w:r>
          </w:p>
          <w:p w14:paraId="5FC9F8A2" w14:textId="77777777" w:rsidR="00195924" w:rsidRPr="001F748F" w:rsidRDefault="00195924" w:rsidP="00195924">
            <w:pPr>
              <w:suppressAutoHyphens/>
              <w:jc w:val="both"/>
              <w:rPr>
                <w:rFonts w:ascii="Tahoma" w:hAnsi="Tahoma" w:cs="Tahoma"/>
                <w:sz w:val="22"/>
                <w:szCs w:val="22"/>
                <w:lang w:eastAsia="ar-SA"/>
              </w:rPr>
            </w:pPr>
          </w:p>
          <w:p w14:paraId="54E32587" w14:textId="62544101" w:rsidR="00195924" w:rsidRDefault="00195924" w:rsidP="00195924">
            <w:pPr>
              <w:suppressAutoHyphens/>
              <w:jc w:val="both"/>
              <w:rPr>
                <w:rFonts w:ascii="Tahoma" w:hAnsi="Tahoma" w:cs="Tahoma"/>
                <w:sz w:val="22"/>
                <w:szCs w:val="22"/>
                <w:lang w:eastAsia="ar-SA"/>
              </w:rPr>
            </w:pPr>
            <w:r w:rsidRPr="001F748F">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5D0C805B" w14:textId="77777777" w:rsidR="00CB541F" w:rsidRPr="003A4AC0" w:rsidRDefault="00CB541F" w:rsidP="00195924">
            <w:pPr>
              <w:suppressAutoHyphens/>
              <w:jc w:val="both"/>
              <w:rPr>
                <w:rFonts w:ascii="Tahoma" w:hAnsi="Tahoma" w:cs="Tahoma"/>
                <w:sz w:val="22"/>
                <w:szCs w:val="22"/>
                <w:lang w:eastAsia="ar-SA"/>
              </w:rPr>
            </w:pPr>
          </w:p>
          <w:p w14:paraId="17844F5B" w14:textId="20720DE7" w:rsidR="00BE68C1" w:rsidRPr="001F748F"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5E72B70" w:rsidR="009000DD" w:rsidRPr="001F748F" w:rsidRDefault="00425C72" w:rsidP="009000DD">
            <w:pPr>
              <w:tabs>
                <w:tab w:val="left" w:pos="6915"/>
              </w:tabs>
              <w:jc w:val="both"/>
              <w:rPr>
                <w:rFonts w:ascii="Arial" w:hAnsi="Arial" w:cs="Arial"/>
                <w:sz w:val="24"/>
                <w:szCs w:val="24"/>
              </w:rPr>
            </w:pPr>
            <w:r w:rsidRPr="00E6425C">
              <w:rPr>
                <w:rFonts w:ascii="Arial" w:hAnsi="Arial" w:cs="Arial"/>
                <w:b/>
                <w:bCs/>
                <w:sz w:val="24"/>
                <w:szCs w:val="24"/>
              </w:rPr>
              <w:t>Ugostiteljski objekat sa terasom</w:t>
            </w:r>
            <w:r w:rsidRPr="00E6425C">
              <w:rPr>
                <w:rFonts w:ascii="Arial" w:hAnsi="Arial" w:cs="Arial"/>
                <w:sz w:val="24"/>
                <w:szCs w:val="24"/>
              </w:rPr>
              <w:t xml:space="preserve"> </w:t>
            </w:r>
            <w:proofErr w:type="spellStart"/>
            <w:r w:rsidR="009000DD" w:rsidRPr="00E32C5C">
              <w:rPr>
                <w:rFonts w:ascii="Arial" w:hAnsi="Arial" w:cs="Arial"/>
                <w:sz w:val="24"/>
                <w:szCs w:val="24"/>
                <w:lang w:val="en-US"/>
              </w:rPr>
              <w:t>predvi</w:t>
            </w:r>
            <w:proofErr w:type="spellEnd"/>
            <w:r w:rsidR="009000DD" w:rsidRPr="001F748F">
              <w:rPr>
                <w:rFonts w:ascii="Arial" w:hAnsi="Arial" w:cs="Arial"/>
                <w:sz w:val="24"/>
                <w:szCs w:val="24"/>
              </w:rPr>
              <w:t>đ</w:t>
            </w:r>
            <w:r w:rsidR="009000DD" w:rsidRPr="00E32C5C">
              <w:rPr>
                <w:rFonts w:ascii="Arial" w:hAnsi="Arial" w:cs="Arial"/>
                <w:sz w:val="24"/>
                <w:szCs w:val="24"/>
                <w:lang w:val="en-US"/>
              </w:rPr>
              <w:t>a</w:t>
            </w:r>
            <w:r w:rsidR="009000DD" w:rsidRPr="001F748F">
              <w:rPr>
                <w:rFonts w:ascii="Arial" w:hAnsi="Arial" w:cs="Arial"/>
                <w:sz w:val="24"/>
                <w:szCs w:val="24"/>
              </w:rPr>
              <w:t xml:space="preserve"> </w:t>
            </w:r>
            <w:r w:rsidR="009000DD" w:rsidRPr="00E32C5C">
              <w:rPr>
                <w:rFonts w:ascii="Arial" w:hAnsi="Arial" w:cs="Arial"/>
                <w:sz w:val="24"/>
                <w:szCs w:val="24"/>
                <w:lang w:val="en-US"/>
              </w:rPr>
              <w:t>se</w:t>
            </w:r>
            <w:r w:rsidR="009000DD" w:rsidRPr="001F748F">
              <w:rPr>
                <w:rFonts w:ascii="Arial" w:hAnsi="Arial" w:cs="Arial"/>
                <w:sz w:val="24"/>
                <w:szCs w:val="24"/>
              </w:rPr>
              <w:t xml:space="preserve"> </w:t>
            </w:r>
            <w:proofErr w:type="spellStart"/>
            <w:r w:rsidR="009000DD" w:rsidRPr="00E32C5C">
              <w:rPr>
                <w:rFonts w:ascii="Arial" w:hAnsi="Arial" w:cs="Arial"/>
                <w:sz w:val="24"/>
                <w:szCs w:val="24"/>
                <w:lang w:val="en-US"/>
              </w:rPr>
              <w:t>na</w:t>
            </w:r>
            <w:proofErr w:type="spellEnd"/>
            <w:r w:rsidR="009000DD" w:rsidRPr="001F748F">
              <w:rPr>
                <w:rFonts w:ascii="Arial" w:hAnsi="Arial" w:cs="Arial"/>
                <w:sz w:val="24"/>
                <w:szCs w:val="24"/>
              </w:rPr>
              <w:t xml:space="preserve"> </w:t>
            </w:r>
            <w:proofErr w:type="spellStart"/>
            <w:r w:rsidR="009000DD" w:rsidRPr="00E32C5C">
              <w:rPr>
                <w:rFonts w:ascii="Arial" w:hAnsi="Arial" w:cs="Arial"/>
                <w:b/>
                <w:bCs/>
                <w:sz w:val="24"/>
                <w:szCs w:val="24"/>
                <w:lang w:val="en-US"/>
              </w:rPr>
              <w:t>kp</w:t>
            </w:r>
            <w:proofErr w:type="spellEnd"/>
            <w:r w:rsidRPr="001F748F">
              <w:rPr>
                <w:rFonts w:ascii="Arial" w:hAnsi="Arial" w:cs="Arial"/>
                <w:b/>
                <w:bCs/>
                <w:sz w:val="24"/>
                <w:szCs w:val="24"/>
              </w:rPr>
              <w:t xml:space="preserve"> </w:t>
            </w:r>
            <w:r w:rsidR="00CB541F" w:rsidRPr="00CB541F">
              <w:rPr>
                <w:rFonts w:ascii="Arial" w:hAnsi="Arial" w:cs="Arial"/>
                <w:b/>
                <w:bCs/>
                <w:sz w:val="24"/>
                <w:szCs w:val="24"/>
              </w:rPr>
              <w:t>7404  K.O.  Ulcinj</w:t>
            </w:r>
            <w:r w:rsidR="00E748E6" w:rsidRPr="001F748F">
              <w:rPr>
                <w:rFonts w:ascii="Arial" w:hAnsi="Arial" w:cs="Arial"/>
                <w:b/>
                <w:bCs/>
                <w:sz w:val="24"/>
                <w:szCs w:val="24"/>
              </w:rPr>
              <w:t xml:space="preserve">, </w:t>
            </w:r>
            <w:r w:rsidR="00E748E6" w:rsidRPr="00E32C5C">
              <w:rPr>
                <w:rFonts w:ascii="Arial" w:hAnsi="Arial" w:cs="Arial"/>
                <w:b/>
                <w:bCs/>
                <w:sz w:val="24"/>
                <w:szCs w:val="24"/>
                <w:lang w:val="en-US"/>
              </w:rPr>
              <w:t>op</w:t>
            </w:r>
            <w:r w:rsidR="00E748E6" w:rsidRPr="001F748F">
              <w:rPr>
                <w:rFonts w:ascii="Arial" w:hAnsi="Arial" w:cs="Arial"/>
                <w:b/>
                <w:bCs/>
                <w:sz w:val="24"/>
                <w:szCs w:val="24"/>
              </w:rPr>
              <w:t>š</w:t>
            </w:r>
            <w:r w:rsidR="00E748E6" w:rsidRPr="00E32C5C">
              <w:rPr>
                <w:rFonts w:ascii="Arial" w:hAnsi="Arial" w:cs="Arial"/>
                <w:b/>
                <w:bCs/>
                <w:sz w:val="24"/>
                <w:szCs w:val="24"/>
                <w:lang w:val="en-US"/>
              </w:rPr>
              <w:t>tina</w:t>
            </w:r>
            <w:r w:rsidR="00E748E6" w:rsidRPr="001F748F">
              <w:rPr>
                <w:rFonts w:ascii="Arial" w:hAnsi="Arial" w:cs="Arial"/>
                <w:b/>
                <w:bCs/>
                <w:sz w:val="24"/>
                <w:szCs w:val="24"/>
              </w:rPr>
              <w:t xml:space="preserve"> </w:t>
            </w:r>
            <w:r w:rsidR="00DA63D6">
              <w:rPr>
                <w:rFonts w:ascii="Arial" w:hAnsi="Arial" w:cs="Arial"/>
                <w:b/>
                <w:bCs/>
                <w:sz w:val="24"/>
                <w:szCs w:val="24"/>
                <w:lang w:val="en-US"/>
              </w:rPr>
              <w:t>Ulcinj</w:t>
            </w:r>
            <w:r w:rsidR="00DA63D6" w:rsidRPr="001F748F">
              <w:rPr>
                <w:rFonts w:ascii="Arial" w:hAnsi="Arial" w:cs="Arial"/>
                <w:b/>
                <w:bCs/>
                <w:sz w:val="24"/>
                <w:szCs w:val="24"/>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lastRenderedPageBreak/>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1F748F">
              <w:rPr>
                <w:rFonts w:ascii="Arial" w:hAnsi="Arial" w:cs="Arial"/>
                <w:sz w:val="24"/>
                <w:szCs w:val="24"/>
              </w:rPr>
              <w:t xml:space="preserve"> </w:t>
            </w:r>
            <w:r w:rsidRPr="002046B0">
              <w:rPr>
                <w:rFonts w:ascii="Arial" w:hAnsi="Arial" w:cs="Arial"/>
                <w:sz w:val="24"/>
                <w:szCs w:val="24"/>
                <w:lang w:val="en-US"/>
              </w:rPr>
              <w:t>je</w:t>
            </w:r>
            <w:r w:rsidRPr="001F748F">
              <w:rPr>
                <w:rFonts w:ascii="Arial" w:hAnsi="Arial" w:cs="Arial"/>
                <w:sz w:val="24"/>
                <w:szCs w:val="24"/>
              </w:rPr>
              <w:t xml:space="preserve"> </w:t>
            </w:r>
            <w:r w:rsidRPr="002046B0">
              <w:rPr>
                <w:rFonts w:ascii="Arial" w:hAnsi="Arial" w:cs="Arial"/>
                <w:sz w:val="24"/>
                <w:szCs w:val="24"/>
                <w:lang w:val="en-US"/>
              </w:rPr>
              <w:t>kori</w:t>
            </w:r>
            <w:r w:rsidRPr="001F748F">
              <w:rPr>
                <w:rFonts w:ascii="Arial" w:hAnsi="Arial" w:cs="Arial"/>
                <w:sz w:val="24"/>
                <w:szCs w:val="24"/>
              </w:rPr>
              <w:t>šć</w:t>
            </w:r>
            <w:proofErr w:type="spellStart"/>
            <w:r w:rsidRPr="002046B0">
              <w:rPr>
                <w:rFonts w:ascii="Arial" w:hAnsi="Arial" w:cs="Arial"/>
                <w:sz w:val="24"/>
                <w:szCs w:val="24"/>
                <w:lang w:val="en-US"/>
              </w:rPr>
              <w:t>enje</w:t>
            </w:r>
            <w:proofErr w:type="spellEnd"/>
            <w:r w:rsidRPr="001F748F">
              <w:rPr>
                <w:rFonts w:ascii="Arial" w:hAnsi="Arial" w:cs="Arial"/>
                <w:sz w:val="24"/>
                <w:szCs w:val="24"/>
              </w:rPr>
              <w:t xml:space="preserve"> </w:t>
            </w:r>
            <w:r w:rsidRPr="002046B0">
              <w:rPr>
                <w:rFonts w:ascii="Arial" w:hAnsi="Arial" w:cs="Arial"/>
                <w:sz w:val="24"/>
                <w:szCs w:val="24"/>
                <w:lang w:val="en-US"/>
              </w:rPr>
              <w:t>za</w:t>
            </w:r>
            <w:r w:rsidRPr="001F748F">
              <w:rPr>
                <w:rFonts w:ascii="Arial" w:hAnsi="Arial" w:cs="Arial"/>
                <w:sz w:val="24"/>
                <w:szCs w:val="24"/>
              </w:rPr>
              <w:t>š</w:t>
            </w:r>
            <w:proofErr w:type="spellStart"/>
            <w:r w:rsidRPr="002046B0">
              <w:rPr>
                <w:rFonts w:ascii="Arial" w:hAnsi="Arial" w:cs="Arial"/>
                <w:sz w:val="24"/>
                <w:szCs w:val="24"/>
                <w:lang w:val="en-US"/>
              </w:rPr>
              <w:t>ti</w:t>
            </w:r>
            <w:proofErr w:type="spellEnd"/>
            <w:r w:rsidRPr="001F748F">
              <w:rPr>
                <w:rFonts w:ascii="Arial" w:hAnsi="Arial" w:cs="Arial"/>
                <w:sz w:val="24"/>
                <w:szCs w:val="24"/>
              </w:rPr>
              <w:t>ć</w:t>
            </w:r>
            <w:proofErr w:type="spellStart"/>
            <w:r w:rsidRPr="002046B0">
              <w:rPr>
                <w:rFonts w:ascii="Arial" w:hAnsi="Arial" w:cs="Arial"/>
                <w:sz w:val="24"/>
                <w:szCs w:val="24"/>
                <w:lang w:val="en-US"/>
              </w:rPr>
              <w:t>enih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1F748F">
              <w:rPr>
                <w:rFonts w:ascii="Arial" w:hAnsi="Arial" w:cs="Arial"/>
                <w:sz w:val="24"/>
                <w:szCs w:val="24"/>
              </w:rPr>
              <w:t>č</w:t>
            </w:r>
            <w:r w:rsidRPr="002046B0">
              <w:rPr>
                <w:rFonts w:ascii="Arial" w:hAnsi="Arial" w:cs="Arial"/>
                <w:sz w:val="24"/>
                <w:szCs w:val="24"/>
                <w:lang w:val="en-US"/>
              </w:rPr>
              <w:t>in</w:t>
            </w:r>
            <w:r w:rsidRPr="001F748F">
              <w:rPr>
                <w:rFonts w:ascii="Arial" w:hAnsi="Arial" w:cs="Arial"/>
                <w:sz w:val="24"/>
                <w:szCs w:val="24"/>
              </w:rPr>
              <w:t xml:space="preserve"> </w:t>
            </w:r>
            <w:r w:rsidRPr="002046B0">
              <w:rPr>
                <w:rFonts w:ascii="Arial" w:hAnsi="Arial" w:cs="Arial"/>
                <w:sz w:val="24"/>
                <w:szCs w:val="24"/>
                <w:lang w:val="en-US"/>
              </w:rPr>
              <w:t>koji</w:t>
            </w:r>
            <w:r w:rsidRPr="001F748F">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1F748F">
              <w:rPr>
                <w:rFonts w:ascii="Arial" w:hAnsi="Arial" w:cs="Arial"/>
                <w:sz w:val="24"/>
                <w:szCs w:val="24"/>
              </w:rPr>
              <w:t xml:space="preserve">: </w:t>
            </w:r>
            <w:r w:rsidRPr="002046B0">
              <w:rPr>
                <w:rFonts w:ascii="Arial" w:hAnsi="Arial" w:cs="Arial"/>
                <w:sz w:val="24"/>
                <w:szCs w:val="24"/>
                <w:lang w:val="en-US"/>
              </w:rPr>
              <w:t>o</w:t>
            </w:r>
            <w:r w:rsidRPr="001F748F">
              <w:rPr>
                <w:rFonts w:ascii="Arial" w:hAnsi="Arial" w:cs="Arial"/>
                <w:sz w:val="24"/>
                <w:szCs w:val="24"/>
              </w:rPr>
              <w:t>š</w:t>
            </w:r>
            <w:proofErr w:type="spellStart"/>
            <w:r w:rsidRPr="002046B0">
              <w:rPr>
                <w:rFonts w:ascii="Arial" w:hAnsi="Arial" w:cs="Arial"/>
                <w:sz w:val="24"/>
                <w:szCs w:val="24"/>
                <w:lang w:val="en-US"/>
              </w:rPr>
              <w:t>te</w:t>
            </w:r>
            <w:proofErr w:type="spellEnd"/>
            <w:r w:rsidRPr="001F748F">
              <w:rPr>
                <w:rFonts w:ascii="Arial" w:hAnsi="Arial" w:cs="Arial"/>
                <w:sz w:val="24"/>
                <w:szCs w:val="24"/>
              </w:rPr>
              <w:t>ć</w:t>
            </w:r>
            <w:proofErr w:type="spellStart"/>
            <w:r w:rsidRPr="002046B0">
              <w:rPr>
                <w:rFonts w:ascii="Arial" w:hAnsi="Arial" w:cs="Arial"/>
                <w:sz w:val="24"/>
                <w:szCs w:val="24"/>
                <w:lang w:val="en-US"/>
              </w:rPr>
              <w:t>enje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1F748F">
              <w:rPr>
                <w:rFonts w:ascii="Arial" w:hAnsi="Arial" w:cs="Arial"/>
                <w:sz w:val="24"/>
                <w:szCs w:val="24"/>
              </w:rPr>
              <w:t>š</w:t>
            </w:r>
            <w:r w:rsidRPr="002046B0">
              <w:rPr>
                <w:rFonts w:ascii="Arial" w:hAnsi="Arial" w:cs="Arial"/>
                <w:sz w:val="24"/>
                <w:szCs w:val="24"/>
                <w:lang w:val="en-US"/>
              </w:rPr>
              <w:t>ta</w:t>
            </w:r>
            <w:r w:rsidRPr="001F748F">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1F748F">
              <w:rPr>
                <w:rFonts w:ascii="Arial" w:hAnsi="Arial" w:cs="Arial"/>
                <w:sz w:val="24"/>
                <w:szCs w:val="24"/>
              </w:rPr>
              <w:t xml:space="preserve">; </w:t>
            </w:r>
            <w:r w:rsidRPr="002046B0">
              <w:rPr>
                <w:rFonts w:ascii="Arial" w:hAnsi="Arial" w:cs="Arial"/>
                <w:sz w:val="24"/>
                <w:szCs w:val="24"/>
                <w:lang w:val="en-US"/>
              </w:rPr>
              <w:t>o</w:t>
            </w:r>
            <w:r w:rsidRPr="001F748F">
              <w:rPr>
                <w:rFonts w:ascii="Arial" w:hAnsi="Arial" w:cs="Arial"/>
                <w:sz w:val="24"/>
                <w:szCs w:val="24"/>
              </w:rPr>
              <w:t>š</w:t>
            </w:r>
            <w:proofErr w:type="spellStart"/>
            <w:r w:rsidRPr="002046B0">
              <w:rPr>
                <w:rFonts w:ascii="Arial" w:hAnsi="Arial" w:cs="Arial"/>
                <w:sz w:val="24"/>
                <w:szCs w:val="24"/>
                <w:lang w:val="en-US"/>
              </w:rPr>
              <w:t>te</w:t>
            </w:r>
            <w:proofErr w:type="spellEnd"/>
            <w:r w:rsidRPr="001F748F">
              <w:rPr>
                <w:rFonts w:ascii="Arial" w:hAnsi="Arial" w:cs="Arial"/>
                <w:sz w:val="24"/>
                <w:szCs w:val="24"/>
              </w:rPr>
              <w:t>ć</w:t>
            </w:r>
            <w:proofErr w:type="spellStart"/>
            <w:r w:rsidRPr="002046B0">
              <w:rPr>
                <w:rFonts w:ascii="Arial" w:hAnsi="Arial" w:cs="Arial"/>
                <w:sz w:val="24"/>
                <w:szCs w:val="24"/>
                <w:lang w:val="en-US"/>
              </w:rPr>
              <w:t>enje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1F748F">
              <w:rPr>
                <w:rFonts w:ascii="Arial" w:hAnsi="Arial" w:cs="Arial"/>
                <w:sz w:val="24"/>
                <w:szCs w:val="24"/>
              </w:rPr>
              <w:t>š</w:t>
            </w:r>
            <w:proofErr w:type="spellStart"/>
            <w:r w:rsidRPr="002046B0">
              <w:rPr>
                <w:rFonts w:ascii="Arial" w:hAnsi="Arial" w:cs="Arial"/>
                <w:sz w:val="24"/>
                <w:szCs w:val="24"/>
                <w:lang w:val="en-US"/>
              </w:rPr>
              <w:t>inskih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1F748F">
              <w:rPr>
                <w:rFonts w:ascii="Arial" w:hAnsi="Arial" w:cs="Arial"/>
                <w:sz w:val="24"/>
                <w:szCs w:val="24"/>
              </w:rPr>
              <w:t>š</w:t>
            </w:r>
            <w:proofErr w:type="spellStart"/>
            <w:r w:rsidRPr="002046B0">
              <w:rPr>
                <w:rFonts w:ascii="Arial" w:hAnsi="Arial" w:cs="Arial"/>
                <w:sz w:val="24"/>
                <w:szCs w:val="24"/>
                <w:lang w:val="en-US"/>
              </w:rPr>
              <w:t>kih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1F748F">
              <w:rPr>
                <w:rFonts w:ascii="Arial" w:hAnsi="Arial" w:cs="Arial"/>
                <w:sz w:val="24"/>
                <w:szCs w:val="24"/>
              </w:rPr>
              <w:t>š</w:t>
            </w:r>
            <w:proofErr w:type="spellStart"/>
            <w:r w:rsidRPr="002046B0">
              <w:rPr>
                <w:rFonts w:ascii="Arial" w:hAnsi="Arial" w:cs="Arial"/>
                <w:sz w:val="24"/>
                <w:szCs w:val="24"/>
                <w:lang w:val="en-US"/>
              </w:rPr>
              <w:t>kih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1F748F">
              <w:rPr>
                <w:rFonts w:ascii="Arial" w:hAnsi="Arial" w:cs="Arial"/>
                <w:sz w:val="24"/>
                <w:szCs w:val="24"/>
              </w:rPr>
              <w:t>š</w:t>
            </w:r>
            <w:proofErr w:type="spellStart"/>
            <w:r w:rsidRPr="002046B0">
              <w:rPr>
                <w:rFonts w:ascii="Arial" w:hAnsi="Arial" w:cs="Arial"/>
                <w:sz w:val="24"/>
                <w:szCs w:val="24"/>
                <w:lang w:val="en-US"/>
              </w:rPr>
              <w:t>kih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1F748F">
              <w:rPr>
                <w:rFonts w:ascii="Arial" w:hAnsi="Arial" w:cs="Arial"/>
                <w:sz w:val="24"/>
                <w:szCs w:val="24"/>
              </w:rPr>
              <w:t xml:space="preserve">; </w:t>
            </w:r>
            <w:r w:rsidRPr="002046B0">
              <w:rPr>
                <w:rFonts w:ascii="Arial" w:hAnsi="Arial" w:cs="Arial"/>
                <w:sz w:val="24"/>
                <w:szCs w:val="24"/>
                <w:lang w:val="en-US"/>
              </w:rPr>
              <w:t>o</w:t>
            </w:r>
            <w:r w:rsidRPr="001F748F">
              <w:rPr>
                <w:rFonts w:ascii="Arial" w:hAnsi="Arial" w:cs="Arial"/>
                <w:sz w:val="24"/>
                <w:szCs w:val="24"/>
              </w:rPr>
              <w:t>š</w:t>
            </w:r>
            <w:proofErr w:type="spellStart"/>
            <w:r w:rsidRPr="002046B0">
              <w:rPr>
                <w:rFonts w:ascii="Arial" w:hAnsi="Arial" w:cs="Arial"/>
                <w:sz w:val="24"/>
                <w:szCs w:val="24"/>
                <w:lang w:val="en-US"/>
              </w:rPr>
              <w:t>te</w:t>
            </w:r>
            <w:proofErr w:type="spellEnd"/>
            <w:r w:rsidRPr="001F748F">
              <w:rPr>
                <w:rFonts w:ascii="Arial" w:hAnsi="Arial" w:cs="Arial"/>
                <w:sz w:val="24"/>
                <w:szCs w:val="24"/>
              </w:rPr>
              <w:t>ć</w:t>
            </w:r>
            <w:proofErr w:type="spellStart"/>
            <w:r w:rsidRPr="002046B0">
              <w:rPr>
                <w:rFonts w:ascii="Arial" w:hAnsi="Arial" w:cs="Arial"/>
                <w:sz w:val="24"/>
                <w:szCs w:val="24"/>
                <w:lang w:val="en-US"/>
              </w:rPr>
              <w:t>enje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1F748F">
              <w:rPr>
                <w:rFonts w:ascii="Arial" w:hAnsi="Arial" w:cs="Arial"/>
                <w:sz w:val="24"/>
                <w:szCs w:val="24"/>
              </w:rPr>
              <w:t xml:space="preserve"> </w:t>
            </w:r>
            <w:r w:rsidRPr="002046B0">
              <w:rPr>
                <w:rFonts w:ascii="Arial" w:hAnsi="Arial" w:cs="Arial"/>
                <w:sz w:val="24"/>
                <w:szCs w:val="24"/>
                <w:lang w:val="en-US"/>
              </w:rPr>
              <w:t>za</w:t>
            </w:r>
            <w:r w:rsidRPr="001F748F">
              <w:rPr>
                <w:rFonts w:ascii="Arial" w:hAnsi="Arial" w:cs="Arial"/>
                <w:sz w:val="24"/>
                <w:szCs w:val="24"/>
              </w:rPr>
              <w:t>š</w:t>
            </w:r>
            <w:proofErr w:type="spellStart"/>
            <w:r w:rsidRPr="002046B0">
              <w:rPr>
                <w:rFonts w:ascii="Arial" w:hAnsi="Arial" w:cs="Arial"/>
                <w:sz w:val="24"/>
                <w:szCs w:val="24"/>
                <w:lang w:val="en-US"/>
              </w:rPr>
              <w:t>ti</w:t>
            </w:r>
            <w:proofErr w:type="spellEnd"/>
            <w:r w:rsidRPr="001F748F">
              <w:rPr>
                <w:rFonts w:ascii="Arial" w:hAnsi="Arial" w:cs="Arial"/>
                <w:sz w:val="24"/>
                <w:szCs w:val="24"/>
              </w:rPr>
              <w:t>ć</w:t>
            </w:r>
            <w:proofErr w:type="spellStart"/>
            <w:r w:rsidRPr="002046B0">
              <w:rPr>
                <w:rFonts w:ascii="Arial" w:hAnsi="Arial" w:cs="Arial"/>
                <w:sz w:val="24"/>
                <w:szCs w:val="24"/>
                <w:lang w:val="en-US"/>
              </w:rPr>
              <w:t>enih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1F748F">
              <w:rPr>
                <w:rFonts w:ascii="Arial" w:hAnsi="Arial" w:cs="Arial"/>
                <w:sz w:val="24"/>
                <w:szCs w:val="24"/>
              </w:rPr>
              <w:t>č</w:t>
            </w:r>
            <w:r w:rsidRPr="002046B0">
              <w:rPr>
                <w:rFonts w:ascii="Arial" w:hAnsi="Arial" w:cs="Arial"/>
                <w:sz w:val="24"/>
                <w:szCs w:val="24"/>
                <w:lang w:val="en-US"/>
              </w:rPr>
              <w:t>ja</w:t>
            </w:r>
            <w:r w:rsidRPr="001F748F">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1F748F">
              <w:rPr>
                <w:rFonts w:ascii="Arial" w:hAnsi="Arial" w:cs="Arial"/>
                <w:sz w:val="24"/>
                <w:szCs w:val="24"/>
              </w:rPr>
              <w:t>š</w:t>
            </w:r>
            <w:proofErr w:type="spellStart"/>
            <w:r w:rsidRPr="002046B0">
              <w:rPr>
                <w:rFonts w:ascii="Arial" w:hAnsi="Arial" w:cs="Arial"/>
                <w:sz w:val="24"/>
                <w:szCs w:val="24"/>
                <w:lang w:val="en-US"/>
              </w:rPr>
              <w:t>enje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1F748F">
              <w:rPr>
                <w:rFonts w:ascii="Arial" w:hAnsi="Arial" w:cs="Arial"/>
                <w:sz w:val="24"/>
                <w:szCs w:val="24"/>
              </w:rPr>
              <w:t>, ž</w:t>
            </w:r>
            <w:proofErr w:type="spellStart"/>
            <w:r w:rsidRPr="002046B0">
              <w:rPr>
                <w:rFonts w:ascii="Arial" w:hAnsi="Arial" w:cs="Arial"/>
                <w:sz w:val="24"/>
                <w:szCs w:val="24"/>
                <w:lang w:val="en-US"/>
              </w:rPr>
              <w:t>ivotinja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1F748F">
              <w:rPr>
                <w:rFonts w:ascii="Arial" w:hAnsi="Arial" w:cs="Arial"/>
                <w:sz w:val="24"/>
                <w:szCs w:val="24"/>
              </w:rPr>
              <w:t>š</w:t>
            </w:r>
            <w:proofErr w:type="spellStart"/>
            <w:r w:rsidRPr="002046B0">
              <w:rPr>
                <w:rFonts w:ascii="Arial" w:hAnsi="Arial" w:cs="Arial"/>
                <w:sz w:val="24"/>
                <w:szCs w:val="24"/>
                <w:lang w:val="en-US"/>
              </w:rPr>
              <w:t>ke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1F748F">
              <w:rPr>
                <w:rFonts w:ascii="Arial" w:hAnsi="Arial" w:cs="Arial"/>
                <w:sz w:val="24"/>
                <w:szCs w:val="24"/>
              </w:rPr>
              <w:t>đ</w:t>
            </w:r>
            <w:proofErr w:type="spellStart"/>
            <w:r w:rsidRPr="002046B0">
              <w:rPr>
                <w:rFonts w:ascii="Arial" w:hAnsi="Arial" w:cs="Arial"/>
                <w:sz w:val="24"/>
                <w:szCs w:val="24"/>
                <w:lang w:val="en-US"/>
              </w:rPr>
              <w:t>ivanje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1F748F">
              <w:rPr>
                <w:rFonts w:ascii="Arial" w:hAnsi="Arial" w:cs="Arial"/>
                <w:sz w:val="24"/>
                <w:szCs w:val="24"/>
              </w:rPr>
              <w:t>ž</w:t>
            </w:r>
            <w:proofErr w:type="spellStart"/>
            <w:r w:rsidRPr="002046B0">
              <w:rPr>
                <w:rFonts w:ascii="Arial" w:hAnsi="Arial" w:cs="Arial"/>
                <w:sz w:val="24"/>
                <w:szCs w:val="24"/>
                <w:lang w:val="en-US"/>
              </w:rPr>
              <w:t>avanje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1F748F">
              <w:rPr>
                <w:rFonts w:ascii="Arial" w:hAnsi="Arial" w:cs="Arial"/>
                <w:sz w:val="24"/>
                <w:szCs w:val="24"/>
              </w:rPr>
              <w:t>š</w:t>
            </w:r>
            <w:proofErr w:type="spellStart"/>
            <w:r w:rsidRPr="002046B0">
              <w:rPr>
                <w:rFonts w:ascii="Arial" w:hAnsi="Arial" w:cs="Arial"/>
                <w:sz w:val="24"/>
                <w:szCs w:val="24"/>
                <w:lang w:val="en-US"/>
              </w:rPr>
              <w:t>inskih</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1F748F">
              <w:rPr>
                <w:rFonts w:ascii="Arial" w:hAnsi="Arial" w:cs="Arial"/>
                <w:sz w:val="24"/>
                <w:szCs w:val="24"/>
              </w:rPr>
              <w:t xml:space="preserve">." </w:t>
            </w:r>
            <w:r w:rsidRPr="002046B0">
              <w:rPr>
                <w:rFonts w:ascii="Arial" w:hAnsi="Arial" w:cs="Arial"/>
                <w:sz w:val="24"/>
                <w:szCs w:val="24"/>
                <w:lang w:val="en-US"/>
              </w:rPr>
              <w:t>Na</w:t>
            </w:r>
            <w:r w:rsidRPr="001F748F">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1F748F">
              <w:rPr>
                <w:rFonts w:ascii="Arial" w:hAnsi="Arial" w:cs="Arial"/>
                <w:sz w:val="24"/>
                <w:szCs w:val="24"/>
              </w:rPr>
              <w:t xml:space="preserve"> </w:t>
            </w:r>
            <w:r w:rsidRPr="002046B0">
              <w:rPr>
                <w:rFonts w:ascii="Arial" w:hAnsi="Arial" w:cs="Arial"/>
                <w:sz w:val="24"/>
                <w:szCs w:val="24"/>
                <w:lang w:val="en-US"/>
              </w:rPr>
              <w:t>za</w:t>
            </w:r>
            <w:r w:rsidRPr="001F748F">
              <w:rPr>
                <w:rFonts w:ascii="Arial" w:hAnsi="Arial" w:cs="Arial"/>
                <w:sz w:val="24"/>
                <w:szCs w:val="24"/>
              </w:rPr>
              <w:t>š</w:t>
            </w:r>
            <w:proofErr w:type="spellStart"/>
            <w:r w:rsidRPr="002046B0">
              <w:rPr>
                <w:rFonts w:ascii="Arial" w:hAnsi="Arial" w:cs="Arial"/>
                <w:sz w:val="24"/>
                <w:szCs w:val="24"/>
                <w:lang w:val="en-US"/>
              </w:rPr>
              <w:t>ti</w:t>
            </w:r>
            <w:proofErr w:type="spellEnd"/>
            <w:r w:rsidRPr="001F748F">
              <w:rPr>
                <w:rFonts w:ascii="Arial" w:hAnsi="Arial" w:cs="Arial"/>
                <w:sz w:val="24"/>
                <w:szCs w:val="24"/>
              </w:rPr>
              <w:t>ć</w:t>
            </w:r>
            <w:proofErr w:type="spellStart"/>
            <w:r w:rsidRPr="002046B0">
              <w:rPr>
                <w:rFonts w:ascii="Arial" w:hAnsi="Arial" w:cs="Arial"/>
                <w:sz w:val="24"/>
                <w:szCs w:val="24"/>
                <w:lang w:val="en-US"/>
              </w:rPr>
              <w:t>enom</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1F748F">
              <w:rPr>
                <w:rFonts w:ascii="Arial" w:hAnsi="Arial" w:cs="Arial"/>
                <w:sz w:val="24"/>
                <w:szCs w:val="24"/>
              </w:rPr>
              <w:t xml:space="preserve"> </w:t>
            </w:r>
            <w:r w:rsidRPr="002046B0">
              <w:rPr>
                <w:rFonts w:ascii="Arial" w:hAnsi="Arial" w:cs="Arial"/>
                <w:sz w:val="24"/>
                <w:szCs w:val="24"/>
                <w:lang w:val="en-US"/>
              </w:rPr>
              <w:t>se</w:t>
            </w:r>
            <w:r w:rsidRPr="001F748F">
              <w:rPr>
                <w:rFonts w:ascii="Arial" w:hAnsi="Arial" w:cs="Arial"/>
                <w:sz w:val="24"/>
                <w:szCs w:val="24"/>
              </w:rPr>
              <w:t xml:space="preserve"> </w:t>
            </w:r>
            <w:r w:rsidRPr="002046B0">
              <w:rPr>
                <w:rFonts w:ascii="Arial" w:hAnsi="Arial" w:cs="Arial"/>
                <w:sz w:val="24"/>
                <w:szCs w:val="24"/>
                <w:lang w:val="en-US"/>
              </w:rPr>
              <w:t>ne</w:t>
            </w:r>
            <w:r w:rsidRPr="001F748F">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1F748F">
              <w:rPr>
                <w:rFonts w:ascii="Arial" w:hAnsi="Arial" w:cs="Arial"/>
                <w:sz w:val="24"/>
                <w:szCs w:val="24"/>
              </w:rPr>
              <w:t>šč</w:t>
            </w:r>
            <w:proofErr w:type="spellStart"/>
            <w:r w:rsidRPr="002046B0">
              <w:rPr>
                <w:rFonts w:ascii="Arial" w:hAnsi="Arial" w:cs="Arial"/>
                <w:sz w:val="24"/>
                <w:szCs w:val="24"/>
                <w:lang w:val="en-US"/>
              </w:rPr>
              <w:t>ane</w:t>
            </w:r>
            <w:proofErr w:type="spellEnd"/>
            <w:r w:rsidRPr="001F748F">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1F748F">
              <w:rPr>
                <w:rFonts w:ascii="Arial" w:hAnsi="Arial" w:cs="Arial"/>
                <w:sz w:val="24"/>
                <w:szCs w:val="24"/>
              </w:rPr>
              <w:t>ž</w:t>
            </w:r>
            <w:r w:rsidRPr="002046B0">
              <w:rPr>
                <w:rFonts w:ascii="Arial" w:hAnsi="Arial" w:cs="Arial"/>
                <w:sz w:val="24"/>
                <w:szCs w:val="24"/>
                <w:lang w:val="en-US"/>
              </w:rPr>
              <w:t>e</w:t>
            </w:r>
            <w:r w:rsidRPr="001F748F">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6DD1A074" w:rsidR="00927CD0" w:rsidRPr="001F748F"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DA63D6" w:rsidRDefault="001D7599" w:rsidP="005D2DD2">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1D3D7E9" w14:textId="18D02F11" w:rsidR="00DA63D6" w:rsidRDefault="001D7599" w:rsidP="004E395F">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neophodno je predvidjeti uklanjanje svih montažnih toaleta nakon završetka sezone;</w:t>
            </w:r>
          </w:p>
          <w:p w14:paraId="17844F91" w14:textId="77777777" w:rsidR="00DA63D6" w:rsidRPr="007B3552" w:rsidRDefault="00DA63D6"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271F2C6"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DA63D6">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3D0AC7CC" w:rsidR="00B261A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DA63D6" w:rsidRPr="00DA63D6">
              <w:rPr>
                <w:rFonts w:ascii="Arial" w:hAnsi="Arial" w:cs="Arial"/>
                <w:sz w:val="24"/>
                <w:szCs w:val="24"/>
              </w:rPr>
              <w:t>u</w:t>
            </w:r>
            <w:r w:rsidR="00B40EB4" w:rsidRPr="00DA63D6">
              <w:rPr>
                <w:rFonts w:ascii="Arial" w:hAnsi="Arial" w:cs="Arial"/>
                <w:sz w:val="24"/>
                <w:szCs w:val="24"/>
              </w:rPr>
              <w:t>gostiteljskog objek</w:t>
            </w:r>
            <w:r w:rsidR="00DA63D6" w:rsidRPr="00DA63D6">
              <w:rPr>
                <w:rFonts w:ascii="Arial" w:hAnsi="Arial" w:cs="Arial"/>
                <w:sz w:val="24"/>
                <w:szCs w:val="24"/>
              </w:rPr>
              <w:t>ta</w:t>
            </w:r>
            <w:r w:rsidR="00B40EB4" w:rsidRPr="00DA63D6">
              <w:rPr>
                <w:rFonts w:ascii="Arial" w:hAnsi="Arial" w:cs="Arial"/>
                <w:sz w:val="24"/>
                <w:szCs w:val="24"/>
              </w:rPr>
              <w:t xml:space="preserve"> sa terasom</w:t>
            </w:r>
            <w:r w:rsidR="00B40EB4" w:rsidRPr="00E6425C">
              <w:rPr>
                <w:rFonts w:ascii="Arial" w:hAnsi="Arial" w:cs="Arial"/>
                <w:sz w:val="24"/>
                <w:szCs w:val="24"/>
              </w:rPr>
              <w:t xml:space="preserve"> </w:t>
            </w:r>
            <w:r w:rsidR="00DA63D6">
              <w:rPr>
                <w:rFonts w:ascii="Arial" w:hAnsi="Arial" w:cs="Arial"/>
                <w:bCs/>
                <w:sz w:val="24"/>
                <w:szCs w:val="24"/>
              </w:rPr>
              <w:t>uz</w:t>
            </w:r>
            <w:r w:rsidR="00265AD8" w:rsidRPr="00D05329">
              <w:rPr>
                <w:rFonts w:ascii="Arial" w:hAnsi="Arial" w:cs="Arial"/>
                <w:bCs/>
                <w:sz w:val="24"/>
                <w:szCs w:val="24"/>
              </w:rPr>
              <w:t xml:space="preserve"> atest</w:t>
            </w:r>
            <w:r w:rsidR="00DA63D6">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1F748F">
              <w:rPr>
                <w:rFonts w:ascii="Arial" w:hAnsi="Arial" w:cs="Arial"/>
                <w:bCs/>
                <w:sz w:val="24"/>
                <w:szCs w:val="24"/>
              </w:rPr>
              <w:t>.</w:t>
            </w:r>
          </w:p>
          <w:p w14:paraId="631C71F3" w14:textId="77777777" w:rsidR="00DA63D6" w:rsidRPr="00534FE2" w:rsidRDefault="00DA63D6"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8A424D7"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A63D6">
              <w:rPr>
                <w:rFonts w:ascii="Arial" w:hAnsi="Arial" w:cs="Arial"/>
                <w:b/>
                <w:sz w:val="24"/>
              </w:rPr>
              <w:t xml:space="preserve">. </w:t>
            </w:r>
          </w:p>
          <w:p w14:paraId="17844FB8" w14:textId="3ED91550" w:rsidR="00DA63D6" w:rsidRPr="007B3552" w:rsidRDefault="00DA63D6"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B910E1E"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DA63D6" w:rsidRPr="0061662C" w:rsidRDefault="00DA63D6"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19FABB5"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9803E7">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p>
          <w:p w14:paraId="29A136C5" w14:textId="77777777" w:rsidR="00DA63D6" w:rsidRPr="00F467B7" w:rsidRDefault="00DA63D6"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2DD97A6" w:rsidR="00727CDC" w:rsidRPr="007B3552" w:rsidRDefault="00DA63D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FDA3" w14:textId="77777777" w:rsidR="007B1D12" w:rsidRDefault="007B1D12" w:rsidP="0016116A">
      <w:pPr>
        <w:spacing w:after="0" w:line="240" w:lineRule="auto"/>
      </w:pPr>
      <w:r>
        <w:separator/>
      </w:r>
    </w:p>
  </w:endnote>
  <w:endnote w:type="continuationSeparator" w:id="0">
    <w:p w14:paraId="247076D1" w14:textId="77777777" w:rsidR="007B1D12" w:rsidRDefault="007B1D1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AF7F" w14:textId="77777777" w:rsidR="007B1D12" w:rsidRDefault="007B1D12" w:rsidP="0016116A">
      <w:pPr>
        <w:spacing w:after="0" w:line="240" w:lineRule="auto"/>
      </w:pPr>
      <w:r>
        <w:separator/>
      </w:r>
    </w:p>
  </w:footnote>
  <w:footnote w:type="continuationSeparator" w:id="0">
    <w:p w14:paraId="019E4439" w14:textId="77777777" w:rsidR="007B1D12" w:rsidRDefault="007B1D1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646932">
    <w:abstractNumId w:val="7"/>
  </w:num>
  <w:num w:numId="2" w16cid:durableId="983855757">
    <w:abstractNumId w:val="9"/>
  </w:num>
  <w:num w:numId="3" w16cid:durableId="1629125868">
    <w:abstractNumId w:val="14"/>
  </w:num>
  <w:num w:numId="4" w16cid:durableId="1408073558">
    <w:abstractNumId w:val="11"/>
  </w:num>
  <w:num w:numId="5" w16cid:durableId="1585990564">
    <w:abstractNumId w:val="2"/>
  </w:num>
  <w:num w:numId="6" w16cid:durableId="1950428908">
    <w:abstractNumId w:val="12"/>
  </w:num>
  <w:num w:numId="7" w16cid:durableId="1807895739">
    <w:abstractNumId w:val="5"/>
  </w:num>
  <w:num w:numId="8" w16cid:durableId="522088609">
    <w:abstractNumId w:val="10"/>
  </w:num>
  <w:num w:numId="9" w16cid:durableId="67122764">
    <w:abstractNumId w:val="0"/>
  </w:num>
  <w:num w:numId="10" w16cid:durableId="595864096">
    <w:abstractNumId w:val="4"/>
  </w:num>
  <w:num w:numId="11" w16cid:durableId="2025284205">
    <w:abstractNumId w:val="13"/>
  </w:num>
  <w:num w:numId="12" w16cid:durableId="1913857257">
    <w:abstractNumId w:val="1"/>
  </w:num>
  <w:num w:numId="13" w16cid:durableId="1412502706">
    <w:abstractNumId w:val="6"/>
  </w:num>
  <w:num w:numId="14" w16cid:durableId="159350143">
    <w:abstractNumId w:val="8"/>
  </w:num>
  <w:num w:numId="15" w16cid:durableId="1423990184">
    <w:abstractNumId w:val="3"/>
  </w:num>
  <w:num w:numId="16" w16cid:durableId="2122142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2903"/>
    <w:rsid w:val="0002381A"/>
    <w:rsid w:val="00035BFD"/>
    <w:rsid w:val="00050936"/>
    <w:rsid w:val="0005219E"/>
    <w:rsid w:val="00053BD1"/>
    <w:rsid w:val="0006446D"/>
    <w:rsid w:val="000754D4"/>
    <w:rsid w:val="000831F6"/>
    <w:rsid w:val="00083F01"/>
    <w:rsid w:val="000949C3"/>
    <w:rsid w:val="000A2649"/>
    <w:rsid w:val="000A3DE5"/>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924"/>
    <w:rsid w:val="00195BAE"/>
    <w:rsid w:val="0019653F"/>
    <w:rsid w:val="001A099B"/>
    <w:rsid w:val="001A189D"/>
    <w:rsid w:val="001A61E9"/>
    <w:rsid w:val="001C5C58"/>
    <w:rsid w:val="001D7599"/>
    <w:rsid w:val="001E0198"/>
    <w:rsid w:val="001E0A63"/>
    <w:rsid w:val="001E5F4F"/>
    <w:rsid w:val="001F6D4F"/>
    <w:rsid w:val="001F748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2419"/>
    <w:rsid w:val="003D66E7"/>
    <w:rsid w:val="003E4A3B"/>
    <w:rsid w:val="003E648F"/>
    <w:rsid w:val="003E7B9E"/>
    <w:rsid w:val="003F0952"/>
    <w:rsid w:val="00414BF9"/>
    <w:rsid w:val="0041540F"/>
    <w:rsid w:val="004203D8"/>
    <w:rsid w:val="0042368B"/>
    <w:rsid w:val="00425C72"/>
    <w:rsid w:val="00426049"/>
    <w:rsid w:val="00435883"/>
    <w:rsid w:val="00443B96"/>
    <w:rsid w:val="00444225"/>
    <w:rsid w:val="0044707B"/>
    <w:rsid w:val="00447B22"/>
    <w:rsid w:val="0045461E"/>
    <w:rsid w:val="0046220A"/>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4F7284"/>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1D12"/>
    <w:rsid w:val="007B3552"/>
    <w:rsid w:val="007B579B"/>
    <w:rsid w:val="007B57AD"/>
    <w:rsid w:val="007B7F6B"/>
    <w:rsid w:val="007C103A"/>
    <w:rsid w:val="007C325B"/>
    <w:rsid w:val="007D24C8"/>
    <w:rsid w:val="007D67CB"/>
    <w:rsid w:val="007D683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45BE0"/>
    <w:rsid w:val="009711AF"/>
    <w:rsid w:val="00976869"/>
    <w:rsid w:val="009803E7"/>
    <w:rsid w:val="00990724"/>
    <w:rsid w:val="009A5003"/>
    <w:rsid w:val="009B447C"/>
    <w:rsid w:val="009B6699"/>
    <w:rsid w:val="009C497B"/>
    <w:rsid w:val="009D0BE9"/>
    <w:rsid w:val="009E15F6"/>
    <w:rsid w:val="009E328D"/>
    <w:rsid w:val="009F6019"/>
    <w:rsid w:val="00A00A30"/>
    <w:rsid w:val="00A078E7"/>
    <w:rsid w:val="00A15EFF"/>
    <w:rsid w:val="00A21EB3"/>
    <w:rsid w:val="00A22429"/>
    <w:rsid w:val="00A31AA8"/>
    <w:rsid w:val="00A34047"/>
    <w:rsid w:val="00A36C48"/>
    <w:rsid w:val="00A500B5"/>
    <w:rsid w:val="00A639E6"/>
    <w:rsid w:val="00A63D63"/>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4AD8"/>
    <w:rsid w:val="00BE68C1"/>
    <w:rsid w:val="00BF2C05"/>
    <w:rsid w:val="00C17EB9"/>
    <w:rsid w:val="00C20394"/>
    <w:rsid w:val="00C32740"/>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541F"/>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A63D6"/>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12</cp:revision>
  <cp:lastPrinted>2018-12-17T12:56:00Z</cp:lastPrinted>
  <dcterms:created xsi:type="dcterms:W3CDTF">2025-02-12T08:33:00Z</dcterms:created>
  <dcterms:modified xsi:type="dcterms:W3CDTF">2025-02-24T14:44:00Z</dcterms:modified>
</cp:coreProperties>
</file>