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05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2ADBDF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365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9726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866F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866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378E2A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E9726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5322BA" w14:textId="77777777" w:rsidR="00E97265" w:rsidRPr="00E97265" w:rsidRDefault="00E97265" w:rsidP="00E9726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97265">
              <w:rPr>
                <w:rFonts w:ascii="Tahoma" w:hAnsi="Tahoma" w:cs="Tahoma"/>
                <w:b/>
                <w:bCs/>
                <w:sz w:val="24"/>
                <w:szCs w:val="24"/>
              </w:rPr>
              <w:t>Objekat:</w:t>
            </w:r>
          </w:p>
          <w:p w14:paraId="5067FD3B" w14:textId="77777777" w:rsidR="00E97265" w:rsidRPr="00E97265" w:rsidRDefault="00E97265" w:rsidP="00E9726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97265">
              <w:rPr>
                <w:rFonts w:ascii="Tahoma" w:hAnsi="Tahoma" w:cs="Tahoma"/>
                <w:b/>
                <w:bCs/>
                <w:sz w:val="24"/>
                <w:szCs w:val="24"/>
              </w:rPr>
              <w:t>Po=40 m2</w:t>
            </w:r>
          </w:p>
          <w:p w14:paraId="7B559256" w14:textId="77777777" w:rsidR="00E97265" w:rsidRDefault="00E97265" w:rsidP="00E97265">
            <w:pPr>
              <w:rPr>
                <w:rFonts w:ascii="Tahoma" w:hAnsi="Tahoma" w:cs="Tahoma"/>
              </w:rPr>
            </w:pPr>
          </w:p>
          <w:p w14:paraId="3BBE0556" w14:textId="77777777" w:rsidR="00E97265" w:rsidRDefault="00E97265" w:rsidP="00E97265">
            <w:pPr>
              <w:rPr>
                <w:rFonts w:ascii="Tahoma" w:hAnsi="Tahoma" w:cs="Tahoma"/>
              </w:rPr>
            </w:pPr>
          </w:p>
          <w:p w14:paraId="54CCDFAE" w14:textId="1CDBEA73" w:rsidR="00E97265" w:rsidRPr="00E97265" w:rsidRDefault="00E97265" w:rsidP="00E972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26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2ADE8A2" w14:textId="77777777" w:rsidR="00E97265" w:rsidRPr="00E97265" w:rsidRDefault="00E97265" w:rsidP="00E972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265">
              <w:rPr>
                <w:rFonts w:ascii="Arial" w:hAnsi="Arial" w:cs="Arial"/>
                <w:b/>
                <w:bCs/>
                <w:sz w:val="24"/>
                <w:szCs w:val="24"/>
              </w:rPr>
              <w:t>Pnt=20 m2</w:t>
            </w:r>
          </w:p>
          <w:p w14:paraId="2A7C6ABE" w14:textId="74C26132" w:rsidR="00BD06B4" w:rsidRPr="00E97265" w:rsidRDefault="00E97265" w:rsidP="00E972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265">
              <w:rPr>
                <w:rFonts w:ascii="Arial" w:hAnsi="Arial" w:cs="Arial"/>
                <w:b/>
                <w:bCs/>
                <w:sz w:val="24"/>
                <w:szCs w:val="24"/>
              </w:rPr>
              <w:t>Pot=53 m2</w:t>
            </w: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CE66D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E16AD7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97265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70919C6" wp14:editId="332EAAA8">
                  <wp:extent cx="5243014" cy="1943268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4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3A5B555" w:rsidR="009000DD" w:rsidRPr="00A971C2" w:rsidRDefault="00221D78" w:rsidP="00DD3B9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D3B9D" w:rsidRPr="00A971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A971C2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="00DD3B9D" w:rsidRPr="00A971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4D4B" w14:textId="77777777" w:rsidR="002456E9" w:rsidRDefault="002456E9" w:rsidP="0016116A">
      <w:pPr>
        <w:spacing w:after="0" w:line="240" w:lineRule="auto"/>
      </w:pPr>
      <w:r>
        <w:separator/>
      </w:r>
    </w:p>
  </w:endnote>
  <w:endnote w:type="continuationSeparator" w:id="0">
    <w:p w14:paraId="47F7D0C0" w14:textId="77777777" w:rsidR="002456E9" w:rsidRDefault="002456E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B049" w14:textId="77777777" w:rsidR="002456E9" w:rsidRDefault="002456E9" w:rsidP="0016116A">
      <w:pPr>
        <w:spacing w:after="0" w:line="240" w:lineRule="auto"/>
      </w:pPr>
      <w:r>
        <w:separator/>
      </w:r>
    </w:p>
  </w:footnote>
  <w:footnote w:type="continuationSeparator" w:id="0">
    <w:p w14:paraId="6DC7893B" w14:textId="77777777" w:rsidR="002456E9" w:rsidRDefault="002456E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456E9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866F1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C2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3B9D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47A13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2025-03-25T11:29:00Z</dcterms:created>
  <dcterms:modified xsi:type="dcterms:W3CDTF">2025-03-28T11:32:00Z</dcterms:modified>
</cp:coreProperties>
</file>